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6B4F5" w14:textId="77777777" w:rsidR="00660D80" w:rsidRPr="00660D80" w:rsidRDefault="00A57207" w:rsidP="0096040F">
      <w:pPr>
        <w:spacing w:after="0" w:line="240" w:lineRule="auto"/>
        <w:jc w:val="right"/>
        <w:rPr>
          <w:rFonts w:ascii="Times New Roman" w:hAnsi="Times New Roman" w:cs="Times New Roman"/>
          <w:b/>
          <w:sz w:val="24"/>
          <w:szCs w:val="24"/>
        </w:rPr>
      </w:pPr>
      <w:r w:rsidRPr="00660D80">
        <w:rPr>
          <w:rFonts w:ascii="Times New Roman" w:hAnsi="Times New Roman" w:cs="Times New Roman"/>
          <w:b/>
          <w:sz w:val="24"/>
          <w:szCs w:val="24"/>
        </w:rPr>
        <w:t xml:space="preserve">Додаток 7 </w:t>
      </w:r>
    </w:p>
    <w:p w14:paraId="6B0E00D4" w14:textId="77777777" w:rsidR="00660D80" w:rsidRDefault="00660D80" w:rsidP="0096040F">
      <w:pPr>
        <w:spacing w:after="0" w:line="240" w:lineRule="auto"/>
        <w:jc w:val="right"/>
        <w:rPr>
          <w:rFonts w:ascii="Times New Roman" w:hAnsi="Times New Roman" w:cs="Times New Roman"/>
          <w:sz w:val="24"/>
          <w:szCs w:val="24"/>
        </w:rPr>
      </w:pPr>
      <w:r w:rsidRPr="00950A84">
        <w:rPr>
          <w:rFonts w:ascii="Times New Roman" w:hAnsi="Times New Roman" w:cs="Times New Roman"/>
          <w:sz w:val="24"/>
          <w:szCs w:val="24"/>
        </w:rPr>
        <w:t>до Договору про надання послуг</w:t>
      </w:r>
    </w:p>
    <w:p w14:paraId="006D0B83" w14:textId="77777777" w:rsidR="00660D80" w:rsidRDefault="00660D80" w:rsidP="0096040F">
      <w:pPr>
        <w:spacing w:after="0" w:line="240" w:lineRule="auto"/>
        <w:jc w:val="right"/>
        <w:rPr>
          <w:rFonts w:ascii="Times New Roman" w:hAnsi="Times New Roman" w:cs="Times New Roman"/>
          <w:sz w:val="24"/>
          <w:szCs w:val="24"/>
        </w:rPr>
      </w:pPr>
      <w:r w:rsidRPr="00950A84">
        <w:rPr>
          <w:rFonts w:ascii="Times New Roman" w:hAnsi="Times New Roman" w:cs="Times New Roman"/>
          <w:sz w:val="24"/>
          <w:szCs w:val="24"/>
        </w:rPr>
        <w:t xml:space="preserve"> з розподілу електричної енергії</w:t>
      </w:r>
      <w:r>
        <w:rPr>
          <w:rFonts w:ascii="Times New Roman" w:hAnsi="Times New Roman" w:cs="Times New Roman"/>
          <w:sz w:val="24"/>
          <w:szCs w:val="24"/>
        </w:rPr>
        <w:t xml:space="preserve"> </w:t>
      </w:r>
    </w:p>
    <w:p w14:paraId="272B812F" w14:textId="725F424E" w:rsidR="00660D80" w:rsidRPr="00367C2C" w:rsidRDefault="00660D80" w:rsidP="0096040F">
      <w:pPr>
        <w:spacing w:after="0" w:line="240" w:lineRule="auto"/>
        <w:jc w:val="right"/>
        <w:rPr>
          <w:rFonts w:cstheme="minorHAnsi"/>
          <w:sz w:val="24"/>
          <w:szCs w:val="24"/>
          <w:lang w:eastAsia="uk-UA"/>
        </w:rPr>
      </w:pPr>
      <w:r>
        <w:rPr>
          <w:rFonts w:ascii="Times New Roman" w:hAnsi="Times New Roman" w:cs="Times New Roman"/>
          <w:sz w:val="24"/>
          <w:szCs w:val="24"/>
        </w:rPr>
        <w:t>між ОСР-1 та ОСР-2</w:t>
      </w:r>
    </w:p>
    <w:p w14:paraId="7C9D5BA1" w14:textId="77777777" w:rsidR="00A57207" w:rsidRPr="00367C2C" w:rsidRDefault="00A57207" w:rsidP="0096040F">
      <w:pPr>
        <w:spacing w:after="0" w:line="240" w:lineRule="auto"/>
        <w:jc w:val="right"/>
        <w:rPr>
          <w:rFonts w:cstheme="minorHAnsi"/>
          <w:noProof/>
          <w:sz w:val="24"/>
          <w:szCs w:val="24"/>
          <w:lang w:eastAsia="uk-UA"/>
        </w:rPr>
      </w:pPr>
      <w:r w:rsidRPr="00367C2C">
        <w:rPr>
          <w:rFonts w:cstheme="minorHAnsi"/>
          <w:sz w:val="24"/>
          <w:szCs w:val="24"/>
          <w:lang w:eastAsia="uk-UA"/>
        </w:rPr>
        <w:t xml:space="preserve">від </w:t>
      </w:r>
      <w:r w:rsidR="00E62FD3" w:rsidRPr="00367C2C">
        <w:rPr>
          <w:rFonts w:cstheme="minorHAnsi"/>
          <w:sz w:val="24"/>
          <w:szCs w:val="24"/>
          <w:lang w:eastAsia="uk-UA"/>
        </w:rPr>
        <w:t>__</w:t>
      </w:r>
      <w:r w:rsidRPr="00367C2C">
        <w:rPr>
          <w:rFonts w:cstheme="minorHAnsi"/>
          <w:noProof/>
          <w:sz w:val="24"/>
          <w:szCs w:val="24"/>
          <w:lang w:eastAsia="uk-UA"/>
        </w:rPr>
        <w:t>.</w:t>
      </w:r>
      <w:r w:rsidR="00E62FD3" w:rsidRPr="00367C2C">
        <w:rPr>
          <w:rFonts w:cstheme="minorHAnsi"/>
          <w:noProof/>
          <w:sz w:val="24"/>
          <w:szCs w:val="24"/>
          <w:lang w:eastAsia="uk-UA"/>
        </w:rPr>
        <w:t>__</w:t>
      </w:r>
      <w:r w:rsidRPr="00367C2C">
        <w:rPr>
          <w:rFonts w:cstheme="minorHAnsi"/>
          <w:noProof/>
          <w:sz w:val="24"/>
          <w:szCs w:val="24"/>
          <w:lang w:eastAsia="uk-UA"/>
        </w:rPr>
        <w:t>.20</w:t>
      </w:r>
      <w:r w:rsidR="00E62FD3" w:rsidRPr="00367C2C">
        <w:rPr>
          <w:rFonts w:cstheme="minorHAnsi"/>
          <w:noProof/>
          <w:sz w:val="24"/>
          <w:szCs w:val="24"/>
          <w:lang w:eastAsia="uk-UA"/>
        </w:rPr>
        <w:t>__</w:t>
      </w:r>
      <w:r w:rsidRPr="00367C2C">
        <w:rPr>
          <w:rFonts w:cstheme="minorHAnsi"/>
          <w:sz w:val="24"/>
          <w:szCs w:val="24"/>
          <w:lang w:eastAsia="uk-UA"/>
        </w:rPr>
        <w:t xml:space="preserve"> </w:t>
      </w:r>
      <w:r w:rsidRPr="00367C2C">
        <w:rPr>
          <w:rFonts w:cstheme="minorHAnsi"/>
          <w:noProof/>
          <w:sz w:val="24"/>
          <w:szCs w:val="24"/>
          <w:lang w:eastAsia="uk-UA"/>
        </w:rPr>
        <w:t xml:space="preserve">№ </w:t>
      </w:r>
      <w:r w:rsidR="00E62FD3" w:rsidRPr="00367C2C">
        <w:rPr>
          <w:rFonts w:cstheme="minorHAnsi"/>
          <w:noProof/>
          <w:sz w:val="24"/>
          <w:szCs w:val="24"/>
          <w:lang w:eastAsia="uk-UA"/>
        </w:rPr>
        <w:t>_____</w:t>
      </w:r>
      <w:r w:rsidRPr="00367C2C">
        <w:rPr>
          <w:rFonts w:cstheme="minorHAnsi"/>
          <w:noProof/>
          <w:sz w:val="24"/>
          <w:szCs w:val="24"/>
          <w:lang w:eastAsia="uk-UA"/>
        </w:rPr>
        <w:t>-</w:t>
      </w:r>
      <w:r w:rsidR="00E62FD3" w:rsidRPr="00367C2C">
        <w:rPr>
          <w:rFonts w:cstheme="minorHAnsi"/>
          <w:noProof/>
          <w:sz w:val="24"/>
          <w:szCs w:val="24"/>
          <w:lang w:eastAsia="uk-UA"/>
        </w:rPr>
        <w:t>_____</w:t>
      </w:r>
    </w:p>
    <w:p w14:paraId="3BD1292C" w14:textId="77777777" w:rsidR="00A57207" w:rsidRPr="00367C2C" w:rsidRDefault="00A57207" w:rsidP="0096040F">
      <w:pPr>
        <w:spacing w:after="0" w:line="240" w:lineRule="auto"/>
        <w:rPr>
          <w:rFonts w:cstheme="minorHAnsi"/>
          <w:sz w:val="24"/>
          <w:szCs w:val="24"/>
        </w:rPr>
      </w:pPr>
    </w:p>
    <w:p w14:paraId="62255639" w14:textId="77777777" w:rsidR="00A57207" w:rsidRPr="00367C2C" w:rsidRDefault="00A57207" w:rsidP="0096040F">
      <w:pPr>
        <w:spacing w:after="0" w:line="240" w:lineRule="auto"/>
        <w:rPr>
          <w:rFonts w:cstheme="minorHAnsi"/>
          <w:sz w:val="24"/>
          <w:szCs w:val="24"/>
        </w:rPr>
      </w:pPr>
    </w:p>
    <w:tbl>
      <w:tblPr>
        <w:tblStyle w:val="ac"/>
        <w:tblW w:w="0" w:type="auto"/>
        <w:tblLook w:val="04A0" w:firstRow="1" w:lastRow="0" w:firstColumn="1" w:lastColumn="0" w:noHBand="0" w:noVBand="1"/>
      </w:tblPr>
      <w:tblGrid>
        <w:gridCol w:w="4814"/>
        <w:gridCol w:w="4814"/>
      </w:tblGrid>
      <w:tr w:rsidR="00660D80" w:rsidRPr="00660D80" w14:paraId="329B75E2" w14:textId="77777777" w:rsidTr="00660D80">
        <w:trPr>
          <w:trHeight w:val="422"/>
        </w:trPr>
        <w:tc>
          <w:tcPr>
            <w:tcW w:w="4814" w:type="dxa"/>
            <w:tcBorders>
              <w:top w:val="nil"/>
              <w:left w:val="nil"/>
              <w:bottom w:val="nil"/>
              <w:right w:val="nil"/>
            </w:tcBorders>
          </w:tcPr>
          <w:p w14:paraId="4D69AF5C" w14:textId="77777777" w:rsidR="00E62FD3" w:rsidRPr="00660D80" w:rsidRDefault="00E62FD3" w:rsidP="0096040F">
            <w:pPr>
              <w:rPr>
                <w:rFonts w:cstheme="minorHAnsi"/>
                <w:b/>
                <w:sz w:val="24"/>
                <w:szCs w:val="24"/>
              </w:rPr>
            </w:pPr>
            <w:r w:rsidRPr="00660D80">
              <w:rPr>
                <w:rFonts w:cstheme="minorHAnsi"/>
                <w:b/>
                <w:sz w:val="24"/>
                <w:szCs w:val="24"/>
              </w:rPr>
              <w:t>ЗАТВЕРДЖУЮ</w:t>
            </w:r>
          </w:p>
          <w:p w14:paraId="6A79306A" w14:textId="77777777" w:rsidR="00E62FD3" w:rsidRPr="00660D80" w:rsidRDefault="00E62FD3" w:rsidP="0096040F">
            <w:pPr>
              <w:rPr>
                <w:rFonts w:cstheme="minorHAnsi"/>
                <w:sz w:val="24"/>
                <w:szCs w:val="24"/>
              </w:rPr>
            </w:pPr>
            <w:r w:rsidRPr="00660D80">
              <w:rPr>
                <w:rFonts w:cstheme="minorHAnsi"/>
                <w:sz w:val="24"/>
                <w:szCs w:val="24"/>
              </w:rPr>
              <w:t>Посада</w:t>
            </w:r>
          </w:p>
          <w:p w14:paraId="46434419" w14:textId="4B7FA080" w:rsidR="00E62FD3" w:rsidRPr="00660D80" w:rsidRDefault="00710325" w:rsidP="00E62FD3">
            <w:pPr>
              <w:rPr>
                <w:rFonts w:cstheme="minorHAnsi"/>
                <w:sz w:val="24"/>
                <w:szCs w:val="24"/>
              </w:rPr>
            </w:pPr>
            <w:r w:rsidRPr="00660D80">
              <w:rPr>
                <w:rFonts w:cstheme="minorHAnsi"/>
                <w:sz w:val="24"/>
                <w:szCs w:val="24"/>
              </w:rPr>
              <w:t>Назва ОСР</w:t>
            </w:r>
            <w:r w:rsidR="00660D80" w:rsidRPr="00660D80">
              <w:rPr>
                <w:rFonts w:cstheme="minorHAnsi"/>
                <w:sz w:val="24"/>
                <w:szCs w:val="24"/>
              </w:rPr>
              <w:t>-1</w:t>
            </w:r>
          </w:p>
          <w:p w14:paraId="1D985B03" w14:textId="77777777" w:rsidR="00E62FD3" w:rsidRPr="00660D80" w:rsidRDefault="00E62FD3" w:rsidP="00E62FD3">
            <w:pPr>
              <w:rPr>
                <w:rFonts w:cstheme="minorHAnsi"/>
                <w:sz w:val="24"/>
                <w:szCs w:val="24"/>
              </w:rPr>
            </w:pPr>
            <w:r w:rsidRPr="00660D80">
              <w:rPr>
                <w:rFonts w:cstheme="minorHAnsi"/>
                <w:sz w:val="24"/>
                <w:szCs w:val="24"/>
              </w:rPr>
              <w:t>________________</w:t>
            </w:r>
            <w:r w:rsidR="00710325" w:rsidRPr="00660D80">
              <w:rPr>
                <w:rFonts w:cstheme="minorHAnsi"/>
                <w:sz w:val="24"/>
                <w:szCs w:val="24"/>
              </w:rPr>
              <w:t>П.І.Б.</w:t>
            </w:r>
          </w:p>
          <w:p w14:paraId="78E83317" w14:textId="77777777" w:rsidR="00E62FD3" w:rsidRPr="00660D80" w:rsidRDefault="00E62FD3" w:rsidP="00E62FD3">
            <w:pPr>
              <w:rPr>
                <w:rFonts w:cstheme="minorHAnsi"/>
                <w:sz w:val="24"/>
                <w:szCs w:val="24"/>
              </w:rPr>
            </w:pPr>
            <w:r w:rsidRPr="00660D80">
              <w:rPr>
                <w:rFonts w:cstheme="minorHAnsi"/>
                <w:sz w:val="24"/>
                <w:szCs w:val="24"/>
              </w:rPr>
              <w:t>«___»_____________20__р.</w:t>
            </w:r>
          </w:p>
        </w:tc>
        <w:tc>
          <w:tcPr>
            <w:tcW w:w="4814" w:type="dxa"/>
            <w:tcBorders>
              <w:top w:val="nil"/>
              <w:left w:val="nil"/>
              <w:bottom w:val="nil"/>
              <w:right w:val="nil"/>
            </w:tcBorders>
          </w:tcPr>
          <w:p w14:paraId="7EFCF19D" w14:textId="77777777" w:rsidR="00E62FD3" w:rsidRPr="00660D80" w:rsidRDefault="00E62FD3" w:rsidP="0096040F">
            <w:pPr>
              <w:rPr>
                <w:rFonts w:cstheme="minorHAnsi"/>
                <w:sz w:val="24"/>
                <w:szCs w:val="24"/>
              </w:rPr>
            </w:pPr>
            <w:r w:rsidRPr="00660D80">
              <w:rPr>
                <w:rFonts w:cstheme="minorHAnsi"/>
                <w:b/>
                <w:sz w:val="24"/>
                <w:szCs w:val="24"/>
              </w:rPr>
              <w:t>ЗАТВЕРДЖУЮ</w:t>
            </w:r>
            <w:r w:rsidRPr="00660D80">
              <w:rPr>
                <w:rFonts w:cstheme="minorHAnsi"/>
                <w:sz w:val="24"/>
                <w:szCs w:val="24"/>
              </w:rPr>
              <w:t xml:space="preserve"> </w:t>
            </w:r>
          </w:p>
          <w:p w14:paraId="48CE0268" w14:textId="77777777" w:rsidR="00E62FD3" w:rsidRPr="00660D80" w:rsidRDefault="00E62FD3" w:rsidP="0096040F">
            <w:pPr>
              <w:rPr>
                <w:rFonts w:cstheme="minorHAnsi"/>
                <w:sz w:val="24"/>
                <w:szCs w:val="24"/>
              </w:rPr>
            </w:pPr>
            <w:r w:rsidRPr="00660D80">
              <w:rPr>
                <w:rFonts w:cstheme="minorHAnsi"/>
                <w:sz w:val="24"/>
                <w:szCs w:val="24"/>
              </w:rPr>
              <w:t xml:space="preserve">Генеральний директор </w:t>
            </w:r>
          </w:p>
          <w:p w14:paraId="1F558254" w14:textId="71FE6346" w:rsidR="00660D80" w:rsidRPr="00660D80" w:rsidRDefault="00660D80" w:rsidP="00660D80">
            <w:pPr>
              <w:rPr>
                <w:rFonts w:cstheme="minorHAnsi"/>
                <w:sz w:val="24"/>
                <w:szCs w:val="24"/>
              </w:rPr>
            </w:pPr>
            <w:r w:rsidRPr="00660D80">
              <w:rPr>
                <w:rFonts w:cstheme="minorHAnsi"/>
                <w:sz w:val="24"/>
                <w:szCs w:val="24"/>
              </w:rPr>
              <w:t>Назва ОСР-2</w:t>
            </w:r>
          </w:p>
          <w:p w14:paraId="69A2E7A9" w14:textId="63DD6532" w:rsidR="00E62FD3" w:rsidRPr="00660D80" w:rsidRDefault="00E62FD3" w:rsidP="0096040F">
            <w:pPr>
              <w:rPr>
                <w:rFonts w:cstheme="minorHAnsi"/>
                <w:sz w:val="24"/>
                <w:szCs w:val="24"/>
              </w:rPr>
            </w:pPr>
            <w:r w:rsidRPr="00660D80">
              <w:rPr>
                <w:rFonts w:cstheme="minorHAnsi"/>
                <w:sz w:val="24"/>
                <w:szCs w:val="24"/>
              </w:rPr>
              <w:t>________________</w:t>
            </w:r>
            <w:r w:rsidR="00660D80" w:rsidRPr="00660D80">
              <w:rPr>
                <w:rFonts w:cstheme="minorHAnsi"/>
                <w:sz w:val="24"/>
                <w:szCs w:val="24"/>
              </w:rPr>
              <w:t>П.І.Б.</w:t>
            </w:r>
          </w:p>
          <w:p w14:paraId="299E226D" w14:textId="77777777" w:rsidR="00E62FD3" w:rsidRPr="00660D80" w:rsidRDefault="00E62FD3" w:rsidP="0096040F">
            <w:pPr>
              <w:rPr>
                <w:rFonts w:cstheme="minorHAnsi"/>
                <w:sz w:val="24"/>
                <w:szCs w:val="24"/>
              </w:rPr>
            </w:pPr>
            <w:r w:rsidRPr="00660D80">
              <w:rPr>
                <w:rFonts w:cstheme="minorHAnsi"/>
                <w:sz w:val="24"/>
                <w:szCs w:val="24"/>
              </w:rPr>
              <w:t>«___»_____________20__р.</w:t>
            </w:r>
          </w:p>
        </w:tc>
        <w:bookmarkStart w:id="0" w:name="_GoBack"/>
        <w:bookmarkEnd w:id="0"/>
      </w:tr>
    </w:tbl>
    <w:p w14:paraId="1106211E" w14:textId="77777777" w:rsidR="00E62FD3" w:rsidRPr="00660D80" w:rsidRDefault="00E62FD3" w:rsidP="0096040F">
      <w:pPr>
        <w:spacing w:after="0" w:line="240" w:lineRule="auto"/>
        <w:rPr>
          <w:rFonts w:cstheme="minorHAnsi"/>
          <w:sz w:val="24"/>
          <w:szCs w:val="24"/>
        </w:rPr>
      </w:pPr>
    </w:p>
    <w:p w14:paraId="33313059" w14:textId="77777777" w:rsidR="00F17FD9" w:rsidRPr="00367C2C" w:rsidRDefault="00F17FD9" w:rsidP="00F17FD9">
      <w:pPr>
        <w:spacing w:after="0" w:line="240" w:lineRule="auto"/>
        <w:ind w:firstLine="708"/>
        <w:jc w:val="both"/>
        <w:rPr>
          <w:rFonts w:cstheme="minorHAnsi"/>
          <w:b/>
          <w:sz w:val="24"/>
          <w:szCs w:val="24"/>
        </w:rPr>
      </w:pPr>
      <w:r w:rsidRPr="00367C2C">
        <w:rPr>
          <w:rFonts w:cstheme="minorHAnsi"/>
          <w:b/>
          <w:sz w:val="24"/>
          <w:szCs w:val="24"/>
        </w:rPr>
        <w:tab/>
      </w:r>
      <w:r w:rsidRPr="00367C2C">
        <w:rPr>
          <w:rFonts w:cstheme="minorHAnsi"/>
          <w:b/>
          <w:sz w:val="24"/>
          <w:szCs w:val="24"/>
        </w:rPr>
        <w:tab/>
      </w:r>
      <w:r w:rsidRPr="00367C2C">
        <w:rPr>
          <w:rFonts w:cstheme="minorHAnsi"/>
          <w:b/>
          <w:sz w:val="24"/>
          <w:szCs w:val="24"/>
        </w:rPr>
        <w:tab/>
      </w:r>
      <w:r w:rsidRPr="00367C2C">
        <w:rPr>
          <w:rFonts w:cstheme="minorHAnsi"/>
          <w:b/>
          <w:sz w:val="24"/>
          <w:szCs w:val="24"/>
        </w:rPr>
        <w:tab/>
      </w:r>
      <w:r w:rsidRPr="00367C2C">
        <w:rPr>
          <w:rFonts w:cstheme="minorHAnsi"/>
          <w:b/>
          <w:sz w:val="24"/>
          <w:szCs w:val="24"/>
        </w:rPr>
        <w:tab/>
      </w:r>
    </w:p>
    <w:p w14:paraId="0118A5DF" w14:textId="77777777" w:rsidR="00F17FD9" w:rsidRPr="00367C2C" w:rsidRDefault="00F17FD9" w:rsidP="00F17FD9">
      <w:pPr>
        <w:spacing w:after="0" w:line="240" w:lineRule="auto"/>
        <w:ind w:firstLine="708"/>
        <w:jc w:val="both"/>
        <w:rPr>
          <w:rFonts w:cstheme="minorHAnsi"/>
          <w:sz w:val="24"/>
          <w:szCs w:val="24"/>
        </w:rPr>
      </w:pPr>
      <w:r w:rsidRPr="00367C2C">
        <w:rPr>
          <w:rFonts w:cstheme="minorHAnsi"/>
          <w:sz w:val="24"/>
          <w:szCs w:val="24"/>
        </w:rPr>
        <w:tab/>
      </w:r>
      <w:r w:rsidRPr="00367C2C">
        <w:rPr>
          <w:rFonts w:cstheme="minorHAnsi"/>
          <w:sz w:val="24"/>
          <w:szCs w:val="24"/>
        </w:rPr>
        <w:tab/>
      </w:r>
      <w:r w:rsidRPr="00367C2C">
        <w:rPr>
          <w:rFonts w:cstheme="minorHAnsi"/>
          <w:sz w:val="24"/>
          <w:szCs w:val="24"/>
        </w:rPr>
        <w:tab/>
      </w:r>
    </w:p>
    <w:p w14:paraId="299FFFD4" w14:textId="77777777" w:rsidR="00F17FD9" w:rsidRPr="00367C2C" w:rsidRDefault="00F17FD9" w:rsidP="00F17FD9">
      <w:pPr>
        <w:spacing w:after="0" w:line="240" w:lineRule="auto"/>
        <w:ind w:firstLine="708"/>
        <w:jc w:val="both"/>
        <w:rPr>
          <w:rFonts w:cstheme="minorHAnsi"/>
          <w:sz w:val="24"/>
          <w:szCs w:val="24"/>
        </w:rPr>
      </w:pPr>
    </w:p>
    <w:p w14:paraId="7A263B1C" w14:textId="77777777" w:rsidR="00F17FD9" w:rsidRPr="00367C2C" w:rsidRDefault="00F17FD9" w:rsidP="00F17FD9">
      <w:pPr>
        <w:spacing w:after="0" w:line="240" w:lineRule="auto"/>
        <w:ind w:firstLine="708"/>
        <w:jc w:val="both"/>
        <w:rPr>
          <w:rFonts w:cstheme="minorHAnsi"/>
          <w:sz w:val="24"/>
          <w:szCs w:val="24"/>
        </w:rPr>
      </w:pPr>
    </w:p>
    <w:p w14:paraId="27B69760" w14:textId="77777777" w:rsidR="00F17FD9" w:rsidRPr="00367C2C" w:rsidRDefault="00F17FD9" w:rsidP="00F17FD9">
      <w:pPr>
        <w:spacing w:after="0" w:line="240" w:lineRule="auto"/>
        <w:ind w:firstLine="708"/>
        <w:jc w:val="both"/>
        <w:rPr>
          <w:rFonts w:cstheme="minorHAnsi"/>
          <w:sz w:val="24"/>
          <w:szCs w:val="24"/>
        </w:rPr>
      </w:pPr>
    </w:p>
    <w:p w14:paraId="22D9F2DA" w14:textId="77777777" w:rsidR="00F17FD9" w:rsidRPr="00367C2C" w:rsidRDefault="00F17FD9" w:rsidP="00F17FD9">
      <w:pPr>
        <w:spacing w:after="0" w:line="240" w:lineRule="auto"/>
        <w:ind w:firstLine="708"/>
        <w:jc w:val="both"/>
        <w:rPr>
          <w:rFonts w:cstheme="minorHAnsi"/>
          <w:sz w:val="24"/>
          <w:szCs w:val="24"/>
        </w:rPr>
      </w:pPr>
    </w:p>
    <w:p w14:paraId="1E4658C8" w14:textId="77777777" w:rsidR="00F17FD9" w:rsidRPr="00B82321" w:rsidRDefault="00F17FD9" w:rsidP="00F17FD9">
      <w:pPr>
        <w:spacing w:after="0" w:line="240" w:lineRule="auto"/>
        <w:ind w:firstLine="709"/>
        <w:jc w:val="center"/>
        <w:rPr>
          <w:rFonts w:cstheme="minorHAnsi"/>
          <w:b/>
          <w:sz w:val="24"/>
          <w:szCs w:val="24"/>
        </w:rPr>
      </w:pPr>
      <w:commentRangeStart w:id="1"/>
      <w:r w:rsidRPr="00B82321">
        <w:rPr>
          <w:rFonts w:cstheme="minorHAnsi"/>
          <w:b/>
          <w:sz w:val="24"/>
          <w:szCs w:val="24"/>
        </w:rPr>
        <w:t>ПОЛОЖЕННЯ</w:t>
      </w:r>
    </w:p>
    <w:p w14:paraId="1FF28BCB" w14:textId="01919AA6" w:rsidR="00660D80" w:rsidRDefault="00620AEB" w:rsidP="00F17FD9">
      <w:pPr>
        <w:spacing w:after="0" w:line="240" w:lineRule="auto"/>
        <w:jc w:val="center"/>
        <w:rPr>
          <w:rFonts w:cstheme="minorHAnsi"/>
          <w:b/>
          <w:sz w:val="24"/>
          <w:szCs w:val="24"/>
        </w:rPr>
      </w:pPr>
      <w:r w:rsidRPr="00B82321">
        <w:rPr>
          <w:rFonts w:cstheme="minorHAnsi"/>
          <w:b/>
          <w:sz w:val="24"/>
          <w:szCs w:val="24"/>
        </w:rPr>
        <w:t xml:space="preserve">про </w:t>
      </w:r>
      <w:r w:rsidR="00660D80" w:rsidRPr="00660D80">
        <w:rPr>
          <w:rFonts w:cstheme="minorHAnsi"/>
          <w:b/>
          <w:sz w:val="24"/>
          <w:szCs w:val="24"/>
        </w:rPr>
        <w:t>оперативно-технологічні взаємовідносини</w:t>
      </w:r>
    </w:p>
    <w:p w14:paraId="4F44E0A0" w14:textId="77777777" w:rsidR="00660D80" w:rsidRDefault="00E62FD3" w:rsidP="00F17FD9">
      <w:pPr>
        <w:spacing w:after="0" w:line="240" w:lineRule="auto"/>
        <w:jc w:val="center"/>
        <w:rPr>
          <w:rFonts w:cstheme="minorHAnsi"/>
          <w:b/>
          <w:sz w:val="24"/>
          <w:szCs w:val="24"/>
        </w:rPr>
      </w:pPr>
      <w:r w:rsidRPr="00B82321">
        <w:rPr>
          <w:rFonts w:cstheme="minorHAnsi"/>
          <w:b/>
          <w:sz w:val="24"/>
          <w:szCs w:val="24"/>
        </w:rPr>
        <w:t xml:space="preserve">Центральної диспетчерської служби </w:t>
      </w:r>
      <w:r w:rsidR="00660D80">
        <w:rPr>
          <w:rFonts w:cstheme="minorHAnsi"/>
          <w:b/>
          <w:sz w:val="24"/>
          <w:szCs w:val="24"/>
        </w:rPr>
        <w:t>ОСР-1 _________________</w:t>
      </w:r>
    </w:p>
    <w:p w14:paraId="0BC8C45B" w14:textId="206A2B93" w:rsidR="00F17FD9" w:rsidRPr="00367C2C" w:rsidRDefault="00F17FD9" w:rsidP="00F17FD9">
      <w:pPr>
        <w:spacing w:after="0" w:line="240" w:lineRule="auto"/>
        <w:jc w:val="center"/>
        <w:rPr>
          <w:rFonts w:cstheme="minorHAnsi"/>
          <w:b/>
          <w:sz w:val="24"/>
          <w:szCs w:val="24"/>
        </w:rPr>
      </w:pPr>
      <w:r w:rsidRPr="00367C2C">
        <w:rPr>
          <w:rFonts w:cstheme="minorHAnsi"/>
          <w:b/>
          <w:sz w:val="24"/>
          <w:szCs w:val="24"/>
        </w:rPr>
        <w:t xml:space="preserve">та </w:t>
      </w:r>
      <w:r w:rsidR="00660D80">
        <w:rPr>
          <w:rFonts w:cstheme="minorHAnsi"/>
          <w:b/>
          <w:sz w:val="24"/>
          <w:szCs w:val="24"/>
        </w:rPr>
        <w:t>ОСР-2</w:t>
      </w:r>
      <w:r w:rsidR="00E62FD3" w:rsidRPr="00660D80">
        <w:rPr>
          <w:rFonts w:cstheme="minorHAnsi"/>
          <w:b/>
          <w:sz w:val="24"/>
          <w:szCs w:val="24"/>
        </w:rPr>
        <w:t>___________________</w:t>
      </w:r>
      <w:r w:rsidR="00E62FD3" w:rsidRPr="00367C2C">
        <w:rPr>
          <w:rFonts w:cstheme="minorHAnsi"/>
          <w:b/>
          <w:sz w:val="24"/>
          <w:szCs w:val="24"/>
        </w:rPr>
        <w:t xml:space="preserve"> щодо здійснення диспетчерського </w:t>
      </w:r>
      <w:r w:rsidRPr="00367C2C">
        <w:rPr>
          <w:rFonts w:cstheme="minorHAnsi"/>
          <w:b/>
          <w:sz w:val="24"/>
          <w:szCs w:val="24"/>
        </w:rPr>
        <w:t>(оперативно-технологічно</w:t>
      </w:r>
      <w:r w:rsidR="00E62FD3" w:rsidRPr="00367C2C">
        <w:rPr>
          <w:rFonts w:cstheme="minorHAnsi"/>
          <w:b/>
          <w:sz w:val="24"/>
          <w:szCs w:val="24"/>
        </w:rPr>
        <w:t>го</w:t>
      </w:r>
      <w:r w:rsidRPr="00367C2C">
        <w:rPr>
          <w:rFonts w:cstheme="minorHAnsi"/>
          <w:b/>
          <w:sz w:val="24"/>
          <w:szCs w:val="24"/>
        </w:rPr>
        <w:t>) управлінн</w:t>
      </w:r>
      <w:r w:rsidR="00F26568" w:rsidRPr="00367C2C">
        <w:rPr>
          <w:rFonts w:cstheme="minorHAnsi"/>
          <w:b/>
          <w:sz w:val="24"/>
          <w:szCs w:val="24"/>
        </w:rPr>
        <w:t>я</w:t>
      </w:r>
      <w:r w:rsidRPr="00367C2C">
        <w:rPr>
          <w:rFonts w:cstheme="minorHAnsi"/>
          <w:b/>
          <w:sz w:val="24"/>
          <w:szCs w:val="24"/>
        </w:rPr>
        <w:t>.</w:t>
      </w:r>
      <w:commentRangeEnd w:id="1"/>
      <w:r w:rsidR="00CA3C69">
        <w:rPr>
          <w:rStyle w:val="ad"/>
        </w:rPr>
        <w:commentReference w:id="1"/>
      </w:r>
    </w:p>
    <w:p w14:paraId="3021866A" w14:textId="77777777" w:rsidR="00F17FD9" w:rsidRPr="00367C2C" w:rsidRDefault="00F17FD9" w:rsidP="00F17FD9">
      <w:pPr>
        <w:spacing w:after="0" w:line="240" w:lineRule="auto"/>
        <w:ind w:firstLine="708"/>
        <w:rPr>
          <w:rFonts w:cstheme="minorHAnsi"/>
          <w:sz w:val="24"/>
          <w:szCs w:val="24"/>
        </w:rPr>
      </w:pPr>
    </w:p>
    <w:p w14:paraId="112E628F" w14:textId="77777777" w:rsidR="00F17FD9" w:rsidRPr="00367C2C" w:rsidRDefault="00F17FD9" w:rsidP="00F17FD9">
      <w:pPr>
        <w:spacing w:after="0" w:line="240" w:lineRule="auto"/>
        <w:ind w:firstLine="708"/>
        <w:rPr>
          <w:rFonts w:cstheme="minorHAnsi"/>
          <w:sz w:val="24"/>
          <w:szCs w:val="24"/>
        </w:rPr>
      </w:pPr>
    </w:p>
    <w:p w14:paraId="3B87B774" w14:textId="77777777" w:rsidR="00F17FD9" w:rsidRPr="00367C2C" w:rsidRDefault="00F17FD9" w:rsidP="00F17FD9">
      <w:pPr>
        <w:spacing w:after="0" w:line="240" w:lineRule="auto"/>
        <w:ind w:firstLine="708"/>
        <w:rPr>
          <w:rFonts w:cstheme="minorHAnsi"/>
          <w:sz w:val="24"/>
          <w:szCs w:val="24"/>
        </w:rPr>
      </w:pPr>
    </w:p>
    <w:p w14:paraId="6095BD1F" w14:textId="77777777" w:rsidR="00710325" w:rsidRPr="00367C2C" w:rsidRDefault="00710325" w:rsidP="00F17FD9">
      <w:pPr>
        <w:spacing w:after="0" w:line="240" w:lineRule="auto"/>
        <w:ind w:firstLine="708"/>
        <w:rPr>
          <w:rFonts w:cstheme="minorHAnsi"/>
          <w:sz w:val="24"/>
          <w:szCs w:val="24"/>
        </w:rPr>
      </w:pPr>
    </w:p>
    <w:p w14:paraId="6B854240" w14:textId="77777777" w:rsidR="00710325" w:rsidRPr="00367C2C" w:rsidRDefault="00710325" w:rsidP="00F17FD9">
      <w:pPr>
        <w:spacing w:after="0" w:line="240" w:lineRule="auto"/>
        <w:ind w:firstLine="708"/>
        <w:rPr>
          <w:rFonts w:cstheme="minorHAnsi"/>
          <w:sz w:val="24"/>
          <w:szCs w:val="24"/>
        </w:rPr>
      </w:pPr>
    </w:p>
    <w:p w14:paraId="724B71FB" w14:textId="77777777" w:rsidR="00710325" w:rsidRPr="00367C2C" w:rsidRDefault="00710325" w:rsidP="00F17FD9">
      <w:pPr>
        <w:spacing w:after="0" w:line="240" w:lineRule="auto"/>
        <w:ind w:firstLine="708"/>
        <w:rPr>
          <w:rFonts w:cstheme="minorHAnsi"/>
          <w:sz w:val="24"/>
          <w:szCs w:val="24"/>
        </w:rPr>
      </w:pPr>
    </w:p>
    <w:p w14:paraId="53609734" w14:textId="77777777" w:rsidR="00710325" w:rsidRPr="00367C2C" w:rsidRDefault="00710325" w:rsidP="00F17FD9">
      <w:pPr>
        <w:spacing w:after="0" w:line="240" w:lineRule="auto"/>
        <w:ind w:firstLine="708"/>
        <w:rPr>
          <w:rFonts w:cstheme="minorHAnsi"/>
          <w:sz w:val="24"/>
          <w:szCs w:val="24"/>
        </w:rPr>
      </w:pPr>
    </w:p>
    <w:p w14:paraId="3B958AD2" w14:textId="77777777" w:rsidR="00710325" w:rsidRPr="00367C2C" w:rsidRDefault="00710325" w:rsidP="00F17FD9">
      <w:pPr>
        <w:spacing w:after="0" w:line="240" w:lineRule="auto"/>
        <w:ind w:firstLine="708"/>
        <w:rPr>
          <w:rFonts w:cstheme="minorHAnsi"/>
          <w:sz w:val="24"/>
          <w:szCs w:val="24"/>
        </w:rPr>
      </w:pPr>
    </w:p>
    <w:p w14:paraId="72FB6776" w14:textId="77777777" w:rsidR="00710325" w:rsidRPr="00367C2C" w:rsidRDefault="00710325" w:rsidP="00F17FD9">
      <w:pPr>
        <w:spacing w:after="0" w:line="240" w:lineRule="auto"/>
        <w:ind w:firstLine="708"/>
        <w:rPr>
          <w:rFonts w:cstheme="minorHAnsi"/>
          <w:sz w:val="24"/>
          <w:szCs w:val="24"/>
        </w:rPr>
      </w:pPr>
    </w:p>
    <w:p w14:paraId="31BD1D84" w14:textId="77777777" w:rsidR="00710325" w:rsidRPr="00367C2C" w:rsidRDefault="00710325" w:rsidP="00F17FD9">
      <w:pPr>
        <w:spacing w:after="0" w:line="240" w:lineRule="auto"/>
        <w:ind w:firstLine="708"/>
        <w:rPr>
          <w:rFonts w:cstheme="minorHAnsi"/>
          <w:sz w:val="24"/>
          <w:szCs w:val="24"/>
        </w:rPr>
      </w:pPr>
    </w:p>
    <w:p w14:paraId="3F223056" w14:textId="77777777" w:rsidR="00710325" w:rsidRPr="00367C2C" w:rsidRDefault="00710325" w:rsidP="00F17FD9">
      <w:pPr>
        <w:spacing w:after="0" w:line="240" w:lineRule="auto"/>
        <w:ind w:firstLine="708"/>
        <w:rPr>
          <w:rFonts w:cstheme="minorHAnsi"/>
          <w:sz w:val="24"/>
          <w:szCs w:val="24"/>
        </w:rPr>
      </w:pPr>
    </w:p>
    <w:p w14:paraId="1DA535DA" w14:textId="77777777" w:rsidR="00710325" w:rsidRPr="00367C2C" w:rsidRDefault="00710325" w:rsidP="00F17FD9">
      <w:pPr>
        <w:spacing w:after="0" w:line="240" w:lineRule="auto"/>
        <w:ind w:firstLine="708"/>
        <w:rPr>
          <w:rFonts w:cstheme="minorHAnsi"/>
          <w:sz w:val="24"/>
          <w:szCs w:val="24"/>
        </w:rPr>
      </w:pPr>
    </w:p>
    <w:p w14:paraId="660FA12B" w14:textId="77777777" w:rsidR="00710325" w:rsidRPr="00367C2C" w:rsidRDefault="00710325" w:rsidP="00F17FD9">
      <w:pPr>
        <w:spacing w:after="0" w:line="240" w:lineRule="auto"/>
        <w:ind w:firstLine="708"/>
        <w:rPr>
          <w:rFonts w:cstheme="minorHAnsi"/>
          <w:sz w:val="24"/>
          <w:szCs w:val="24"/>
        </w:rPr>
      </w:pPr>
    </w:p>
    <w:p w14:paraId="00A6D893" w14:textId="77777777" w:rsidR="00710325" w:rsidRPr="00367C2C" w:rsidRDefault="00710325" w:rsidP="00F17FD9">
      <w:pPr>
        <w:spacing w:after="0" w:line="240" w:lineRule="auto"/>
        <w:ind w:firstLine="708"/>
        <w:rPr>
          <w:rFonts w:cstheme="minorHAnsi"/>
          <w:sz w:val="24"/>
          <w:szCs w:val="24"/>
        </w:rPr>
      </w:pPr>
    </w:p>
    <w:p w14:paraId="1BCF2CBD" w14:textId="77777777" w:rsidR="00710325" w:rsidRPr="00367C2C" w:rsidRDefault="00710325" w:rsidP="00F17FD9">
      <w:pPr>
        <w:spacing w:after="0" w:line="240" w:lineRule="auto"/>
        <w:ind w:firstLine="708"/>
        <w:rPr>
          <w:rFonts w:cstheme="minorHAnsi"/>
          <w:sz w:val="24"/>
          <w:szCs w:val="24"/>
        </w:rPr>
      </w:pPr>
    </w:p>
    <w:p w14:paraId="75F3FE03" w14:textId="77777777" w:rsidR="00710325" w:rsidRPr="00367C2C" w:rsidRDefault="00710325" w:rsidP="00F17FD9">
      <w:pPr>
        <w:spacing w:after="0" w:line="240" w:lineRule="auto"/>
        <w:ind w:firstLine="708"/>
        <w:rPr>
          <w:rFonts w:cstheme="minorHAnsi"/>
          <w:sz w:val="24"/>
          <w:szCs w:val="24"/>
        </w:rPr>
      </w:pPr>
    </w:p>
    <w:p w14:paraId="2C64BD01" w14:textId="77777777" w:rsidR="00710325" w:rsidRPr="00367C2C" w:rsidRDefault="00710325" w:rsidP="00F17FD9">
      <w:pPr>
        <w:spacing w:after="0" w:line="240" w:lineRule="auto"/>
        <w:ind w:firstLine="708"/>
        <w:rPr>
          <w:rFonts w:cstheme="minorHAnsi"/>
          <w:sz w:val="24"/>
          <w:szCs w:val="24"/>
        </w:rPr>
      </w:pPr>
    </w:p>
    <w:p w14:paraId="2FB38DA1" w14:textId="77777777" w:rsidR="00710325" w:rsidRPr="00367C2C" w:rsidRDefault="00710325" w:rsidP="00F17FD9">
      <w:pPr>
        <w:spacing w:after="0" w:line="240" w:lineRule="auto"/>
        <w:ind w:firstLine="708"/>
        <w:rPr>
          <w:rFonts w:cstheme="minorHAnsi"/>
          <w:sz w:val="24"/>
          <w:szCs w:val="24"/>
        </w:rPr>
      </w:pPr>
    </w:p>
    <w:p w14:paraId="164D3128" w14:textId="77777777" w:rsidR="00710325" w:rsidRPr="00367C2C" w:rsidRDefault="00710325" w:rsidP="00F17FD9">
      <w:pPr>
        <w:spacing w:after="0" w:line="240" w:lineRule="auto"/>
        <w:ind w:firstLine="708"/>
        <w:rPr>
          <w:rFonts w:cstheme="minorHAnsi"/>
          <w:sz w:val="24"/>
          <w:szCs w:val="24"/>
        </w:rPr>
      </w:pPr>
    </w:p>
    <w:p w14:paraId="2A6392F1" w14:textId="77777777" w:rsidR="00710325" w:rsidRPr="00367C2C" w:rsidRDefault="00710325" w:rsidP="00F17FD9">
      <w:pPr>
        <w:spacing w:after="0" w:line="240" w:lineRule="auto"/>
        <w:ind w:firstLine="708"/>
        <w:rPr>
          <w:rFonts w:cstheme="minorHAnsi"/>
          <w:sz w:val="24"/>
          <w:szCs w:val="24"/>
        </w:rPr>
      </w:pPr>
    </w:p>
    <w:p w14:paraId="4908DEFF" w14:textId="77777777" w:rsidR="00710325" w:rsidRPr="00367C2C" w:rsidRDefault="00710325" w:rsidP="00F17FD9">
      <w:pPr>
        <w:spacing w:after="0" w:line="240" w:lineRule="auto"/>
        <w:ind w:firstLine="708"/>
        <w:rPr>
          <w:rFonts w:cstheme="minorHAnsi"/>
          <w:sz w:val="24"/>
          <w:szCs w:val="24"/>
        </w:rPr>
      </w:pPr>
    </w:p>
    <w:p w14:paraId="745FC65C" w14:textId="77777777" w:rsidR="00710325" w:rsidRPr="00367C2C" w:rsidRDefault="00710325" w:rsidP="00F17FD9">
      <w:pPr>
        <w:spacing w:after="0" w:line="240" w:lineRule="auto"/>
        <w:ind w:firstLine="708"/>
        <w:rPr>
          <w:rFonts w:cstheme="minorHAnsi"/>
          <w:sz w:val="24"/>
          <w:szCs w:val="24"/>
        </w:rPr>
      </w:pPr>
    </w:p>
    <w:p w14:paraId="19499C94" w14:textId="77777777" w:rsidR="00710325" w:rsidRPr="00367C2C" w:rsidRDefault="00710325" w:rsidP="00F17FD9">
      <w:pPr>
        <w:spacing w:after="0" w:line="240" w:lineRule="auto"/>
        <w:ind w:firstLine="708"/>
        <w:rPr>
          <w:rFonts w:cstheme="minorHAnsi"/>
          <w:sz w:val="24"/>
          <w:szCs w:val="24"/>
        </w:rPr>
      </w:pPr>
    </w:p>
    <w:p w14:paraId="380895A2" w14:textId="77777777" w:rsidR="00710325" w:rsidRPr="00367C2C" w:rsidRDefault="00710325" w:rsidP="00F17FD9">
      <w:pPr>
        <w:spacing w:after="0" w:line="240" w:lineRule="auto"/>
        <w:ind w:firstLine="708"/>
        <w:rPr>
          <w:rFonts w:cstheme="minorHAnsi"/>
          <w:sz w:val="24"/>
          <w:szCs w:val="24"/>
        </w:rPr>
      </w:pPr>
    </w:p>
    <w:p w14:paraId="3C6146B6" w14:textId="77777777" w:rsidR="00710325" w:rsidRPr="00367C2C" w:rsidRDefault="00710325" w:rsidP="00F17FD9">
      <w:pPr>
        <w:spacing w:after="0" w:line="240" w:lineRule="auto"/>
        <w:ind w:firstLine="708"/>
        <w:rPr>
          <w:rFonts w:cstheme="minorHAnsi"/>
          <w:sz w:val="24"/>
          <w:szCs w:val="24"/>
        </w:rPr>
      </w:pPr>
    </w:p>
    <w:p w14:paraId="7AE28C4E" w14:textId="77777777" w:rsidR="00710325" w:rsidRPr="00367C2C" w:rsidRDefault="00710325" w:rsidP="00F17FD9">
      <w:pPr>
        <w:spacing w:after="0" w:line="240" w:lineRule="auto"/>
        <w:ind w:firstLine="708"/>
        <w:rPr>
          <w:rFonts w:cstheme="minorHAnsi"/>
          <w:sz w:val="24"/>
          <w:szCs w:val="24"/>
        </w:rPr>
      </w:pPr>
    </w:p>
    <w:p w14:paraId="602D8485" w14:textId="77777777" w:rsidR="00710325" w:rsidRPr="00367C2C" w:rsidRDefault="00710325" w:rsidP="00F17FD9">
      <w:pPr>
        <w:spacing w:after="0" w:line="240" w:lineRule="auto"/>
        <w:ind w:firstLine="708"/>
        <w:rPr>
          <w:rFonts w:cstheme="minorHAnsi"/>
          <w:sz w:val="24"/>
          <w:szCs w:val="24"/>
        </w:rPr>
      </w:pPr>
    </w:p>
    <w:p w14:paraId="4D41C9A4" w14:textId="77777777" w:rsidR="00710325" w:rsidRPr="00367C2C" w:rsidRDefault="00710325" w:rsidP="00F17FD9">
      <w:pPr>
        <w:spacing w:after="0" w:line="240" w:lineRule="auto"/>
        <w:ind w:firstLine="708"/>
        <w:rPr>
          <w:rFonts w:cstheme="minorHAnsi"/>
          <w:sz w:val="24"/>
          <w:szCs w:val="24"/>
        </w:rPr>
      </w:pPr>
    </w:p>
    <w:p w14:paraId="6FE184EC" w14:textId="77777777" w:rsidR="00F17FD9" w:rsidRPr="00367C2C" w:rsidRDefault="00F17FD9" w:rsidP="00F17FD9">
      <w:pPr>
        <w:spacing w:after="0" w:line="240" w:lineRule="auto"/>
        <w:ind w:firstLine="708"/>
        <w:rPr>
          <w:rFonts w:cstheme="minorHAnsi"/>
          <w:sz w:val="24"/>
          <w:szCs w:val="24"/>
        </w:rPr>
      </w:pPr>
    </w:p>
    <w:p w14:paraId="39B5449A" w14:textId="77777777" w:rsidR="00A244C2" w:rsidRPr="00367C2C" w:rsidRDefault="00A244C2" w:rsidP="00A244C2">
      <w:pPr>
        <w:spacing w:after="0" w:line="240" w:lineRule="auto"/>
        <w:rPr>
          <w:rFonts w:eastAsia="Times New Roman" w:cstheme="minorHAnsi"/>
          <w:sz w:val="24"/>
          <w:szCs w:val="24"/>
          <w:lang w:eastAsia="uk-UA"/>
        </w:rPr>
      </w:pPr>
      <w:r w:rsidRPr="00367C2C">
        <w:rPr>
          <w:rFonts w:eastAsia="Times New Roman" w:cstheme="minorHAnsi"/>
          <w:sz w:val="24"/>
          <w:szCs w:val="24"/>
          <w:lang w:eastAsia="uk-UA"/>
        </w:rPr>
        <w:t>Підписи керівників служб або підрозділів кожної зі Сторін, визначених керівниками Сторін:</w:t>
      </w:r>
    </w:p>
    <w:p w14:paraId="7A158CF3" w14:textId="77777777" w:rsidR="00A244C2" w:rsidRPr="00367C2C" w:rsidRDefault="00A244C2" w:rsidP="00A244C2">
      <w:pPr>
        <w:spacing w:after="0" w:line="240" w:lineRule="auto"/>
        <w:rPr>
          <w:rFonts w:eastAsia="Times New Roman" w:cstheme="minorHAnsi"/>
          <w:sz w:val="24"/>
          <w:szCs w:val="24"/>
          <w:lang w:eastAsia="uk-UA"/>
        </w:rPr>
      </w:pPr>
    </w:p>
    <w:p w14:paraId="27CD51A5" w14:textId="57A13BF4" w:rsidR="00710325" w:rsidRPr="00660D80" w:rsidRDefault="00710325" w:rsidP="00A244C2">
      <w:pPr>
        <w:spacing w:after="0" w:line="240" w:lineRule="auto"/>
        <w:rPr>
          <w:rFonts w:eastAsia="Times New Roman" w:cstheme="minorHAnsi"/>
          <w:b/>
          <w:sz w:val="24"/>
          <w:szCs w:val="24"/>
          <w:lang w:eastAsia="uk-UA"/>
        </w:rPr>
      </w:pPr>
      <w:r w:rsidRPr="00660D80">
        <w:rPr>
          <w:rFonts w:eastAsia="Times New Roman" w:cstheme="minorHAnsi"/>
          <w:b/>
          <w:sz w:val="24"/>
          <w:szCs w:val="24"/>
          <w:lang w:eastAsia="uk-UA"/>
        </w:rPr>
        <w:t>ОС</w:t>
      </w:r>
      <w:r w:rsidR="00F26568" w:rsidRPr="00660D80">
        <w:rPr>
          <w:rFonts w:eastAsia="Times New Roman" w:cstheme="minorHAnsi"/>
          <w:b/>
          <w:sz w:val="24"/>
          <w:szCs w:val="24"/>
          <w:lang w:eastAsia="uk-UA"/>
        </w:rPr>
        <w:t>Р</w:t>
      </w:r>
      <w:r w:rsidR="00660D80" w:rsidRPr="00660D80">
        <w:rPr>
          <w:rFonts w:eastAsia="Times New Roman" w:cstheme="minorHAnsi"/>
          <w:b/>
          <w:sz w:val="24"/>
          <w:szCs w:val="24"/>
          <w:lang w:eastAsia="uk-UA"/>
        </w:rPr>
        <w:t>-1                                                                               ОСР-2</w:t>
      </w:r>
    </w:p>
    <w:p w14:paraId="0AC1FB17" w14:textId="77777777" w:rsidR="00A244C2" w:rsidRPr="00367C2C" w:rsidRDefault="00A244C2" w:rsidP="00A244C2">
      <w:pPr>
        <w:spacing w:after="0" w:line="240" w:lineRule="auto"/>
        <w:rPr>
          <w:rFonts w:eastAsia="Times New Roman" w:cstheme="minorHAnsi"/>
          <w:sz w:val="24"/>
          <w:szCs w:val="24"/>
          <w:lang w:eastAsia="uk-UA"/>
        </w:rPr>
      </w:pPr>
    </w:p>
    <w:tbl>
      <w:tblPr>
        <w:tblW w:w="9498" w:type="dxa"/>
        <w:tblInd w:w="71" w:type="dxa"/>
        <w:tblLayout w:type="fixed"/>
        <w:tblCellMar>
          <w:left w:w="71" w:type="dxa"/>
          <w:right w:w="71" w:type="dxa"/>
        </w:tblCellMar>
        <w:tblLook w:val="0000" w:firstRow="0" w:lastRow="0" w:firstColumn="0" w:lastColumn="0" w:noHBand="0" w:noVBand="0"/>
      </w:tblPr>
      <w:tblGrid>
        <w:gridCol w:w="4743"/>
        <w:gridCol w:w="4755"/>
      </w:tblGrid>
      <w:tr w:rsidR="00990146" w:rsidRPr="00367C2C" w14:paraId="3D709FA8" w14:textId="77777777" w:rsidTr="00710325">
        <w:trPr>
          <w:cantSplit/>
          <w:trHeight w:val="1139"/>
        </w:trPr>
        <w:tc>
          <w:tcPr>
            <w:tcW w:w="4743" w:type="dxa"/>
          </w:tcPr>
          <w:p w14:paraId="4ECA5428" w14:textId="77777777" w:rsidR="00990146" w:rsidRPr="00367C2C" w:rsidRDefault="00710325" w:rsidP="00990146">
            <w:pPr>
              <w:spacing w:after="0" w:line="240" w:lineRule="auto"/>
              <w:rPr>
                <w:rFonts w:cstheme="minorHAnsi"/>
                <w:sz w:val="24"/>
                <w:szCs w:val="24"/>
              </w:rPr>
            </w:pPr>
            <w:r w:rsidRPr="00367C2C">
              <w:rPr>
                <w:rFonts w:cstheme="minorHAnsi"/>
                <w:sz w:val="24"/>
                <w:szCs w:val="24"/>
              </w:rPr>
              <w:t>Посада</w:t>
            </w:r>
          </w:p>
          <w:p w14:paraId="430B6237" w14:textId="77777777" w:rsidR="00990146" w:rsidRPr="00367C2C" w:rsidRDefault="00990146" w:rsidP="00990146">
            <w:pPr>
              <w:spacing w:after="0" w:line="240" w:lineRule="auto"/>
              <w:rPr>
                <w:rFonts w:cstheme="minorHAnsi"/>
                <w:sz w:val="24"/>
                <w:szCs w:val="24"/>
              </w:rPr>
            </w:pPr>
            <w:r w:rsidRPr="00367C2C">
              <w:rPr>
                <w:rFonts w:cstheme="minorHAnsi"/>
                <w:sz w:val="24"/>
                <w:szCs w:val="24"/>
              </w:rPr>
              <w:t>________________</w:t>
            </w:r>
            <w:r w:rsidR="00710325" w:rsidRPr="00367C2C">
              <w:rPr>
                <w:rFonts w:cstheme="minorHAnsi"/>
                <w:sz w:val="24"/>
                <w:szCs w:val="24"/>
              </w:rPr>
              <w:t>П.І.Б</w:t>
            </w:r>
          </w:p>
          <w:p w14:paraId="26C3B019" w14:textId="77777777" w:rsidR="00990146" w:rsidRPr="00367C2C" w:rsidRDefault="00990146" w:rsidP="00710325">
            <w:pPr>
              <w:spacing w:after="0" w:line="240" w:lineRule="auto"/>
              <w:rPr>
                <w:rFonts w:cstheme="minorHAnsi"/>
                <w:sz w:val="24"/>
                <w:szCs w:val="24"/>
              </w:rPr>
            </w:pPr>
            <w:r w:rsidRPr="00367C2C">
              <w:rPr>
                <w:rFonts w:cstheme="minorHAnsi"/>
                <w:sz w:val="24"/>
                <w:szCs w:val="24"/>
              </w:rPr>
              <w:t xml:space="preserve">«_____» </w:t>
            </w:r>
            <w:r w:rsidRPr="00367C2C">
              <w:rPr>
                <w:rFonts w:cstheme="minorHAnsi"/>
                <w:sz w:val="24"/>
                <w:szCs w:val="24"/>
                <w:u w:val="single"/>
              </w:rPr>
              <w:t>_______________</w:t>
            </w:r>
            <w:r w:rsidRPr="00367C2C">
              <w:rPr>
                <w:rFonts w:cstheme="minorHAnsi"/>
                <w:sz w:val="24"/>
                <w:szCs w:val="24"/>
              </w:rPr>
              <w:t>20</w:t>
            </w:r>
            <w:r w:rsidR="00710325" w:rsidRPr="00367C2C">
              <w:rPr>
                <w:rFonts w:cstheme="minorHAnsi"/>
                <w:sz w:val="24"/>
                <w:szCs w:val="24"/>
              </w:rPr>
              <w:t>__р.</w:t>
            </w:r>
          </w:p>
        </w:tc>
        <w:tc>
          <w:tcPr>
            <w:tcW w:w="4755" w:type="dxa"/>
          </w:tcPr>
          <w:p w14:paraId="3C4779F0" w14:textId="77777777" w:rsidR="00710325" w:rsidRPr="00367C2C" w:rsidRDefault="00710325" w:rsidP="00710325">
            <w:pPr>
              <w:spacing w:after="0" w:line="240" w:lineRule="auto"/>
              <w:rPr>
                <w:rFonts w:cstheme="minorHAnsi"/>
                <w:sz w:val="24"/>
                <w:szCs w:val="24"/>
              </w:rPr>
            </w:pPr>
            <w:r w:rsidRPr="00367C2C">
              <w:rPr>
                <w:rFonts w:cstheme="minorHAnsi"/>
                <w:sz w:val="24"/>
                <w:szCs w:val="24"/>
              </w:rPr>
              <w:t>Посада</w:t>
            </w:r>
          </w:p>
          <w:p w14:paraId="1D1DB146" w14:textId="77777777" w:rsidR="00710325" w:rsidRPr="00367C2C" w:rsidRDefault="00710325" w:rsidP="00710325">
            <w:pPr>
              <w:spacing w:after="0" w:line="240" w:lineRule="auto"/>
              <w:rPr>
                <w:rFonts w:cstheme="minorHAnsi"/>
                <w:sz w:val="24"/>
                <w:szCs w:val="24"/>
              </w:rPr>
            </w:pPr>
            <w:r w:rsidRPr="00367C2C">
              <w:rPr>
                <w:rFonts w:cstheme="minorHAnsi"/>
                <w:sz w:val="24"/>
                <w:szCs w:val="24"/>
              </w:rPr>
              <w:t>________________П.І.Б</w:t>
            </w:r>
          </w:p>
          <w:p w14:paraId="1726900A" w14:textId="77777777" w:rsidR="00990146" w:rsidRPr="00367C2C" w:rsidRDefault="00710325" w:rsidP="00710325">
            <w:pPr>
              <w:spacing w:after="0" w:line="240" w:lineRule="auto"/>
              <w:ind w:left="-1106" w:firstLine="1106"/>
              <w:rPr>
                <w:rFonts w:cstheme="minorHAnsi"/>
                <w:sz w:val="24"/>
                <w:szCs w:val="24"/>
              </w:rPr>
            </w:pPr>
            <w:r w:rsidRPr="00367C2C">
              <w:rPr>
                <w:rFonts w:cstheme="minorHAnsi"/>
                <w:sz w:val="24"/>
                <w:szCs w:val="24"/>
              </w:rPr>
              <w:t xml:space="preserve">«_____» </w:t>
            </w:r>
            <w:r w:rsidRPr="00367C2C">
              <w:rPr>
                <w:rFonts w:cstheme="minorHAnsi"/>
                <w:sz w:val="24"/>
                <w:szCs w:val="24"/>
                <w:u w:val="single"/>
              </w:rPr>
              <w:t>_______________</w:t>
            </w:r>
            <w:r w:rsidRPr="00367C2C">
              <w:rPr>
                <w:rFonts w:cstheme="minorHAnsi"/>
                <w:sz w:val="24"/>
                <w:szCs w:val="24"/>
              </w:rPr>
              <w:t>20__р.</w:t>
            </w:r>
          </w:p>
        </w:tc>
      </w:tr>
      <w:tr w:rsidR="00990146" w:rsidRPr="00367C2C" w14:paraId="38750867" w14:textId="77777777" w:rsidTr="002C04BB">
        <w:trPr>
          <w:cantSplit/>
        </w:trPr>
        <w:tc>
          <w:tcPr>
            <w:tcW w:w="4743" w:type="dxa"/>
          </w:tcPr>
          <w:p w14:paraId="24A9C993" w14:textId="77777777" w:rsidR="00990146" w:rsidRPr="00367C2C" w:rsidRDefault="00990146" w:rsidP="00990146">
            <w:pPr>
              <w:spacing w:after="0" w:line="240" w:lineRule="auto"/>
              <w:rPr>
                <w:rFonts w:cstheme="minorHAnsi"/>
                <w:sz w:val="24"/>
                <w:szCs w:val="24"/>
              </w:rPr>
            </w:pPr>
          </w:p>
        </w:tc>
        <w:tc>
          <w:tcPr>
            <w:tcW w:w="4755" w:type="dxa"/>
          </w:tcPr>
          <w:p w14:paraId="20A6C234" w14:textId="77777777" w:rsidR="00990146" w:rsidRPr="00367C2C" w:rsidRDefault="00990146" w:rsidP="00990146">
            <w:pPr>
              <w:spacing w:after="0" w:line="240" w:lineRule="auto"/>
              <w:ind w:left="-1106" w:firstLine="1106"/>
              <w:rPr>
                <w:rFonts w:cstheme="minorHAnsi"/>
                <w:sz w:val="24"/>
                <w:szCs w:val="24"/>
              </w:rPr>
            </w:pPr>
          </w:p>
        </w:tc>
      </w:tr>
      <w:tr w:rsidR="00990146" w:rsidRPr="00367C2C" w14:paraId="16E8F408" w14:textId="77777777" w:rsidTr="002C04BB">
        <w:trPr>
          <w:cantSplit/>
        </w:trPr>
        <w:tc>
          <w:tcPr>
            <w:tcW w:w="4743" w:type="dxa"/>
          </w:tcPr>
          <w:p w14:paraId="7CD02424" w14:textId="77777777" w:rsidR="00710325" w:rsidRPr="00367C2C" w:rsidRDefault="00710325" w:rsidP="00710325">
            <w:pPr>
              <w:spacing w:after="0" w:line="240" w:lineRule="auto"/>
              <w:rPr>
                <w:rFonts w:cstheme="minorHAnsi"/>
                <w:sz w:val="24"/>
                <w:szCs w:val="24"/>
              </w:rPr>
            </w:pPr>
            <w:r w:rsidRPr="00367C2C">
              <w:rPr>
                <w:rFonts w:cstheme="minorHAnsi"/>
                <w:sz w:val="24"/>
                <w:szCs w:val="24"/>
              </w:rPr>
              <w:t>Посада</w:t>
            </w:r>
          </w:p>
          <w:p w14:paraId="58077947" w14:textId="77777777" w:rsidR="00710325" w:rsidRPr="00367C2C" w:rsidRDefault="00710325" w:rsidP="00710325">
            <w:pPr>
              <w:spacing w:after="0" w:line="240" w:lineRule="auto"/>
              <w:rPr>
                <w:rFonts w:cstheme="minorHAnsi"/>
                <w:sz w:val="24"/>
                <w:szCs w:val="24"/>
              </w:rPr>
            </w:pPr>
            <w:r w:rsidRPr="00367C2C">
              <w:rPr>
                <w:rFonts w:cstheme="minorHAnsi"/>
                <w:sz w:val="24"/>
                <w:szCs w:val="24"/>
              </w:rPr>
              <w:t>________________П.І.Б</w:t>
            </w:r>
          </w:p>
          <w:p w14:paraId="31C490E7" w14:textId="77777777" w:rsidR="00990146" w:rsidRPr="00367C2C" w:rsidRDefault="00710325" w:rsidP="00710325">
            <w:pPr>
              <w:spacing w:after="0" w:line="240" w:lineRule="auto"/>
              <w:rPr>
                <w:rFonts w:cstheme="minorHAnsi"/>
                <w:sz w:val="24"/>
                <w:szCs w:val="24"/>
              </w:rPr>
            </w:pPr>
            <w:r w:rsidRPr="00367C2C">
              <w:rPr>
                <w:rFonts w:cstheme="minorHAnsi"/>
                <w:sz w:val="24"/>
                <w:szCs w:val="24"/>
              </w:rPr>
              <w:t xml:space="preserve">«_____» </w:t>
            </w:r>
            <w:r w:rsidRPr="00367C2C">
              <w:rPr>
                <w:rFonts w:cstheme="minorHAnsi"/>
                <w:sz w:val="24"/>
                <w:szCs w:val="24"/>
                <w:u w:val="single"/>
              </w:rPr>
              <w:t>_______________</w:t>
            </w:r>
            <w:r w:rsidRPr="00367C2C">
              <w:rPr>
                <w:rFonts w:cstheme="minorHAnsi"/>
                <w:sz w:val="24"/>
                <w:szCs w:val="24"/>
              </w:rPr>
              <w:t>20__р.</w:t>
            </w:r>
          </w:p>
        </w:tc>
        <w:tc>
          <w:tcPr>
            <w:tcW w:w="4755" w:type="dxa"/>
          </w:tcPr>
          <w:p w14:paraId="5CF7CE46" w14:textId="77777777" w:rsidR="00710325" w:rsidRPr="00367C2C" w:rsidRDefault="00710325" w:rsidP="00710325">
            <w:pPr>
              <w:spacing w:after="0" w:line="240" w:lineRule="auto"/>
              <w:rPr>
                <w:rFonts w:cstheme="minorHAnsi"/>
                <w:sz w:val="24"/>
                <w:szCs w:val="24"/>
              </w:rPr>
            </w:pPr>
            <w:r w:rsidRPr="00367C2C">
              <w:rPr>
                <w:rFonts w:cstheme="minorHAnsi"/>
                <w:sz w:val="24"/>
                <w:szCs w:val="24"/>
              </w:rPr>
              <w:t>Посада</w:t>
            </w:r>
          </w:p>
          <w:p w14:paraId="29B143E6" w14:textId="77777777" w:rsidR="00710325" w:rsidRPr="00367C2C" w:rsidRDefault="00710325" w:rsidP="00710325">
            <w:pPr>
              <w:spacing w:after="0" w:line="240" w:lineRule="auto"/>
              <w:rPr>
                <w:rFonts w:cstheme="minorHAnsi"/>
                <w:sz w:val="24"/>
                <w:szCs w:val="24"/>
              </w:rPr>
            </w:pPr>
            <w:r w:rsidRPr="00367C2C">
              <w:rPr>
                <w:rFonts w:cstheme="minorHAnsi"/>
                <w:sz w:val="24"/>
                <w:szCs w:val="24"/>
              </w:rPr>
              <w:t>________________П.І.Б</w:t>
            </w:r>
          </w:p>
          <w:p w14:paraId="10869AAF" w14:textId="77777777" w:rsidR="00990146" w:rsidRPr="00367C2C" w:rsidRDefault="00710325" w:rsidP="00710325">
            <w:pPr>
              <w:spacing w:after="0" w:line="240" w:lineRule="auto"/>
              <w:ind w:left="-1106" w:firstLine="1106"/>
              <w:rPr>
                <w:rFonts w:cstheme="minorHAnsi"/>
                <w:sz w:val="24"/>
                <w:szCs w:val="24"/>
              </w:rPr>
            </w:pPr>
            <w:r w:rsidRPr="00367C2C">
              <w:rPr>
                <w:rFonts w:cstheme="minorHAnsi"/>
                <w:sz w:val="24"/>
                <w:szCs w:val="24"/>
              </w:rPr>
              <w:t xml:space="preserve">«_____» </w:t>
            </w:r>
            <w:r w:rsidRPr="00367C2C">
              <w:rPr>
                <w:rFonts w:cstheme="minorHAnsi"/>
                <w:sz w:val="24"/>
                <w:szCs w:val="24"/>
                <w:u w:val="single"/>
              </w:rPr>
              <w:t>_______________</w:t>
            </w:r>
            <w:r w:rsidRPr="00367C2C">
              <w:rPr>
                <w:rFonts w:cstheme="minorHAnsi"/>
                <w:sz w:val="24"/>
                <w:szCs w:val="24"/>
              </w:rPr>
              <w:t>20__р.</w:t>
            </w:r>
          </w:p>
        </w:tc>
      </w:tr>
      <w:tr w:rsidR="00990146" w:rsidRPr="00367C2C" w14:paraId="462A77A2" w14:textId="77777777" w:rsidTr="002C04BB">
        <w:trPr>
          <w:cantSplit/>
        </w:trPr>
        <w:tc>
          <w:tcPr>
            <w:tcW w:w="4743" w:type="dxa"/>
          </w:tcPr>
          <w:p w14:paraId="01E6A330" w14:textId="77777777" w:rsidR="00990146" w:rsidRPr="00367C2C" w:rsidRDefault="00990146" w:rsidP="00990146">
            <w:pPr>
              <w:spacing w:after="0" w:line="240" w:lineRule="auto"/>
              <w:rPr>
                <w:rFonts w:cstheme="minorHAnsi"/>
                <w:sz w:val="24"/>
                <w:szCs w:val="24"/>
              </w:rPr>
            </w:pPr>
          </w:p>
        </w:tc>
        <w:tc>
          <w:tcPr>
            <w:tcW w:w="4755" w:type="dxa"/>
          </w:tcPr>
          <w:p w14:paraId="080F1878" w14:textId="77777777" w:rsidR="00990146" w:rsidRPr="00367C2C" w:rsidRDefault="00990146" w:rsidP="00990146">
            <w:pPr>
              <w:spacing w:after="0" w:line="240" w:lineRule="auto"/>
              <w:ind w:left="-1106" w:firstLine="1106"/>
              <w:rPr>
                <w:rFonts w:cstheme="minorHAnsi"/>
                <w:sz w:val="24"/>
                <w:szCs w:val="24"/>
              </w:rPr>
            </w:pPr>
          </w:p>
        </w:tc>
      </w:tr>
      <w:tr w:rsidR="00990146" w:rsidRPr="00367C2C" w14:paraId="381AF633" w14:textId="77777777" w:rsidTr="002C04BB">
        <w:trPr>
          <w:cantSplit/>
        </w:trPr>
        <w:tc>
          <w:tcPr>
            <w:tcW w:w="4743" w:type="dxa"/>
          </w:tcPr>
          <w:p w14:paraId="663C499F" w14:textId="77777777" w:rsidR="00710325" w:rsidRPr="00367C2C" w:rsidRDefault="00710325" w:rsidP="00710325">
            <w:pPr>
              <w:spacing w:after="0" w:line="240" w:lineRule="auto"/>
              <w:rPr>
                <w:rFonts w:cstheme="minorHAnsi"/>
                <w:sz w:val="24"/>
                <w:szCs w:val="24"/>
              </w:rPr>
            </w:pPr>
            <w:r w:rsidRPr="00367C2C">
              <w:rPr>
                <w:rFonts w:cstheme="minorHAnsi"/>
                <w:sz w:val="24"/>
                <w:szCs w:val="24"/>
              </w:rPr>
              <w:t>Посада</w:t>
            </w:r>
          </w:p>
          <w:p w14:paraId="31E14A21" w14:textId="77777777" w:rsidR="00710325" w:rsidRPr="00367C2C" w:rsidRDefault="00710325" w:rsidP="00710325">
            <w:pPr>
              <w:spacing w:after="0" w:line="240" w:lineRule="auto"/>
              <w:rPr>
                <w:rFonts w:cstheme="minorHAnsi"/>
                <w:sz w:val="24"/>
                <w:szCs w:val="24"/>
              </w:rPr>
            </w:pPr>
            <w:r w:rsidRPr="00367C2C">
              <w:rPr>
                <w:rFonts w:cstheme="minorHAnsi"/>
                <w:sz w:val="24"/>
                <w:szCs w:val="24"/>
              </w:rPr>
              <w:t>________________П.І.Б</w:t>
            </w:r>
          </w:p>
          <w:p w14:paraId="2AE5A703" w14:textId="77777777" w:rsidR="00990146" w:rsidRPr="00367C2C" w:rsidRDefault="00710325" w:rsidP="00710325">
            <w:pPr>
              <w:spacing w:after="0" w:line="240" w:lineRule="auto"/>
              <w:rPr>
                <w:rFonts w:cstheme="minorHAnsi"/>
                <w:sz w:val="24"/>
                <w:szCs w:val="24"/>
              </w:rPr>
            </w:pPr>
            <w:r w:rsidRPr="00367C2C">
              <w:rPr>
                <w:rFonts w:cstheme="minorHAnsi"/>
                <w:sz w:val="24"/>
                <w:szCs w:val="24"/>
              </w:rPr>
              <w:t xml:space="preserve">«_____» </w:t>
            </w:r>
            <w:r w:rsidRPr="00367C2C">
              <w:rPr>
                <w:rFonts w:cstheme="minorHAnsi"/>
                <w:sz w:val="24"/>
                <w:szCs w:val="24"/>
                <w:u w:val="single"/>
              </w:rPr>
              <w:t>_______________</w:t>
            </w:r>
            <w:r w:rsidRPr="00367C2C">
              <w:rPr>
                <w:rFonts w:cstheme="minorHAnsi"/>
                <w:sz w:val="24"/>
                <w:szCs w:val="24"/>
              </w:rPr>
              <w:t>20__р.</w:t>
            </w:r>
          </w:p>
        </w:tc>
        <w:tc>
          <w:tcPr>
            <w:tcW w:w="4755" w:type="dxa"/>
          </w:tcPr>
          <w:p w14:paraId="4744DB75" w14:textId="77777777" w:rsidR="00710325" w:rsidRPr="00367C2C" w:rsidRDefault="00710325" w:rsidP="00710325">
            <w:pPr>
              <w:spacing w:after="0" w:line="240" w:lineRule="auto"/>
              <w:rPr>
                <w:rFonts w:cstheme="minorHAnsi"/>
                <w:sz w:val="24"/>
                <w:szCs w:val="24"/>
              </w:rPr>
            </w:pPr>
            <w:r w:rsidRPr="00367C2C">
              <w:rPr>
                <w:rFonts w:cstheme="minorHAnsi"/>
                <w:sz w:val="24"/>
                <w:szCs w:val="24"/>
              </w:rPr>
              <w:t>Посада</w:t>
            </w:r>
          </w:p>
          <w:p w14:paraId="37A3E847" w14:textId="77777777" w:rsidR="00710325" w:rsidRPr="00367C2C" w:rsidRDefault="00710325" w:rsidP="00710325">
            <w:pPr>
              <w:spacing w:after="0" w:line="240" w:lineRule="auto"/>
              <w:rPr>
                <w:rFonts w:cstheme="minorHAnsi"/>
                <w:sz w:val="24"/>
                <w:szCs w:val="24"/>
              </w:rPr>
            </w:pPr>
            <w:r w:rsidRPr="00367C2C">
              <w:rPr>
                <w:rFonts w:cstheme="minorHAnsi"/>
                <w:sz w:val="24"/>
                <w:szCs w:val="24"/>
              </w:rPr>
              <w:t>________________П.І.Б</w:t>
            </w:r>
          </w:p>
          <w:p w14:paraId="2612BE4A" w14:textId="77777777" w:rsidR="00990146" w:rsidRPr="00367C2C" w:rsidRDefault="00710325" w:rsidP="00710325">
            <w:pPr>
              <w:spacing w:after="0" w:line="240" w:lineRule="auto"/>
              <w:ind w:left="-1106" w:firstLine="1106"/>
              <w:rPr>
                <w:rFonts w:cstheme="minorHAnsi"/>
                <w:sz w:val="24"/>
                <w:szCs w:val="24"/>
              </w:rPr>
            </w:pPr>
            <w:r w:rsidRPr="00367C2C">
              <w:rPr>
                <w:rFonts w:cstheme="minorHAnsi"/>
                <w:sz w:val="24"/>
                <w:szCs w:val="24"/>
              </w:rPr>
              <w:t xml:space="preserve">«_____» </w:t>
            </w:r>
            <w:r w:rsidRPr="00367C2C">
              <w:rPr>
                <w:rFonts w:cstheme="minorHAnsi"/>
                <w:sz w:val="24"/>
                <w:szCs w:val="24"/>
                <w:u w:val="single"/>
              </w:rPr>
              <w:t>_______________</w:t>
            </w:r>
            <w:r w:rsidRPr="00367C2C">
              <w:rPr>
                <w:rFonts w:cstheme="minorHAnsi"/>
                <w:sz w:val="24"/>
                <w:szCs w:val="24"/>
              </w:rPr>
              <w:t>20__р.</w:t>
            </w:r>
          </w:p>
        </w:tc>
      </w:tr>
      <w:tr w:rsidR="00990146" w:rsidRPr="00367C2C" w14:paraId="6ED963F1" w14:textId="77777777" w:rsidTr="002C04BB">
        <w:trPr>
          <w:cantSplit/>
        </w:trPr>
        <w:tc>
          <w:tcPr>
            <w:tcW w:w="4743" w:type="dxa"/>
          </w:tcPr>
          <w:p w14:paraId="7D63C9C8" w14:textId="77777777" w:rsidR="00990146" w:rsidRPr="00367C2C" w:rsidRDefault="00990146" w:rsidP="00990146">
            <w:pPr>
              <w:spacing w:after="0" w:line="240" w:lineRule="auto"/>
              <w:rPr>
                <w:rFonts w:cstheme="minorHAnsi"/>
                <w:sz w:val="24"/>
                <w:szCs w:val="24"/>
              </w:rPr>
            </w:pPr>
          </w:p>
        </w:tc>
        <w:tc>
          <w:tcPr>
            <w:tcW w:w="4755" w:type="dxa"/>
          </w:tcPr>
          <w:p w14:paraId="7840F3E4" w14:textId="77777777" w:rsidR="00990146" w:rsidRPr="00367C2C" w:rsidRDefault="00990146" w:rsidP="00990146">
            <w:pPr>
              <w:spacing w:after="0" w:line="240" w:lineRule="auto"/>
              <w:ind w:left="-1106" w:firstLine="1106"/>
              <w:rPr>
                <w:rFonts w:cstheme="minorHAnsi"/>
                <w:sz w:val="24"/>
                <w:szCs w:val="24"/>
              </w:rPr>
            </w:pPr>
          </w:p>
        </w:tc>
      </w:tr>
      <w:tr w:rsidR="00710325" w:rsidRPr="00367C2C" w14:paraId="7BEF0594" w14:textId="77777777" w:rsidTr="002C04BB">
        <w:trPr>
          <w:cantSplit/>
        </w:trPr>
        <w:tc>
          <w:tcPr>
            <w:tcW w:w="4743" w:type="dxa"/>
          </w:tcPr>
          <w:p w14:paraId="24DC06F8" w14:textId="77777777" w:rsidR="00710325" w:rsidRPr="00367C2C" w:rsidRDefault="00710325" w:rsidP="00710325">
            <w:pPr>
              <w:spacing w:after="0" w:line="240" w:lineRule="auto"/>
              <w:rPr>
                <w:rFonts w:cstheme="minorHAnsi"/>
                <w:sz w:val="24"/>
                <w:szCs w:val="24"/>
              </w:rPr>
            </w:pPr>
            <w:r w:rsidRPr="00367C2C">
              <w:rPr>
                <w:rFonts w:cstheme="minorHAnsi"/>
                <w:sz w:val="24"/>
                <w:szCs w:val="24"/>
              </w:rPr>
              <w:t>Посада</w:t>
            </w:r>
          </w:p>
          <w:p w14:paraId="280419A8" w14:textId="77777777" w:rsidR="00710325" w:rsidRPr="00367C2C" w:rsidRDefault="00710325" w:rsidP="00710325">
            <w:pPr>
              <w:spacing w:after="0" w:line="240" w:lineRule="auto"/>
              <w:rPr>
                <w:rFonts w:cstheme="minorHAnsi"/>
                <w:sz w:val="24"/>
                <w:szCs w:val="24"/>
              </w:rPr>
            </w:pPr>
            <w:r w:rsidRPr="00367C2C">
              <w:rPr>
                <w:rFonts w:cstheme="minorHAnsi"/>
                <w:sz w:val="24"/>
                <w:szCs w:val="24"/>
              </w:rPr>
              <w:t>________________П.І.Б</w:t>
            </w:r>
          </w:p>
          <w:p w14:paraId="40591966" w14:textId="77777777" w:rsidR="00710325" w:rsidRPr="00367C2C" w:rsidRDefault="00710325" w:rsidP="00710325">
            <w:pPr>
              <w:spacing w:after="0" w:line="240" w:lineRule="auto"/>
              <w:rPr>
                <w:rFonts w:cstheme="minorHAnsi"/>
                <w:sz w:val="24"/>
                <w:szCs w:val="24"/>
              </w:rPr>
            </w:pPr>
            <w:r w:rsidRPr="00367C2C">
              <w:rPr>
                <w:rFonts w:cstheme="minorHAnsi"/>
                <w:sz w:val="24"/>
                <w:szCs w:val="24"/>
              </w:rPr>
              <w:t xml:space="preserve">«_____» </w:t>
            </w:r>
            <w:r w:rsidRPr="00367C2C">
              <w:rPr>
                <w:rFonts w:cstheme="minorHAnsi"/>
                <w:sz w:val="24"/>
                <w:szCs w:val="24"/>
                <w:u w:val="single"/>
              </w:rPr>
              <w:t>_______________</w:t>
            </w:r>
            <w:r w:rsidRPr="00367C2C">
              <w:rPr>
                <w:rFonts w:cstheme="minorHAnsi"/>
                <w:sz w:val="24"/>
                <w:szCs w:val="24"/>
              </w:rPr>
              <w:t>20__р.</w:t>
            </w:r>
          </w:p>
        </w:tc>
        <w:tc>
          <w:tcPr>
            <w:tcW w:w="4755" w:type="dxa"/>
          </w:tcPr>
          <w:p w14:paraId="35302FF4" w14:textId="77777777" w:rsidR="00710325" w:rsidRPr="00367C2C" w:rsidRDefault="00710325" w:rsidP="00710325">
            <w:pPr>
              <w:spacing w:after="0" w:line="240" w:lineRule="auto"/>
              <w:rPr>
                <w:rFonts w:cstheme="minorHAnsi"/>
                <w:sz w:val="24"/>
                <w:szCs w:val="24"/>
              </w:rPr>
            </w:pPr>
            <w:r w:rsidRPr="00367C2C">
              <w:rPr>
                <w:rFonts w:cstheme="minorHAnsi"/>
                <w:sz w:val="24"/>
                <w:szCs w:val="24"/>
              </w:rPr>
              <w:t>Посада</w:t>
            </w:r>
          </w:p>
          <w:p w14:paraId="14AC6B93" w14:textId="77777777" w:rsidR="00710325" w:rsidRPr="00367C2C" w:rsidRDefault="00710325" w:rsidP="00710325">
            <w:pPr>
              <w:spacing w:after="0" w:line="240" w:lineRule="auto"/>
              <w:rPr>
                <w:rFonts w:cstheme="minorHAnsi"/>
                <w:sz w:val="24"/>
                <w:szCs w:val="24"/>
              </w:rPr>
            </w:pPr>
            <w:r w:rsidRPr="00367C2C">
              <w:rPr>
                <w:rFonts w:cstheme="minorHAnsi"/>
                <w:sz w:val="24"/>
                <w:szCs w:val="24"/>
              </w:rPr>
              <w:t>________________П.І.Б</w:t>
            </w:r>
          </w:p>
          <w:p w14:paraId="35A7A844" w14:textId="77777777" w:rsidR="00710325" w:rsidRPr="00367C2C" w:rsidRDefault="00710325" w:rsidP="00710325">
            <w:pPr>
              <w:spacing w:after="0" w:line="240" w:lineRule="auto"/>
              <w:ind w:left="-1106" w:firstLine="1106"/>
              <w:rPr>
                <w:rFonts w:cstheme="minorHAnsi"/>
                <w:sz w:val="24"/>
                <w:szCs w:val="24"/>
              </w:rPr>
            </w:pPr>
            <w:r w:rsidRPr="00367C2C">
              <w:rPr>
                <w:rFonts w:cstheme="minorHAnsi"/>
                <w:sz w:val="24"/>
                <w:szCs w:val="24"/>
              </w:rPr>
              <w:t xml:space="preserve">«_____» </w:t>
            </w:r>
            <w:r w:rsidRPr="00367C2C">
              <w:rPr>
                <w:rFonts w:cstheme="minorHAnsi"/>
                <w:sz w:val="24"/>
                <w:szCs w:val="24"/>
                <w:u w:val="single"/>
              </w:rPr>
              <w:t>_______________</w:t>
            </w:r>
            <w:r w:rsidRPr="00367C2C">
              <w:rPr>
                <w:rFonts w:cstheme="minorHAnsi"/>
                <w:sz w:val="24"/>
                <w:szCs w:val="24"/>
              </w:rPr>
              <w:t>20__р.</w:t>
            </w:r>
          </w:p>
        </w:tc>
      </w:tr>
      <w:tr w:rsidR="00710325" w:rsidRPr="00367C2C" w14:paraId="1A56DD1C" w14:textId="77777777" w:rsidTr="002C04BB">
        <w:trPr>
          <w:cantSplit/>
        </w:trPr>
        <w:tc>
          <w:tcPr>
            <w:tcW w:w="4743" w:type="dxa"/>
          </w:tcPr>
          <w:p w14:paraId="1BB5E68B" w14:textId="77777777" w:rsidR="00710325" w:rsidRPr="00367C2C" w:rsidRDefault="00710325" w:rsidP="00710325">
            <w:pPr>
              <w:spacing w:after="0" w:line="240" w:lineRule="auto"/>
              <w:rPr>
                <w:rFonts w:cstheme="minorHAnsi"/>
                <w:sz w:val="24"/>
                <w:szCs w:val="24"/>
              </w:rPr>
            </w:pPr>
          </w:p>
        </w:tc>
        <w:tc>
          <w:tcPr>
            <w:tcW w:w="4755" w:type="dxa"/>
          </w:tcPr>
          <w:p w14:paraId="2C5A2C01" w14:textId="77777777" w:rsidR="00710325" w:rsidRPr="00367C2C" w:rsidRDefault="00710325" w:rsidP="00710325">
            <w:pPr>
              <w:spacing w:after="0" w:line="240" w:lineRule="auto"/>
              <w:ind w:left="-1106" w:firstLine="1106"/>
              <w:rPr>
                <w:rFonts w:cstheme="minorHAnsi"/>
                <w:sz w:val="24"/>
                <w:szCs w:val="24"/>
              </w:rPr>
            </w:pPr>
          </w:p>
        </w:tc>
      </w:tr>
      <w:tr w:rsidR="00710325" w:rsidRPr="00367C2C" w14:paraId="450EC478" w14:textId="77777777" w:rsidTr="002C04BB">
        <w:trPr>
          <w:cantSplit/>
        </w:trPr>
        <w:tc>
          <w:tcPr>
            <w:tcW w:w="4743" w:type="dxa"/>
          </w:tcPr>
          <w:p w14:paraId="116D3E3C" w14:textId="77777777" w:rsidR="00710325" w:rsidRPr="00367C2C" w:rsidRDefault="00710325" w:rsidP="00710325">
            <w:pPr>
              <w:spacing w:after="0" w:line="240" w:lineRule="auto"/>
              <w:rPr>
                <w:rFonts w:cstheme="minorHAnsi"/>
                <w:sz w:val="24"/>
                <w:szCs w:val="24"/>
              </w:rPr>
            </w:pPr>
          </w:p>
        </w:tc>
        <w:tc>
          <w:tcPr>
            <w:tcW w:w="4755" w:type="dxa"/>
          </w:tcPr>
          <w:p w14:paraId="26F94D14" w14:textId="77777777" w:rsidR="00710325" w:rsidRPr="00367C2C" w:rsidRDefault="00710325" w:rsidP="00710325">
            <w:pPr>
              <w:spacing w:after="0" w:line="240" w:lineRule="auto"/>
              <w:ind w:left="-1106" w:firstLine="1106"/>
              <w:rPr>
                <w:rFonts w:cstheme="minorHAnsi"/>
                <w:sz w:val="24"/>
                <w:szCs w:val="24"/>
              </w:rPr>
            </w:pPr>
          </w:p>
        </w:tc>
      </w:tr>
    </w:tbl>
    <w:p w14:paraId="6293FF04" w14:textId="77777777" w:rsidR="00A244C2" w:rsidRPr="00367C2C" w:rsidRDefault="00A244C2" w:rsidP="00A244C2">
      <w:pPr>
        <w:spacing w:after="0" w:line="240" w:lineRule="auto"/>
        <w:rPr>
          <w:rFonts w:eastAsia="Times New Roman" w:cstheme="minorHAnsi"/>
          <w:sz w:val="24"/>
          <w:szCs w:val="24"/>
          <w:lang w:eastAsia="uk-UA"/>
        </w:rPr>
      </w:pPr>
    </w:p>
    <w:p w14:paraId="62AB2AF8" w14:textId="77777777" w:rsidR="00C84553" w:rsidRPr="00367C2C" w:rsidRDefault="00710325" w:rsidP="00A244C2">
      <w:pPr>
        <w:spacing w:after="0" w:line="240" w:lineRule="auto"/>
        <w:rPr>
          <w:rFonts w:eastAsia="Times New Roman" w:cstheme="minorHAnsi"/>
          <w:sz w:val="24"/>
          <w:szCs w:val="24"/>
          <w:lang w:eastAsia="uk-UA"/>
        </w:rPr>
      </w:pPr>
      <w:r w:rsidRPr="00367C2C">
        <w:rPr>
          <w:rFonts w:eastAsia="Times New Roman" w:cstheme="minorHAnsi"/>
          <w:sz w:val="24"/>
          <w:szCs w:val="24"/>
          <w:lang w:eastAsia="uk-UA"/>
        </w:rPr>
        <w:t>АТ «ДТЕК ДНІПРОВСЬКІ ЕЛЕКТРОМЕРЕЖІ»</w:t>
      </w:r>
    </w:p>
    <w:p w14:paraId="5B9C6939" w14:textId="77777777" w:rsidR="00C84553" w:rsidRPr="00367C2C" w:rsidRDefault="00C84553" w:rsidP="00A244C2">
      <w:pPr>
        <w:spacing w:after="0" w:line="240" w:lineRule="auto"/>
        <w:rPr>
          <w:rFonts w:eastAsia="Times New Roman" w:cstheme="minorHAnsi"/>
          <w:sz w:val="24"/>
          <w:szCs w:val="24"/>
          <w:lang w:eastAsia="uk-UA"/>
        </w:rPr>
      </w:pPr>
    </w:p>
    <w:tbl>
      <w:tblPr>
        <w:tblW w:w="9498" w:type="dxa"/>
        <w:tblInd w:w="71" w:type="dxa"/>
        <w:tblLayout w:type="fixed"/>
        <w:tblCellMar>
          <w:left w:w="71" w:type="dxa"/>
          <w:right w:w="71" w:type="dxa"/>
        </w:tblCellMar>
        <w:tblLook w:val="0000" w:firstRow="0" w:lastRow="0" w:firstColumn="0" w:lastColumn="0" w:noHBand="0" w:noVBand="0"/>
      </w:tblPr>
      <w:tblGrid>
        <w:gridCol w:w="4743"/>
        <w:gridCol w:w="4755"/>
      </w:tblGrid>
      <w:tr w:rsidR="00AD587F" w:rsidRPr="00367C2C" w14:paraId="57DC9671" w14:textId="77777777" w:rsidTr="00757DAC">
        <w:trPr>
          <w:cantSplit/>
          <w:trHeight w:val="1604"/>
        </w:trPr>
        <w:tc>
          <w:tcPr>
            <w:tcW w:w="4743" w:type="dxa"/>
          </w:tcPr>
          <w:p w14:paraId="1A7D9696" w14:textId="77777777" w:rsidR="00AD587F" w:rsidRPr="00367C2C" w:rsidRDefault="00AD587F" w:rsidP="00757DAC">
            <w:pPr>
              <w:spacing w:after="0" w:line="240" w:lineRule="auto"/>
              <w:rPr>
                <w:rFonts w:cstheme="minorHAnsi"/>
                <w:sz w:val="24"/>
                <w:szCs w:val="24"/>
              </w:rPr>
            </w:pPr>
            <w:r w:rsidRPr="00367C2C">
              <w:rPr>
                <w:rFonts w:cstheme="minorHAnsi"/>
                <w:sz w:val="24"/>
                <w:szCs w:val="24"/>
              </w:rPr>
              <w:t>Керівник технічного департаменту</w:t>
            </w:r>
          </w:p>
          <w:p w14:paraId="5F06BB07" w14:textId="77777777" w:rsidR="00AD587F" w:rsidRPr="00367C2C" w:rsidRDefault="00AD587F" w:rsidP="00757DAC">
            <w:pPr>
              <w:spacing w:after="0" w:line="240" w:lineRule="auto"/>
              <w:rPr>
                <w:rFonts w:cstheme="minorHAnsi"/>
                <w:sz w:val="24"/>
                <w:szCs w:val="24"/>
              </w:rPr>
            </w:pPr>
          </w:p>
          <w:p w14:paraId="2041E0C6" w14:textId="34522879" w:rsidR="00AD587F" w:rsidRPr="00367C2C" w:rsidRDefault="00AD587F" w:rsidP="00757DAC">
            <w:pPr>
              <w:spacing w:after="0" w:line="240" w:lineRule="auto"/>
              <w:rPr>
                <w:rFonts w:cstheme="minorHAnsi"/>
                <w:sz w:val="24"/>
                <w:szCs w:val="24"/>
              </w:rPr>
            </w:pPr>
            <w:r w:rsidRPr="00367C2C">
              <w:rPr>
                <w:rFonts w:cstheme="minorHAnsi"/>
                <w:sz w:val="24"/>
                <w:szCs w:val="24"/>
              </w:rPr>
              <w:t>________________</w:t>
            </w:r>
          </w:p>
          <w:p w14:paraId="1A58CE9E" w14:textId="77777777" w:rsidR="00AD587F" w:rsidRPr="00367C2C" w:rsidRDefault="00AD587F" w:rsidP="00737782">
            <w:pPr>
              <w:spacing w:after="0" w:line="240" w:lineRule="auto"/>
              <w:rPr>
                <w:rFonts w:cstheme="minorHAnsi"/>
                <w:sz w:val="24"/>
                <w:szCs w:val="24"/>
              </w:rPr>
            </w:pPr>
            <w:r w:rsidRPr="00367C2C">
              <w:rPr>
                <w:rFonts w:cstheme="minorHAnsi"/>
                <w:sz w:val="24"/>
                <w:szCs w:val="24"/>
              </w:rPr>
              <w:t xml:space="preserve">«_____» </w:t>
            </w:r>
            <w:r w:rsidRPr="00367C2C">
              <w:rPr>
                <w:rFonts w:cstheme="minorHAnsi"/>
                <w:sz w:val="24"/>
                <w:szCs w:val="24"/>
                <w:u w:val="single"/>
              </w:rPr>
              <w:t>_______________</w:t>
            </w:r>
            <w:r w:rsidRPr="00367C2C">
              <w:rPr>
                <w:rFonts w:cstheme="minorHAnsi"/>
                <w:sz w:val="24"/>
                <w:szCs w:val="24"/>
              </w:rPr>
              <w:t>20</w:t>
            </w:r>
            <w:r w:rsidR="00737782" w:rsidRPr="00367C2C">
              <w:rPr>
                <w:rFonts w:cstheme="minorHAnsi"/>
                <w:sz w:val="24"/>
                <w:szCs w:val="24"/>
              </w:rPr>
              <w:t>__ р.</w:t>
            </w:r>
          </w:p>
        </w:tc>
        <w:tc>
          <w:tcPr>
            <w:tcW w:w="4755" w:type="dxa"/>
          </w:tcPr>
          <w:p w14:paraId="5BFB5033" w14:textId="77777777" w:rsidR="00AD587F" w:rsidRPr="00367C2C" w:rsidRDefault="00AD587F" w:rsidP="00757DAC">
            <w:pPr>
              <w:spacing w:after="0" w:line="240" w:lineRule="auto"/>
              <w:rPr>
                <w:rFonts w:cstheme="minorHAnsi"/>
                <w:sz w:val="24"/>
                <w:szCs w:val="24"/>
              </w:rPr>
            </w:pPr>
            <w:r w:rsidRPr="00367C2C">
              <w:rPr>
                <w:rFonts w:cstheme="minorHAnsi"/>
                <w:sz w:val="24"/>
                <w:szCs w:val="24"/>
              </w:rPr>
              <w:t>Директор комерційний</w:t>
            </w:r>
          </w:p>
          <w:p w14:paraId="53409555" w14:textId="658951E4" w:rsidR="00AD587F" w:rsidRPr="00367C2C" w:rsidRDefault="00AD587F" w:rsidP="00757DAC">
            <w:pPr>
              <w:spacing w:after="0" w:line="240" w:lineRule="auto"/>
              <w:rPr>
                <w:rFonts w:cstheme="minorHAnsi"/>
                <w:sz w:val="24"/>
                <w:szCs w:val="24"/>
              </w:rPr>
            </w:pPr>
            <w:r w:rsidRPr="00367C2C">
              <w:rPr>
                <w:rFonts w:cstheme="minorHAnsi"/>
                <w:sz w:val="24"/>
                <w:szCs w:val="24"/>
              </w:rPr>
              <w:t>_____________</w:t>
            </w:r>
          </w:p>
          <w:p w14:paraId="6FADD1CA" w14:textId="77777777" w:rsidR="00AD587F" w:rsidRPr="00367C2C" w:rsidRDefault="00AD587F" w:rsidP="00757DAC">
            <w:pPr>
              <w:spacing w:after="0" w:line="240" w:lineRule="auto"/>
              <w:rPr>
                <w:rFonts w:cstheme="minorHAnsi"/>
                <w:sz w:val="24"/>
                <w:szCs w:val="24"/>
              </w:rPr>
            </w:pPr>
            <w:r w:rsidRPr="00367C2C">
              <w:rPr>
                <w:rFonts w:cstheme="minorHAnsi"/>
                <w:sz w:val="24"/>
                <w:szCs w:val="24"/>
              </w:rPr>
              <w:t>«____» ________________20</w:t>
            </w:r>
            <w:r w:rsidR="00737782" w:rsidRPr="00367C2C">
              <w:rPr>
                <w:rFonts w:cstheme="minorHAnsi"/>
                <w:sz w:val="24"/>
                <w:szCs w:val="24"/>
              </w:rPr>
              <w:t>__ р.</w:t>
            </w:r>
          </w:p>
          <w:p w14:paraId="7A563282" w14:textId="77777777" w:rsidR="00AD587F" w:rsidRPr="00367C2C" w:rsidRDefault="00AD587F" w:rsidP="00757DAC">
            <w:pPr>
              <w:spacing w:after="0" w:line="240" w:lineRule="auto"/>
              <w:ind w:left="-1106" w:firstLine="1106"/>
              <w:rPr>
                <w:rFonts w:cstheme="minorHAnsi"/>
                <w:sz w:val="24"/>
                <w:szCs w:val="24"/>
              </w:rPr>
            </w:pPr>
          </w:p>
        </w:tc>
      </w:tr>
      <w:tr w:rsidR="00AD587F" w:rsidRPr="00367C2C" w14:paraId="4B0C2816" w14:textId="77777777" w:rsidTr="00757DAC">
        <w:trPr>
          <w:cantSplit/>
        </w:trPr>
        <w:tc>
          <w:tcPr>
            <w:tcW w:w="4743" w:type="dxa"/>
          </w:tcPr>
          <w:p w14:paraId="44845893" w14:textId="77777777" w:rsidR="00AD587F" w:rsidRPr="00367C2C" w:rsidRDefault="00AD587F" w:rsidP="00757DAC">
            <w:pPr>
              <w:spacing w:after="0" w:line="240" w:lineRule="auto"/>
              <w:rPr>
                <w:rFonts w:cstheme="minorHAnsi"/>
                <w:sz w:val="24"/>
                <w:szCs w:val="24"/>
              </w:rPr>
            </w:pPr>
          </w:p>
        </w:tc>
        <w:tc>
          <w:tcPr>
            <w:tcW w:w="4755" w:type="dxa"/>
          </w:tcPr>
          <w:p w14:paraId="2446CBFB" w14:textId="77777777" w:rsidR="00AD587F" w:rsidRPr="00367C2C" w:rsidRDefault="00AD587F" w:rsidP="00757DAC">
            <w:pPr>
              <w:spacing w:after="0" w:line="240" w:lineRule="auto"/>
              <w:ind w:left="-1106" w:firstLine="1106"/>
              <w:rPr>
                <w:rFonts w:cstheme="minorHAnsi"/>
                <w:sz w:val="24"/>
                <w:szCs w:val="24"/>
              </w:rPr>
            </w:pPr>
          </w:p>
        </w:tc>
      </w:tr>
      <w:tr w:rsidR="00AD587F" w:rsidRPr="00367C2C" w14:paraId="3638D247" w14:textId="77777777" w:rsidTr="00757DAC">
        <w:trPr>
          <w:cantSplit/>
        </w:trPr>
        <w:tc>
          <w:tcPr>
            <w:tcW w:w="4743" w:type="dxa"/>
          </w:tcPr>
          <w:p w14:paraId="2C6AADE8" w14:textId="77777777" w:rsidR="00AD587F" w:rsidRPr="00367C2C" w:rsidRDefault="00AD587F" w:rsidP="00757DAC">
            <w:pPr>
              <w:spacing w:after="0" w:line="240" w:lineRule="auto"/>
              <w:rPr>
                <w:rFonts w:cstheme="minorHAnsi"/>
                <w:sz w:val="24"/>
                <w:szCs w:val="24"/>
              </w:rPr>
            </w:pPr>
            <w:r w:rsidRPr="00367C2C">
              <w:rPr>
                <w:rFonts w:cstheme="minorHAnsi"/>
                <w:sz w:val="24"/>
                <w:szCs w:val="24"/>
              </w:rPr>
              <w:t>Начальник ЦДС</w:t>
            </w:r>
          </w:p>
          <w:p w14:paraId="139E75ED" w14:textId="289C159F" w:rsidR="00AD587F" w:rsidRPr="00367C2C" w:rsidRDefault="00AD587F" w:rsidP="00757DAC">
            <w:pPr>
              <w:spacing w:after="0" w:line="240" w:lineRule="auto"/>
              <w:rPr>
                <w:rFonts w:cstheme="minorHAnsi"/>
                <w:sz w:val="24"/>
                <w:szCs w:val="24"/>
              </w:rPr>
            </w:pPr>
            <w:r w:rsidRPr="00367C2C">
              <w:rPr>
                <w:rFonts w:cstheme="minorHAnsi"/>
                <w:sz w:val="24"/>
                <w:szCs w:val="24"/>
              </w:rPr>
              <w:t>________________</w:t>
            </w:r>
          </w:p>
          <w:p w14:paraId="411EB401" w14:textId="77777777" w:rsidR="00AD587F" w:rsidRPr="00367C2C" w:rsidRDefault="00AD587F" w:rsidP="00737782">
            <w:pPr>
              <w:spacing w:after="0" w:line="240" w:lineRule="auto"/>
              <w:rPr>
                <w:rFonts w:cstheme="minorHAnsi"/>
                <w:sz w:val="24"/>
                <w:szCs w:val="24"/>
              </w:rPr>
            </w:pPr>
            <w:r w:rsidRPr="00367C2C">
              <w:rPr>
                <w:rFonts w:cstheme="minorHAnsi"/>
                <w:vanish/>
                <w:sz w:val="24"/>
                <w:szCs w:val="24"/>
              </w:rPr>
              <w:t xml:space="preserve"> </w:t>
            </w:r>
            <w:r w:rsidRPr="00367C2C">
              <w:rPr>
                <w:rFonts w:cstheme="minorHAnsi"/>
                <w:sz w:val="24"/>
                <w:szCs w:val="24"/>
              </w:rPr>
              <w:t xml:space="preserve">«_____» </w:t>
            </w:r>
            <w:r w:rsidRPr="00367C2C">
              <w:rPr>
                <w:rFonts w:cstheme="minorHAnsi"/>
                <w:sz w:val="24"/>
                <w:szCs w:val="24"/>
                <w:u w:val="single"/>
              </w:rPr>
              <w:t>_______________</w:t>
            </w:r>
            <w:r w:rsidRPr="00367C2C">
              <w:rPr>
                <w:rFonts w:cstheme="minorHAnsi"/>
                <w:sz w:val="24"/>
                <w:szCs w:val="24"/>
              </w:rPr>
              <w:t>20</w:t>
            </w:r>
            <w:r w:rsidR="00737782" w:rsidRPr="00367C2C">
              <w:rPr>
                <w:rFonts w:cstheme="minorHAnsi"/>
                <w:sz w:val="24"/>
                <w:szCs w:val="24"/>
              </w:rPr>
              <w:t>__ р.</w:t>
            </w:r>
          </w:p>
        </w:tc>
        <w:tc>
          <w:tcPr>
            <w:tcW w:w="4755" w:type="dxa"/>
          </w:tcPr>
          <w:p w14:paraId="51EC58F6" w14:textId="77777777" w:rsidR="00AD587F" w:rsidRPr="00367C2C" w:rsidRDefault="00AD587F" w:rsidP="00757DAC">
            <w:pPr>
              <w:spacing w:after="0" w:line="240" w:lineRule="auto"/>
              <w:rPr>
                <w:rFonts w:cstheme="minorHAnsi"/>
                <w:sz w:val="24"/>
                <w:szCs w:val="24"/>
              </w:rPr>
            </w:pPr>
            <w:r w:rsidRPr="00367C2C">
              <w:rPr>
                <w:rFonts w:cstheme="minorHAnsi"/>
                <w:sz w:val="24"/>
                <w:szCs w:val="24"/>
              </w:rPr>
              <w:t xml:space="preserve">Керівник </w:t>
            </w:r>
            <w:r w:rsidR="002A6363" w:rsidRPr="00367C2C">
              <w:rPr>
                <w:rFonts w:cstheme="minorHAnsi"/>
                <w:sz w:val="24"/>
                <w:szCs w:val="24"/>
              </w:rPr>
              <w:t>д</w:t>
            </w:r>
            <w:r w:rsidRPr="00367C2C">
              <w:rPr>
                <w:rFonts w:cstheme="minorHAnsi"/>
                <w:sz w:val="24"/>
                <w:szCs w:val="24"/>
              </w:rPr>
              <w:t>епартаменту з технічних приєднань</w:t>
            </w:r>
          </w:p>
          <w:p w14:paraId="731DC3F5" w14:textId="751C040E" w:rsidR="00AD587F" w:rsidRPr="00367C2C" w:rsidRDefault="00AD587F" w:rsidP="00757DAC">
            <w:pPr>
              <w:spacing w:after="0" w:line="240" w:lineRule="auto"/>
              <w:rPr>
                <w:rFonts w:cstheme="minorHAnsi"/>
                <w:sz w:val="24"/>
                <w:szCs w:val="24"/>
              </w:rPr>
            </w:pPr>
            <w:r w:rsidRPr="00367C2C">
              <w:rPr>
                <w:rFonts w:cstheme="minorHAnsi"/>
                <w:sz w:val="24"/>
                <w:szCs w:val="24"/>
              </w:rPr>
              <w:t>_____________</w:t>
            </w:r>
          </w:p>
          <w:p w14:paraId="57F3921A" w14:textId="77777777" w:rsidR="00AD587F" w:rsidRPr="00367C2C" w:rsidRDefault="00AD587F" w:rsidP="00737782">
            <w:pPr>
              <w:spacing w:after="0" w:line="240" w:lineRule="auto"/>
              <w:rPr>
                <w:rFonts w:cstheme="minorHAnsi"/>
                <w:sz w:val="24"/>
                <w:szCs w:val="24"/>
              </w:rPr>
            </w:pPr>
            <w:r w:rsidRPr="00367C2C">
              <w:rPr>
                <w:rFonts w:cstheme="minorHAnsi"/>
                <w:sz w:val="24"/>
                <w:szCs w:val="24"/>
              </w:rPr>
              <w:t>«____» ________________20</w:t>
            </w:r>
            <w:r w:rsidR="00737782" w:rsidRPr="00367C2C">
              <w:rPr>
                <w:rFonts w:cstheme="minorHAnsi"/>
                <w:sz w:val="24"/>
                <w:szCs w:val="24"/>
              </w:rPr>
              <w:t>__ р.</w:t>
            </w:r>
          </w:p>
        </w:tc>
      </w:tr>
      <w:tr w:rsidR="00AD587F" w:rsidRPr="00367C2C" w14:paraId="217ACA5C" w14:textId="77777777" w:rsidTr="00757DAC">
        <w:trPr>
          <w:cantSplit/>
        </w:trPr>
        <w:tc>
          <w:tcPr>
            <w:tcW w:w="4743" w:type="dxa"/>
          </w:tcPr>
          <w:p w14:paraId="3CE7B7AC" w14:textId="77777777" w:rsidR="00AD587F" w:rsidRPr="00367C2C" w:rsidRDefault="00AD587F" w:rsidP="00757DAC">
            <w:pPr>
              <w:spacing w:after="0" w:line="240" w:lineRule="auto"/>
              <w:rPr>
                <w:rFonts w:cstheme="minorHAnsi"/>
                <w:sz w:val="24"/>
                <w:szCs w:val="24"/>
              </w:rPr>
            </w:pPr>
          </w:p>
        </w:tc>
        <w:tc>
          <w:tcPr>
            <w:tcW w:w="4755" w:type="dxa"/>
          </w:tcPr>
          <w:p w14:paraId="207E1F12" w14:textId="77777777" w:rsidR="00AD587F" w:rsidRPr="00367C2C" w:rsidRDefault="00AD587F" w:rsidP="00757DAC">
            <w:pPr>
              <w:spacing w:after="0" w:line="240" w:lineRule="auto"/>
              <w:ind w:left="-1106" w:firstLine="1106"/>
              <w:rPr>
                <w:rFonts w:cstheme="minorHAnsi"/>
                <w:sz w:val="24"/>
                <w:szCs w:val="24"/>
              </w:rPr>
            </w:pPr>
          </w:p>
        </w:tc>
      </w:tr>
      <w:tr w:rsidR="00AD587F" w:rsidRPr="00367C2C" w14:paraId="12DF6EC7" w14:textId="77777777" w:rsidTr="00757DAC">
        <w:trPr>
          <w:cantSplit/>
        </w:trPr>
        <w:tc>
          <w:tcPr>
            <w:tcW w:w="4743" w:type="dxa"/>
          </w:tcPr>
          <w:p w14:paraId="7EB1F692" w14:textId="77777777" w:rsidR="00AD587F" w:rsidRPr="00367C2C" w:rsidRDefault="00AD587F" w:rsidP="00757DAC">
            <w:pPr>
              <w:spacing w:after="0" w:line="240" w:lineRule="auto"/>
              <w:rPr>
                <w:rFonts w:cstheme="minorHAnsi"/>
                <w:sz w:val="24"/>
                <w:szCs w:val="24"/>
              </w:rPr>
            </w:pPr>
            <w:r w:rsidRPr="00367C2C">
              <w:rPr>
                <w:rFonts w:cstheme="minorHAnsi"/>
                <w:sz w:val="24"/>
                <w:szCs w:val="24"/>
              </w:rPr>
              <w:t>Начальник відділу з технічного розвитку</w:t>
            </w:r>
          </w:p>
          <w:p w14:paraId="0C4D465D" w14:textId="77777777" w:rsidR="00AD587F" w:rsidRPr="00367C2C" w:rsidRDefault="002A6363" w:rsidP="00757DAC">
            <w:pPr>
              <w:spacing w:after="0" w:line="240" w:lineRule="auto"/>
              <w:rPr>
                <w:rFonts w:cstheme="minorHAnsi"/>
                <w:sz w:val="24"/>
                <w:szCs w:val="24"/>
              </w:rPr>
            </w:pPr>
            <w:r w:rsidRPr="00367C2C">
              <w:rPr>
                <w:rFonts w:cstheme="minorHAnsi"/>
                <w:sz w:val="24"/>
                <w:szCs w:val="24"/>
              </w:rPr>
              <w:t xml:space="preserve">високовольтних </w:t>
            </w:r>
            <w:r w:rsidR="00AD587F" w:rsidRPr="00367C2C">
              <w:rPr>
                <w:rFonts w:cstheme="minorHAnsi"/>
                <w:sz w:val="24"/>
                <w:szCs w:val="24"/>
              </w:rPr>
              <w:t>електричних  мереж</w:t>
            </w:r>
          </w:p>
          <w:p w14:paraId="0B911310" w14:textId="56A152F6" w:rsidR="00AD587F" w:rsidRPr="00367C2C" w:rsidRDefault="00AD587F" w:rsidP="00757DAC">
            <w:pPr>
              <w:spacing w:after="0" w:line="240" w:lineRule="auto"/>
              <w:rPr>
                <w:rFonts w:cstheme="minorHAnsi"/>
                <w:sz w:val="24"/>
                <w:szCs w:val="24"/>
              </w:rPr>
            </w:pPr>
            <w:r w:rsidRPr="00367C2C">
              <w:rPr>
                <w:rFonts w:cstheme="minorHAnsi"/>
                <w:sz w:val="24"/>
                <w:szCs w:val="24"/>
              </w:rPr>
              <w:t xml:space="preserve">____________ </w:t>
            </w:r>
          </w:p>
          <w:p w14:paraId="579505E8" w14:textId="77777777" w:rsidR="00AD587F" w:rsidRPr="00367C2C" w:rsidRDefault="00AD587F" w:rsidP="00737782">
            <w:pPr>
              <w:spacing w:after="0" w:line="240" w:lineRule="auto"/>
              <w:rPr>
                <w:rFonts w:cstheme="minorHAnsi"/>
                <w:sz w:val="24"/>
                <w:szCs w:val="24"/>
                <w:highlight w:val="yellow"/>
              </w:rPr>
            </w:pPr>
            <w:r w:rsidRPr="00367C2C">
              <w:rPr>
                <w:rFonts w:cstheme="minorHAnsi"/>
                <w:sz w:val="24"/>
                <w:szCs w:val="24"/>
              </w:rPr>
              <w:t xml:space="preserve">«_____» </w:t>
            </w:r>
            <w:r w:rsidRPr="00367C2C">
              <w:rPr>
                <w:rFonts w:cstheme="minorHAnsi"/>
                <w:sz w:val="24"/>
                <w:szCs w:val="24"/>
                <w:u w:val="single"/>
              </w:rPr>
              <w:t>_______________</w:t>
            </w:r>
            <w:r w:rsidRPr="00367C2C">
              <w:rPr>
                <w:rFonts w:cstheme="minorHAnsi"/>
                <w:sz w:val="24"/>
                <w:szCs w:val="24"/>
              </w:rPr>
              <w:t>20</w:t>
            </w:r>
            <w:r w:rsidR="00737782" w:rsidRPr="00367C2C">
              <w:rPr>
                <w:rFonts w:cstheme="minorHAnsi"/>
                <w:sz w:val="24"/>
                <w:szCs w:val="24"/>
              </w:rPr>
              <w:t>__ р.</w:t>
            </w:r>
          </w:p>
        </w:tc>
        <w:tc>
          <w:tcPr>
            <w:tcW w:w="4755" w:type="dxa"/>
          </w:tcPr>
          <w:p w14:paraId="0B107EDC" w14:textId="77777777" w:rsidR="00AD587F" w:rsidRPr="00367C2C" w:rsidRDefault="00AD587F" w:rsidP="00757DAC">
            <w:pPr>
              <w:spacing w:after="0" w:line="240" w:lineRule="auto"/>
              <w:ind w:left="-1106" w:firstLine="1106"/>
              <w:rPr>
                <w:rFonts w:cstheme="minorHAnsi"/>
                <w:sz w:val="24"/>
                <w:szCs w:val="24"/>
              </w:rPr>
            </w:pPr>
          </w:p>
        </w:tc>
      </w:tr>
      <w:tr w:rsidR="00AD587F" w:rsidRPr="00367C2C" w14:paraId="10C52B80" w14:textId="77777777" w:rsidTr="00757DAC">
        <w:trPr>
          <w:cantSplit/>
        </w:trPr>
        <w:tc>
          <w:tcPr>
            <w:tcW w:w="4743" w:type="dxa"/>
          </w:tcPr>
          <w:p w14:paraId="20A98C41" w14:textId="77777777" w:rsidR="00AD587F" w:rsidRPr="00367C2C" w:rsidRDefault="00AD587F" w:rsidP="00757DAC">
            <w:pPr>
              <w:spacing w:after="0" w:line="240" w:lineRule="auto"/>
              <w:rPr>
                <w:rFonts w:cstheme="minorHAnsi"/>
                <w:sz w:val="24"/>
                <w:szCs w:val="24"/>
              </w:rPr>
            </w:pPr>
          </w:p>
        </w:tc>
        <w:tc>
          <w:tcPr>
            <w:tcW w:w="4755" w:type="dxa"/>
          </w:tcPr>
          <w:p w14:paraId="237669CA" w14:textId="77777777" w:rsidR="00AD587F" w:rsidRPr="00367C2C" w:rsidRDefault="00AD587F" w:rsidP="00757DAC">
            <w:pPr>
              <w:spacing w:after="0" w:line="240" w:lineRule="auto"/>
              <w:ind w:left="-1106" w:firstLine="1106"/>
              <w:rPr>
                <w:rFonts w:cstheme="minorHAnsi"/>
                <w:sz w:val="24"/>
                <w:szCs w:val="24"/>
              </w:rPr>
            </w:pPr>
          </w:p>
        </w:tc>
      </w:tr>
      <w:tr w:rsidR="00AD587F" w:rsidRPr="00367C2C" w14:paraId="6DEFB5DF" w14:textId="77777777" w:rsidTr="00757DAC">
        <w:trPr>
          <w:cantSplit/>
        </w:trPr>
        <w:tc>
          <w:tcPr>
            <w:tcW w:w="4743" w:type="dxa"/>
          </w:tcPr>
          <w:p w14:paraId="77227B0E" w14:textId="77777777" w:rsidR="00AD587F" w:rsidRPr="00367C2C" w:rsidRDefault="00AD587F" w:rsidP="00757DAC">
            <w:pPr>
              <w:spacing w:after="0" w:line="240" w:lineRule="auto"/>
              <w:rPr>
                <w:rFonts w:cstheme="minorHAnsi"/>
                <w:sz w:val="24"/>
                <w:szCs w:val="24"/>
                <w:highlight w:val="yellow"/>
              </w:rPr>
            </w:pPr>
          </w:p>
        </w:tc>
        <w:tc>
          <w:tcPr>
            <w:tcW w:w="4755" w:type="dxa"/>
          </w:tcPr>
          <w:p w14:paraId="00D7B2B7" w14:textId="77777777" w:rsidR="00AD587F" w:rsidRPr="00367C2C" w:rsidRDefault="00AD587F" w:rsidP="00757DAC">
            <w:pPr>
              <w:spacing w:after="0" w:line="240" w:lineRule="auto"/>
              <w:ind w:left="-1106" w:firstLine="1106"/>
              <w:rPr>
                <w:rFonts w:cstheme="minorHAnsi"/>
                <w:sz w:val="24"/>
                <w:szCs w:val="24"/>
                <w:highlight w:val="yellow"/>
              </w:rPr>
            </w:pPr>
          </w:p>
        </w:tc>
      </w:tr>
      <w:tr w:rsidR="00AD587F" w:rsidRPr="00367C2C" w14:paraId="50694B21" w14:textId="77777777" w:rsidTr="00757DAC">
        <w:trPr>
          <w:cantSplit/>
        </w:trPr>
        <w:tc>
          <w:tcPr>
            <w:tcW w:w="4743" w:type="dxa"/>
          </w:tcPr>
          <w:p w14:paraId="20213057" w14:textId="77777777" w:rsidR="00AD587F" w:rsidRPr="00367C2C" w:rsidRDefault="00AD587F" w:rsidP="00757DAC">
            <w:pPr>
              <w:spacing w:after="0" w:line="240" w:lineRule="auto"/>
              <w:rPr>
                <w:rFonts w:cstheme="minorHAnsi"/>
                <w:sz w:val="24"/>
                <w:szCs w:val="24"/>
                <w:highlight w:val="yellow"/>
              </w:rPr>
            </w:pPr>
          </w:p>
        </w:tc>
        <w:tc>
          <w:tcPr>
            <w:tcW w:w="4755" w:type="dxa"/>
          </w:tcPr>
          <w:p w14:paraId="34483014" w14:textId="77777777" w:rsidR="00AD587F" w:rsidRPr="00367C2C" w:rsidRDefault="00AD587F" w:rsidP="00757DAC">
            <w:pPr>
              <w:spacing w:after="0" w:line="240" w:lineRule="auto"/>
              <w:ind w:left="-1106" w:firstLine="1106"/>
              <w:rPr>
                <w:rFonts w:cstheme="minorHAnsi"/>
                <w:sz w:val="24"/>
                <w:szCs w:val="24"/>
                <w:highlight w:val="yellow"/>
              </w:rPr>
            </w:pPr>
          </w:p>
        </w:tc>
      </w:tr>
      <w:tr w:rsidR="00AD587F" w:rsidRPr="00367C2C" w14:paraId="07A6369B" w14:textId="77777777" w:rsidTr="00757DAC">
        <w:trPr>
          <w:cantSplit/>
        </w:trPr>
        <w:tc>
          <w:tcPr>
            <w:tcW w:w="4743" w:type="dxa"/>
          </w:tcPr>
          <w:p w14:paraId="7273FEFC" w14:textId="77777777" w:rsidR="00AD587F" w:rsidRPr="00367C2C" w:rsidRDefault="00AD587F" w:rsidP="00757DAC">
            <w:pPr>
              <w:spacing w:after="0" w:line="240" w:lineRule="auto"/>
              <w:rPr>
                <w:rFonts w:cstheme="minorHAnsi"/>
                <w:sz w:val="24"/>
                <w:szCs w:val="24"/>
                <w:highlight w:val="yellow"/>
              </w:rPr>
            </w:pPr>
          </w:p>
        </w:tc>
        <w:tc>
          <w:tcPr>
            <w:tcW w:w="4755" w:type="dxa"/>
          </w:tcPr>
          <w:p w14:paraId="670A0D1E" w14:textId="77777777" w:rsidR="00AD587F" w:rsidRPr="00367C2C" w:rsidRDefault="00AD587F" w:rsidP="00757DAC">
            <w:pPr>
              <w:spacing w:after="0" w:line="240" w:lineRule="auto"/>
              <w:ind w:left="-1106" w:firstLine="1106"/>
              <w:rPr>
                <w:rFonts w:cstheme="minorHAnsi"/>
                <w:sz w:val="24"/>
                <w:szCs w:val="24"/>
              </w:rPr>
            </w:pPr>
          </w:p>
        </w:tc>
      </w:tr>
    </w:tbl>
    <w:p w14:paraId="0E8991B5" w14:textId="77777777" w:rsidR="00A244C2" w:rsidRPr="00367C2C" w:rsidRDefault="00A244C2" w:rsidP="00A244C2">
      <w:pPr>
        <w:spacing w:after="0" w:line="240" w:lineRule="auto"/>
        <w:rPr>
          <w:rFonts w:eastAsia="Times New Roman" w:cstheme="minorHAnsi"/>
          <w:b/>
          <w:bCs/>
          <w:sz w:val="24"/>
          <w:szCs w:val="24"/>
          <w:lang w:eastAsia="uk-UA"/>
        </w:rPr>
      </w:pPr>
      <w:r w:rsidRPr="00367C2C">
        <w:rPr>
          <w:rFonts w:eastAsia="Times New Roman" w:cstheme="minorHAnsi"/>
          <w:b/>
          <w:bCs/>
          <w:sz w:val="24"/>
          <w:szCs w:val="24"/>
          <w:lang w:eastAsia="uk-UA"/>
        </w:rPr>
        <w:br w:type="page"/>
      </w:r>
    </w:p>
    <w:p w14:paraId="4EA78579" w14:textId="77777777" w:rsidR="00A244C2" w:rsidRPr="00367C2C" w:rsidRDefault="00A244C2" w:rsidP="00A244C2">
      <w:pPr>
        <w:pStyle w:val="a7"/>
        <w:numPr>
          <w:ilvl w:val="0"/>
          <w:numId w:val="1"/>
        </w:numPr>
        <w:spacing w:after="0" w:line="240" w:lineRule="auto"/>
        <w:ind w:left="-567" w:firstLine="567"/>
        <w:contextualSpacing w:val="0"/>
        <w:jc w:val="both"/>
        <w:outlineLvl w:val="2"/>
        <w:rPr>
          <w:rFonts w:eastAsia="Times New Roman" w:cstheme="minorHAnsi"/>
          <w:b/>
          <w:bCs/>
          <w:sz w:val="24"/>
          <w:szCs w:val="24"/>
          <w:lang w:val="uk-UA" w:eastAsia="uk-UA"/>
        </w:rPr>
      </w:pPr>
      <w:r w:rsidRPr="00367C2C">
        <w:rPr>
          <w:rFonts w:eastAsia="Times New Roman" w:cstheme="minorHAnsi"/>
          <w:b/>
          <w:bCs/>
          <w:sz w:val="24"/>
          <w:szCs w:val="24"/>
          <w:lang w:val="uk-UA" w:eastAsia="uk-UA"/>
        </w:rPr>
        <w:t>Загальні положення</w:t>
      </w:r>
    </w:p>
    <w:p w14:paraId="0BB8600E" w14:textId="77777777" w:rsidR="00A244C2" w:rsidRPr="00367C2C" w:rsidRDefault="00A244C2" w:rsidP="00A244C2">
      <w:pPr>
        <w:pStyle w:val="a7"/>
        <w:spacing w:after="0" w:line="240" w:lineRule="auto"/>
        <w:ind w:left="0"/>
        <w:contextualSpacing w:val="0"/>
        <w:jc w:val="both"/>
        <w:outlineLvl w:val="2"/>
        <w:rPr>
          <w:rFonts w:eastAsia="Times New Roman" w:cstheme="minorHAnsi"/>
          <w:b/>
          <w:bCs/>
          <w:sz w:val="24"/>
          <w:szCs w:val="24"/>
          <w:lang w:val="uk-UA" w:eastAsia="uk-UA"/>
        </w:rPr>
      </w:pPr>
    </w:p>
    <w:p w14:paraId="3B49BE8C" w14:textId="77777777" w:rsidR="00A244C2" w:rsidRPr="00B82321" w:rsidRDefault="00A244C2" w:rsidP="00A244C2">
      <w:pPr>
        <w:pStyle w:val="a7"/>
        <w:numPr>
          <w:ilvl w:val="1"/>
          <w:numId w:val="1"/>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 xml:space="preserve">Це Положення є невід'ємною частиною договору між </w:t>
      </w:r>
      <w:r w:rsidRPr="00B82321">
        <w:rPr>
          <w:rFonts w:eastAsia="Times New Roman" w:cstheme="minorHAnsi"/>
          <w:color w:val="FF0000"/>
          <w:sz w:val="24"/>
          <w:szCs w:val="24"/>
          <w:lang w:val="uk-UA" w:eastAsia="uk-UA"/>
        </w:rPr>
        <w:t>ОС</w:t>
      </w:r>
      <w:r w:rsidR="00710325" w:rsidRPr="00B82321">
        <w:rPr>
          <w:rFonts w:eastAsia="Times New Roman" w:cstheme="minorHAnsi"/>
          <w:color w:val="FF0000"/>
          <w:sz w:val="24"/>
          <w:szCs w:val="24"/>
          <w:lang w:val="uk-UA" w:eastAsia="uk-UA"/>
        </w:rPr>
        <w:t>Р</w:t>
      </w:r>
      <w:r w:rsidRPr="00B82321">
        <w:rPr>
          <w:rFonts w:eastAsia="Times New Roman" w:cstheme="minorHAnsi"/>
          <w:color w:val="FF0000"/>
          <w:sz w:val="24"/>
          <w:szCs w:val="24"/>
          <w:lang w:val="uk-UA" w:eastAsia="uk-UA"/>
        </w:rPr>
        <w:t xml:space="preserve"> </w:t>
      </w:r>
      <w:r w:rsidR="00710325" w:rsidRPr="00B82321">
        <w:rPr>
          <w:rFonts w:eastAsia="Times New Roman" w:cstheme="minorHAnsi"/>
          <w:color w:val="FF0000"/>
          <w:sz w:val="24"/>
          <w:szCs w:val="24"/>
          <w:lang w:val="uk-UA" w:eastAsia="uk-UA"/>
        </w:rPr>
        <w:t>__</w:t>
      </w:r>
      <w:r w:rsidR="009730E3" w:rsidRPr="00B82321">
        <w:rPr>
          <w:rFonts w:eastAsia="Times New Roman" w:cstheme="minorHAnsi"/>
          <w:color w:val="FF0000"/>
          <w:sz w:val="24"/>
          <w:szCs w:val="24"/>
          <w:lang w:val="uk-UA" w:eastAsia="uk-UA"/>
        </w:rPr>
        <w:t>_</w:t>
      </w:r>
      <w:r w:rsidR="009730E3" w:rsidRPr="00B82321">
        <w:rPr>
          <w:rFonts w:eastAsia="Times New Roman" w:cstheme="minorHAnsi"/>
          <w:sz w:val="24"/>
          <w:szCs w:val="24"/>
          <w:lang w:val="uk-UA" w:eastAsia="uk-UA"/>
        </w:rPr>
        <w:t xml:space="preserve"> та</w:t>
      </w:r>
      <w:r w:rsidRPr="00B82321">
        <w:rPr>
          <w:rFonts w:eastAsia="Times New Roman" w:cstheme="minorHAnsi"/>
          <w:sz w:val="24"/>
          <w:szCs w:val="24"/>
          <w:lang w:val="uk-UA" w:eastAsia="uk-UA"/>
        </w:rPr>
        <w:t xml:space="preserve"> ОСР </w:t>
      </w:r>
      <w:r w:rsidR="00710325" w:rsidRPr="00B82321">
        <w:rPr>
          <w:rFonts w:eastAsia="Times New Roman" w:cstheme="minorHAnsi"/>
          <w:sz w:val="24"/>
          <w:szCs w:val="24"/>
          <w:lang w:val="uk-UA" w:eastAsia="uk-UA"/>
        </w:rPr>
        <w:t xml:space="preserve">АТ «ДТЕК ДНІПРОВСЬКІ ЕЛЕКТРОМЕРЕЖІ» </w:t>
      </w:r>
      <w:r w:rsidRPr="00B82321">
        <w:rPr>
          <w:rFonts w:eastAsia="Times New Roman" w:cstheme="minorHAnsi"/>
          <w:sz w:val="24"/>
          <w:szCs w:val="24"/>
          <w:lang w:val="uk-UA" w:eastAsia="uk-UA"/>
        </w:rPr>
        <w:t xml:space="preserve">про надання послуги з диспетчерського (оперативно-технологічного) управління від </w:t>
      </w:r>
      <w:r w:rsidR="00710325" w:rsidRPr="00B82321">
        <w:rPr>
          <w:rFonts w:eastAsia="Times New Roman" w:cstheme="minorHAnsi"/>
          <w:color w:val="FF0000"/>
          <w:sz w:val="24"/>
          <w:szCs w:val="24"/>
          <w:lang w:val="uk-UA" w:eastAsia="uk-UA"/>
        </w:rPr>
        <w:t>__</w:t>
      </w:r>
      <w:r w:rsidR="00710325" w:rsidRPr="00B82321">
        <w:rPr>
          <w:rFonts w:eastAsia="Times New Roman" w:cstheme="minorHAnsi"/>
          <w:noProof/>
          <w:color w:val="FF0000"/>
          <w:sz w:val="24"/>
          <w:szCs w:val="24"/>
          <w:lang w:val="uk-UA" w:eastAsia="uk-UA"/>
        </w:rPr>
        <w:t>. __</w:t>
      </w:r>
      <w:r w:rsidRPr="00B82321">
        <w:rPr>
          <w:rFonts w:eastAsia="Times New Roman" w:cstheme="minorHAnsi"/>
          <w:noProof/>
          <w:color w:val="FF0000"/>
          <w:sz w:val="24"/>
          <w:szCs w:val="24"/>
          <w:lang w:val="uk-UA" w:eastAsia="uk-UA"/>
        </w:rPr>
        <w:t>.</w:t>
      </w:r>
      <w:r w:rsidRPr="00B82321">
        <w:rPr>
          <w:rFonts w:eastAsia="Times New Roman" w:cstheme="minorHAnsi"/>
          <w:noProof/>
          <w:sz w:val="24"/>
          <w:szCs w:val="24"/>
          <w:lang w:val="uk-UA" w:eastAsia="uk-UA"/>
        </w:rPr>
        <w:t>20</w:t>
      </w:r>
      <w:r w:rsidR="00710325" w:rsidRPr="00B82321">
        <w:rPr>
          <w:rFonts w:eastAsia="Times New Roman" w:cstheme="minorHAnsi"/>
          <w:noProof/>
          <w:sz w:val="24"/>
          <w:szCs w:val="24"/>
          <w:lang w:val="uk-UA" w:eastAsia="uk-UA"/>
        </w:rPr>
        <w:t>20</w:t>
      </w:r>
      <w:r w:rsidRPr="00B82321">
        <w:rPr>
          <w:rFonts w:eastAsia="Times New Roman" w:cstheme="minorHAnsi"/>
          <w:sz w:val="24"/>
          <w:szCs w:val="24"/>
          <w:lang w:val="uk-UA" w:eastAsia="uk-UA"/>
        </w:rPr>
        <w:t xml:space="preserve"> </w:t>
      </w:r>
      <w:r w:rsidRPr="00B82321">
        <w:rPr>
          <w:rFonts w:eastAsia="Times New Roman" w:cstheme="minorHAnsi"/>
          <w:noProof/>
          <w:color w:val="FF0000"/>
          <w:sz w:val="24"/>
          <w:szCs w:val="24"/>
          <w:lang w:val="uk-UA" w:eastAsia="uk-UA"/>
        </w:rPr>
        <w:t xml:space="preserve">№ </w:t>
      </w:r>
      <w:r w:rsidR="00710325" w:rsidRPr="00B82321">
        <w:rPr>
          <w:rFonts w:eastAsia="Times New Roman" w:cstheme="minorHAnsi"/>
          <w:noProof/>
          <w:color w:val="FF0000"/>
          <w:sz w:val="24"/>
          <w:szCs w:val="24"/>
          <w:lang w:val="uk-UA" w:eastAsia="uk-UA"/>
        </w:rPr>
        <w:t>____</w:t>
      </w:r>
      <w:r w:rsidRPr="00B82321">
        <w:rPr>
          <w:rFonts w:eastAsia="Times New Roman" w:cstheme="minorHAnsi"/>
          <w:noProof/>
          <w:color w:val="FF0000"/>
          <w:sz w:val="24"/>
          <w:szCs w:val="24"/>
          <w:lang w:val="uk-UA" w:eastAsia="uk-UA"/>
        </w:rPr>
        <w:t>-</w:t>
      </w:r>
      <w:r w:rsidR="00710325" w:rsidRPr="00B82321">
        <w:rPr>
          <w:rFonts w:eastAsia="Times New Roman" w:cstheme="minorHAnsi"/>
          <w:noProof/>
          <w:color w:val="FF0000"/>
          <w:sz w:val="24"/>
          <w:szCs w:val="24"/>
          <w:lang w:val="uk-UA" w:eastAsia="uk-UA"/>
        </w:rPr>
        <w:t>____</w:t>
      </w:r>
      <w:r w:rsidRPr="00B82321">
        <w:rPr>
          <w:rFonts w:eastAsia="Times New Roman" w:cstheme="minorHAnsi"/>
          <w:color w:val="FF0000"/>
          <w:sz w:val="24"/>
          <w:szCs w:val="24"/>
          <w:lang w:val="uk-UA" w:eastAsia="uk-UA"/>
        </w:rPr>
        <w:t>.</w:t>
      </w:r>
    </w:p>
    <w:p w14:paraId="171FC2F3" w14:textId="77777777" w:rsidR="00A244C2" w:rsidRPr="00B82321" w:rsidRDefault="007B3173" w:rsidP="00A244C2">
      <w:pPr>
        <w:pStyle w:val="a4"/>
        <w:numPr>
          <w:ilvl w:val="1"/>
          <w:numId w:val="1"/>
        </w:numPr>
        <w:spacing w:before="0" w:beforeAutospacing="0" w:after="0" w:afterAutospacing="0"/>
        <w:ind w:left="-567" w:firstLine="567"/>
        <w:jc w:val="both"/>
        <w:rPr>
          <w:rFonts w:asciiTheme="minorHAnsi" w:hAnsiTheme="minorHAnsi" w:cstheme="minorHAnsi"/>
        </w:rPr>
      </w:pPr>
      <w:r w:rsidRPr="00B82321">
        <w:rPr>
          <w:rFonts w:asciiTheme="minorHAnsi" w:hAnsiTheme="minorHAnsi" w:cstheme="minorHAnsi"/>
        </w:rPr>
        <w:t xml:space="preserve">Це Положення встановлює порядок оперативно-технологічних відносин між </w:t>
      </w:r>
      <w:r w:rsidR="00590091" w:rsidRPr="00B82321">
        <w:rPr>
          <w:rFonts w:asciiTheme="minorHAnsi" w:hAnsiTheme="minorHAnsi" w:cstheme="minorHAnsi"/>
          <w:color w:val="FF0000"/>
        </w:rPr>
        <w:t>ОСР</w:t>
      </w:r>
      <w:r w:rsidR="00421DC2" w:rsidRPr="00B82321">
        <w:rPr>
          <w:rFonts w:asciiTheme="minorHAnsi" w:hAnsiTheme="minorHAnsi" w:cstheme="minorHAnsi"/>
          <w:color w:val="FF0000"/>
        </w:rPr>
        <w:t xml:space="preserve">___ (ОСР ___) </w:t>
      </w:r>
      <w:r w:rsidRPr="00B82321">
        <w:rPr>
          <w:rFonts w:asciiTheme="minorHAnsi" w:hAnsiTheme="minorHAnsi" w:cstheme="minorHAnsi"/>
        </w:rPr>
        <w:t xml:space="preserve"> та </w:t>
      </w:r>
      <w:r w:rsidR="0084112F" w:rsidRPr="00B82321">
        <w:rPr>
          <w:rFonts w:asciiTheme="minorHAnsi" w:hAnsiTheme="minorHAnsi" w:cstheme="minorHAnsi"/>
        </w:rPr>
        <w:t>АТ «ДТЕК Дніпровські електромережі»</w:t>
      </w:r>
      <w:r w:rsidRPr="00B82321">
        <w:rPr>
          <w:rFonts w:asciiTheme="minorHAnsi" w:hAnsiTheme="minorHAnsi" w:cstheme="minorHAnsi"/>
        </w:rPr>
        <w:t xml:space="preserve"> далі (ОСР</w:t>
      </w:r>
      <w:r w:rsidR="00590091" w:rsidRPr="00B82321">
        <w:rPr>
          <w:rFonts w:asciiTheme="minorHAnsi" w:hAnsiTheme="minorHAnsi" w:cstheme="minorHAnsi"/>
        </w:rPr>
        <w:t xml:space="preserve"> </w:t>
      </w:r>
      <w:r w:rsidR="00590091" w:rsidRPr="00B82321">
        <w:rPr>
          <w:rFonts w:asciiTheme="minorHAnsi" w:hAnsiTheme="minorHAnsi" w:cstheme="minorHAnsi"/>
          <w:color w:val="FF0000"/>
        </w:rPr>
        <w:t>ДнЕМ</w:t>
      </w:r>
      <w:r w:rsidRPr="00B82321">
        <w:rPr>
          <w:rFonts w:asciiTheme="minorHAnsi" w:hAnsiTheme="minorHAnsi" w:cstheme="minorHAnsi"/>
        </w:rPr>
        <w:t xml:space="preserve">) у частині </w:t>
      </w:r>
      <w:r w:rsidR="005F26B9" w:rsidRPr="00B82321">
        <w:rPr>
          <w:rFonts w:asciiTheme="minorHAnsi" w:hAnsiTheme="minorHAnsi" w:cstheme="minorHAnsi"/>
        </w:rPr>
        <w:t xml:space="preserve">оперативно-диспетчерського управління (далі – </w:t>
      </w:r>
      <w:r w:rsidRPr="00B82321">
        <w:rPr>
          <w:rFonts w:asciiTheme="minorHAnsi" w:hAnsiTheme="minorHAnsi" w:cstheme="minorHAnsi"/>
        </w:rPr>
        <w:t>ОДУ</w:t>
      </w:r>
      <w:r w:rsidR="005F26B9" w:rsidRPr="00B82321">
        <w:rPr>
          <w:rFonts w:asciiTheme="minorHAnsi" w:hAnsiTheme="minorHAnsi" w:cstheme="minorHAnsi"/>
        </w:rPr>
        <w:t>)</w:t>
      </w:r>
      <w:r w:rsidRPr="00B82321">
        <w:rPr>
          <w:rFonts w:asciiTheme="minorHAnsi" w:hAnsiTheme="minorHAnsi" w:cstheme="minorHAnsi"/>
        </w:rPr>
        <w:t xml:space="preserve"> режимами роботи електричних мереж, експлуатації обладнання, пристроїв РЗ і ПА, ЗДТУ, обчислювальної техніки ОСР.</w:t>
      </w:r>
    </w:p>
    <w:p w14:paraId="38869FB2" w14:textId="77777777" w:rsidR="00A244C2" w:rsidRPr="00B82321" w:rsidRDefault="00A244C2" w:rsidP="00A244C2">
      <w:pPr>
        <w:pStyle w:val="a7"/>
        <w:numPr>
          <w:ilvl w:val="1"/>
          <w:numId w:val="1"/>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У цьому Положенні терміни та скорочення вживаються у значеннях, наве</w:t>
      </w:r>
      <w:r w:rsidR="00710325" w:rsidRPr="00B82321">
        <w:rPr>
          <w:rFonts w:eastAsia="Times New Roman" w:cstheme="minorHAnsi"/>
          <w:sz w:val="24"/>
          <w:szCs w:val="24"/>
          <w:lang w:val="uk-UA" w:eastAsia="uk-UA"/>
        </w:rPr>
        <w:t>дених у Кодексі систем розподілу</w:t>
      </w:r>
      <w:r w:rsidRPr="00B82321">
        <w:rPr>
          <w:rFonts w:eastAsia="Times New Roman" w:cstheme="minorHAnsi"/>
          <w:sz w:val="24"/>
          <w:szCs w:val="24"/>
          <w:lang w:val="uk-UA" w:eastAsia="uk-UA"/>
        </w:rPr>
        <w:t>.</w:t>
      </w:r>
    </w:p>
    <w:p w14:paraId="1FA94B14" w14:textId="77777777" w:rsidR="00A244C2" w:rsidRPr="00B82321" w:rsidRDefault="00A244C2" w:rsidP="00A244C2">
      <w:pPr>
        <w:pStyle w:val="a7"/>
        <w:numPr>
          <w:ilvl w:val="1"/>
          <w:numId w:val="1"/>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 xml:space="preserve">Після підписання цього Положення керівниками ОСР його направляють у відповідні </w:t>
      </w:r>
      <w:r w:rsidR="00710325" w:rsidRPr="00B82321">
        <w:rPr>
          <w:rFonts w:eastAsia="Times New Roman" w:cstheme="minorHAnsi"/>
          <w:sz w:val="24"/>
          <w:szCs w:val="24"/>
          <w:lang w:val="uk-UA" w:eastAsia="uk-UA"/>
        </w:rPr>
        <w:t xml:space="preserve">диспетчерські </w:t>
      </w:r>
      <w:r w:rsidR="00E75072" w:rsidRPr="00B82321">
        <w:rPr>
          <w:rFonts w:eastAsia="Times New Roman" w:cstheme="minorHAnsi"/>
          <w:sz w:val="24"/>
          <w:szCs w:val="24"/>
          <w:lang w:val="uk-UA" w:eastAsia="uk-UA"/>
        </w:rPr>
        <w:t xml:space="preserve"> та</w:t>
      </w:r>
      <w:r w:rsidR="00421DC2" w:rsidRPr="00B82321">
        <w:rPr>
          <w:rFonts w:eastAsia="Times New Roman" w:cstheme="minorHAnsi"/>
          <w:sz w:val="24"/>
          <w:szCs w:val="24"/>
          <w:lang w:val="uk-UA" w:eastAsia="uk-UA"/>
        </w:rPr>
        <w:t xml:space="preserve"> </w:t>
      </w:r>
      <w:r w:rsidR="00F66B1E" w:rsidRPr="00B82321">
        <w:rPr>
          <w:rFonts w:eastAsia="Times New Roman" w:cstheme="minorHAnsi"/>
          <w:sz w:val="24"/>
          <w:szCs w:val="24"/>
          <w:lang w:val="uk-UA" w:eastAsia="uk-UA"/>
        </w:rPr>
        <w:t xml:space="preserve">технічні </w:t>
      </w:r>
      <w:r w:rsidR="00421DC2" w:rsidRPr="00B82321">
        <w:rPr>
          <w:rFonts w:eastAsia="Times New Roman" w:cstheme="minorHAnsi"/>
          <w:sz w:val="24"/>
          <w:szCs w:val="24"/>
          <w:lang w:val="uk-UA" w:eastAsia="uk-UA"/>
        </w:rPr>
        <w:t xml:space="preserve">служби </w:t>
      </w:r>
      <w:r w:rsidR="00710325" w:rsidRPr="00B82321">
        <w:rPr>
          <w:rFonts w:eastAsia="Times New Roman" w:cstheme="minorHAnsi"/>
          <w:sz w:val="24"/>
          <w:szCs w:val="24"/>
          <w:lang w:val="uk-UA" w:eastAsia="uk-UA"/>
        </w:rPr>
        <w:t>ОСР</w:t>
      </w:r>
      <w:r w:rsidR="007A3112" w:rsidRPr="00B82321">
        <w:rPr>
          <w:rFonts w:eastAsia="Times New Roman" w:cstheme="minorHAnsi"/>
          <w:sz w:val="24"/>
          <w:szCs w:val="24"/>
          <w:lang w:val="uk-UA" w:eastAsia="uk-UA"/>
        </w:rPr>
        <w:t>,</w:t>
      </w:r>
      <w:r w:rsidRPr="00B82321">
        <w:rPr>
          <w:rFonts w:eastAsia="Times New Roman" w:cstheme="minorHAnsi"/>
          <w:sz w:val="24"/>
          <w:szCs w:val="24"/>
          <w:lang w:val="uk-UA" w:eastAsia="uk-UA"/>
        </w:rPr>
        <w:t xml:space="preserve"> згідно з діючою структурою ОДУ.</w:t>
      </w:r>
    </w:p>
    <w:p w14:paraId="3CB208D2" w14:textId="77777777" w:rsidR="00A244C2" w:rsidRPr="00B82321" w:rsidRDefault="00A244C2" w:rsidP="00A244C2">
      <w:pPr>
        <w:pStyle w:val="a7"/>
        <w:spacing w:after="0" w:line="240" w:lineRule="auto"/>
        <w:ind w:left="0"/>
        <w:contextualSpacing w:val="0"/>
        <w:jc w:val="both"/>
        <w:rPr>
          <w:rFonts w:eastAsia="Times New Roman" w:cstheme="minorHAnsi"/>
          <w:sz w:val="24"/>
          <w:szCs w:val="24"/>
          <w:lang w:val="uk-UA" w:eastAsia="uk-UA"/>
        </w:rPr>
      </w:pPr>
    </w:p>
    <w:p w14:paraId="15092FDE" w14:textId="77777777" w:rsidR="000146AC" w:rsidRPr="00B82321" w:rsidRDefault="000146AC" w:rsidP="000146AC">
      <w:pPr>
        <w:pStyle w:val="a7"/>
        <w:numPr>
          <w:ilvl w:val="0"/>
          <w:numId w:val="1"/>
        </w:numPr>
        <w:spacing w:after="0" w:line="240" w:lineRule="auto"/>
        <w:ind w:left="-567" w:firstLine="567"/>
        <w:contextualSpacing w:val="0"/>
        <w:jc w:val="both"/>
        <w:outlineLvl w:val="2"/>
        <w:rPr>
          <w:rFonts w:eastAsia="Times New Roman" w:cstheme="minorHAnsi"/>
          <w:b/>
          <w:bCs/>
          <w:sz w:val="24"/>
          <w:szCs w:val="24"/>
          <w:lang w:val="uk-UA" w:eastAsia="uk-UA"/>
        </w:rPr>
      </w:pPr>
      <w:r w:rsidRPr="00B82321">
        <w:rPr>
          <w:rFonts w:eastAsia="Times New Roman" w:cstheme="minorHAnsi"/>
          <w:b/>
          <w:bCs/>
          <w:sz w:val="24"/>
          <w:szCs w:val="24"/>
          <w:lang w:val="uk-UA" w:eastAsia="uk-UA"/>
        </w:rPr>
        <w:t>Організація ОДУ електричними мережами ОСР</w:t>
      </w:r>
    </w:p>
    <w:p w14:paraId="1C7E0761" w14:textId="77777777" w:rsidR="000146AC" w:rsidRPr="00B82321" w:rsidRDefault="000146AC" w:rsidP="000146AC">
      <w:pPr>
        <w:pStyle w:val="a7"/>
        <w:spacing w:after="0" w:line="240" w:lineRule="auto"/>
        <w:ind w:left="0"/>
        <w:contextualSpacing w:val="0"/>
        <w:jc w:val="both"/>
        <w:outlineLvl w:val="2"/>
        <w:rPr>
          <w:rFonts w:eastAsia="Times New Roman" w:cstheme="minorHAnsi"/>
          <w:b/>
          <w:bCs/>
          <w:sz w:val="24"/>
          <w:szCs w:val="24"/>
          <w:lang w:val="uk-UA" w:eastAsia="uk-UA"/>
        </w:rPr>
      </w:pPr>
    </w:p>
    <w:p w14:paraId="29EDE2C4" w14:textId="77777777" w:rsidR="000146AC" w:rsidRPr="00B82321" w:rsidRDefault="000146AC" w:rsidP="000146AC">
      <w:pPr>
        <w:pStyle w:val="a7"/>
        <w:numPr>
          <w:ilvl w:val="1"/>
          <w:numId w:val="1"/>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ОДУ електричними мережами ОСР здійснюється відповідно до</w:t>
      </w:r>
      <w:r w:rsidR="00E72878" w:rsidRPr="00B82321">
        <w:rPr>
          <w:rFonts w:eastAsia="Times New Roman" w:cstheme="minorHAnsi"/>
          <w:sz w:val="24"/>
          <w:szCs w:val="24"/>
          <w:lang w:val="uk-UA" w:eastAsia="uk-UA"/>
        </w:rPr>
        <w:t xml:space="preserve"> розподілу обладнання </w:t>
      </w:r>
      <w:r w:rsidR="00513B83" w:rsidRPr="00B82321">
        <w:rPr>
          <w:rFonts w:eastAsia="Times New Roman" w:cstheme="minorHAnsi"/>
          <w:sz w:val="24"/>
          <w:szCs w:val="24"/>
          <w:lang w:val="uk-UA" w:eastAsia="uk-UA"/>
        </w:rPr>
        <w:t>за способом</w:t>
      </w:r>
      <w:r w:rsidR="00E72878" w:rsidRPr="00B82321">
        <w:rPr>
          <w:rFonts w:eastAsia="Times New Roman" w:cstheme="minorHAnsi"/>
          <w:sz w:val="24"/>
          <w:szCs w:val="24"/>
          <w:lang w:val="uk-UA" w:eastAsia="uk-UA"/>
        </w:rPr>
        <w:t xml:space="preserve"> диспетчерського управління (Додаток №</w:t>
      </w:r>
      <w:r w:rsidR="00D7198B" w:rsidRPr="00B82321">
        <w:rPr>
          <w:rFonts w:eastAsia="Times New Roman" w:cstheme="minorHAnsi"/>
          <w:sz w:val="24"/>
          <w:szCs w:val="24"/>
          <w:lang w:val="uk-UA" w:eastAsia="uk-UA"/>
        </w:rPr>
        <w:t>1</w:t>
      </w:r>
      <w:r w:rsidR="00E72878" w:rsidRPr="00B82321">
        <w:rPr>
          <w:rFonts w:eastAsia="Times New Roman" w:cstheme="minorHAnsi"/>
          <w:sz w:val="24"/>
          <w:szCs w:val="24"/>
          <w:lang w:val="uk-UA" w:eastAsia="uk-UA"/>
        </w:rPr>
        <w:t>)</w:t>
      </w:r>
      <w:r w:rsidRPr="00B82321">
        <w:rPr>
          <w:rFonts w:eastAsia="Times New Roman" w:cstheme="minorHAnsi"/>
          <w:sz w:val="24"/>
          <w:szCs w:val="24"/>
          <w:lang w:val="uk-UA" w:eastAsia="uk-UA"/>
        </w:rPr>
        <w:t>, визначено</w:t>
      </w:r>
      <w:r w:rsidR="00513B83" w:rsidRPr="00B82321">
        <w:rPr>
          <w:rFonts w:eastAsia="Times New Roman" w:cstheme="minorHAnsi"/>
          <w:sz w:val="24"/>
          <w:szCs w:val="24"/>
          <w:lang w:val="uk-UA" w:eastAsia="uk-UA"/>
        </w:rPr>
        <w:t>го</w:t>
      </w:r>
      <w:r w:rsidRPr="00B82321">
        <w:rPr>
          <w:rFonts w:eastAsia="Times New Roman" w:cstheme="minorHAnsi"/>
          <w:sz w:val="24"/>
          <w:szCs w:val="24"/>
          <w:lang w:val="uk-UA" w:eastAsia="uk-UA"/>
        </w:rPr>
        <w:t xml:space="preserve"> </w:t>
      </w:r>
      <w:r w:rsidR="00421DC2" w:rsidRPr="00B82321">
        <w:rPr>
          <w:rFonts w:eastAsia="Times New Roman" w:cstheme="minorHAnsi"/>
          <w:sz w:val="24"/>
          <w:szCs w:val="24"/>
          <w:lang w:val="uk-UA" w:eastAsia="uk-UA"/>
        </w:rPr>
        <w:t xml:space="preserve">між </w:t>
      </w:r>
      <w:r w:rsidRPr="00B82321">
        <w:rPr>
          <w:rFonts w:eastAsia="Times New Roman" w:cstheme="minorHAnsi"/>
          <w:sz w:val="24"/>
          <w:szCs w:val="24"/>
          <w:lang w:val="uk-UA" w:eastAsia="uk-UA"/>
        </w:rPr>
        <w:t>ОС</w:t>
      </w:r>
      <w:r w:rsidR="006735F2" w:rsidRPr="00B82321">
        <w:rPr>
          <w:rFonts w:eastAsia="Times New Roman" w:cstheme="minorHAnsi"/>
          <w:sz w:val="24"/>
          <w:szCs w:val="24"/>
          <w:lang w:val="uk-UA" w:eastAsia="uk-UA"/>
        </w:rPr>
        <w:t>Р</w:t>
      </w:r>
      <w:r w:rsidRPr="00B82321">
        <w:rPr>
          <w:rFonts w:eastAsia="Times New Roman" w:cstheme="minorHAnsi"/>
          <w:sz w:val="24"/>
          <w:szCs w:val="24"/>
          <w:lang w:val="uk-UA" w:eastAsia="uk-UA"/>
        </w:rPr>
        <w:t xml:space="preserve"> відповідно до </w:t>
      </w:r>
      <w:r w:rsidRPr="00B82321">
        <w:rPr>
          <w:rFonts w:eastAsia="Times New Roman" w:cstheme="minorHAnsi"/>
          <w:color w:val="FF0000"/>
          <w:sz w:val="24"/>
          <w:szCs w:val="24"/>
          <w:lang w:val="uk-UA" w:eastAsia="uk-UA"/>
        </w:rPr>
        <w:t>Кодексу системи передачі</w:t>
      </w:r>
      <w:r w:rsidR="006735F2" w:rsidRPr="00B82321">
        <w:rPr>
          <w:rFonts w:eastAsia="Times New Roman" w:cstheme="minorHAnsi"/>
          <w:color w:val="FF0000"/>
          <w:sz w:val="24"/>
          <w:szCs w:val="24"/>
          <w:lang w:val="uk-UA" w:eastAsia="uk-UA"/>
        </w:rPr>
        <w:t xml:space="preserve"> та </w:t>
      </w:r>
      <w:r w:rsidR="006735F2" w:rsidRPr="00B82321">
        <w:rPr>
          <w:rFonts w:eastAsia="Times New Roman" w:cstheme="minorHAnsi"/>
          <w:sz w:val="24"/>
          <w:szCs w:val="24"/>
          <w:lang w:val="uk-UA" w:eastAsia="uk-UA"/>
        </w:rPr>
        <w:t>Кодексу системи розподілу</w:t>
      </w:r>
      <w:r w:rsidRPr="00B82321">
        <w:rPr>
          <w:rFonts w:eastAsia="Times New Roman" w:cstheme="minorHAnsi"/>
          <w:sz w:val="24"/>
          <w:szCs w:val="24"/>
          <w:lang w:val="uk-UA" w:eastAsia="uk-UA"/>
        </w:rPr>
        <w:t>.</w:t>
      </w:r>
    </w:p>
    <w:p w14:paraId="26213A78" w14:textId="77777777" w:rsidR="000146AC" w:rsidRPr="00B82321" w:rsidRDefault="000146AC" w:rsidP="000146AC">
      <w:pPr>
        <w:pStyle w:val="a7"/>
        <w:numPr>
          <w:ilvl w:val="1"/>
          <w:numId w:val="1"/>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 xml:space="preserve">До функцій </w:t>
      </w:r>
      <w:r w:rsidR="00E72878" w:rsidRPr="00B82321">
        <w:rPr>
          <w:rFonts w:eastAsia="Times New Roman" w:cstheme="minorHAnsi"/>
          <w:sz w:val="24"/>
          <w:szCs w:val="24"/>
          <w:lang w:val="uk-UA" w:eastAsia="uk-UA"/>
        </w:rPr>
        <w:t>ОСР</w:t>
      </w:r>
      <w:r w:rsidRPr="00B82321">
        <w:rPr>
          <w:rFonts w:eastAsia="Times New Roman" w:cstheme="minorHAnsi"/>
          <w:sz w:val="24"/>
          <w:szCs w:val="24"/>
          <w:lang w:val="uk-UA" w:eastAsia="uk-UA"/>
        </w:rPr>
        <w:t xml:space="preserve"> у частині ОДУ роботою </w:t>
      </w:r>
      <w:r w:rsidR="00CD5DFF" w:rsidRPr="00B82321">
        <w:rPr>
          <w:rFonts w:eastAsia="Times New Roman" w:cstheme="minorHAnsi"/>
          <w:sz w:val="24"/>
          <w:szCs w:val="24"/>
          <w:lang w:val="uk-UA" w:eastAsia="uk-UA"/>
        </w:rPr>
        <w:t xml:space="preserve">електричних мереж </w:t>
      </w:r>
      <w:r w:rsidRPr="00B82321">
        <w:rPr>
          <w:rFonts w:eastAsia="Times New Roman" w:cstheme="minorHAnsi"/>
          <w:sz w:val="24"/>
          <w:szCs w:val="24"/>
          <w:lang w:val="uk-UA" w:eastAsia="uk-UA"/>
        </w:rPr>
        <w:t>належать:</w:t>
      </w:r>
    </w:p>
    <w:p w14:paraId="63CCC916" w14:textId="77777777" w:rsidR="000146AC" w:rsidRPr="00B82321" w:rsidRDefault="000146AC" w:rsidP="000146AC">
      <w:pPr>
        <w:pStyle w:val="a7"/>
        <w:spacing w:after="0" w:line="240" w:lineRule="auto"/>
        <w:ind w:left="0"/>
        <w:contextualSpacing w:val="0"/>
        <w:jc w:val="both"/>
        <w:rPr>
          <w:rFonts w:eastAsia="Times New Roman" w:cstheme="minorHAnsi"/>
          <w:sz w:val="24"/>
          <w:szCs w:val="24"/>
          <w:lang w:val="uk-UA" w:eastAsia="uk-UA"/>
        </w:rPr>
      </w:pPr>
    </w:p>
    <w:p w14:paraId="424B3360" w14:textId="77777777" w:rsidR="000146AC" w:rsidRPr="00B82321" w:rsidRDefault="000146AC" w:rsidP="000146AC">
      <w:pPr>
        <w:pStyle w:val="a7"/>
        <w:numPr>
          <w:ilvl w:val="0"/>
          <w:numId w:val="2"/>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цілодобове оперативно-диспетчерське управління електричною мережею ОСР, об'єкти диспетчеризації якої знаходяться в оперативному віданні</w:t>
      </w:r>
      <w:r w:rsidR="00806463" w:rsidRPr="00B82321">
        <w:rPr>
          <w:rFonts w:eastAsia="Times New Roman" w:cstheme="minorHAnsi"/>
          <w:sz w:val="24"/>
          <w:szCs w:val="24"/>
          <w:lang w:val="uk-UA" w:eastAsia="uk-UA"/>
        </w:rPr>
        <w:t xml:space="preserve"> або управлінні суміжного ОСР</w:t>
      </w:r>
      <w:r w:rsidRPr="00B82321">
        <w:rPr>
          <w:rFonts w:eastAsia="Times New Roman" w:cstheme="minorHAnsi"/>
          <w:sz w:val="24"/>
          <w:szCs w:val="24"/>
          <w:lang w:val="uk-UA" w:eastAsia="uk-UA"/>
        </w:rPr>
        <w:t xml:space="preserve"> (стан і режим роботи яких впливають на режим роботи </w:t>
      </w:r>
      <w:r w:rsidR="00806463" w:rsidRPr="00B82321">
        <w:rPr>
          <w:rFonts w:eastAsia="Times New Roman" w:cstheme="minorHAnsi"/>
          <w:sz w:val="24"/>
          <w:szCs w:val="24"/>
          <w:lang w:val="uk-UA" w:eastAsia="uk-UA"/>
        </w:rPr>
        <w:t>електричних мереж</w:t>
      </w:r>
      <w:r w:rsidR="00D1186B" w:rsidRPr="00B82321">
        <w:rPr>
          <w:rFonts w:eastAsia="Times New Roman" w:cstheme="minorHAnsi"/>
          <w:sz w:val="24"/>
          <w:szCs w:val="24"/>
          <w:lang w:val="uk-UA" w:eastAsia="uk-UA"/>
        </w:rPr>
        <w:t xml:space="preserve"> суміжних ОСР</w:t>
      </w:r>
      <w:r w:rsidRPr="00B82321">
        <w:rPr>
          <w:rFonts w:eastAsia="Times New Roman" w:cstheme="minorHAnsi"/>
          <w:sz w:val="24"/>
          <w:szCs w:val="24"/>
          <w:lang w:val="uk-UA" w:eastAsia="uk-UA"/>
        </w:rPr>
        <w:t>, а також ПА</w:t>
      </w:r>
      <w:r w:rsidR="00806463" w:rsidRPr="00B82321">
        <w:rPr>
          <w:rFonts w:eastAsia="Times New Roman" w:cstheme="minorHAnsi"/>
          <w:sz w:val="24"/>
          <w:szCs w:val="24"/>
          <w:lang w:val="uk-UA" w:eastAsia="uk-UA"/>
        </w:rPr>
        <w:t xml:space="preserve"> та РЗ</w:t>
      </w:r>
      <w:r w:rsidRPr="00B82321">
        <w:rPr>
          <w:rFonts w:eastAsia="Times New Roman" w:cstheme="minorHAnsi"/>
          <w:sz w:val="24"/>
          <w:szCs w:val="24"/>
          <w:lang w:val="uk-UA" w:eastAsia="uk-UA"/>
        </w:rPr>
        <w:t xml:space="preserve">), здійснюється </w:t>
      </w:r>
      <w:r w:rsidR="00CB0BF4" w:rsidRPr="00B82321">
        <w:rPr>
          <w:rFonts w:eastAsia="Times New Roman" w:cstheme="minorHAnsi"/>
          <w:sz w:val="24"/>
          <w:szCs w:val="24"/>
          <w:lang w:val="uk-UA" w:eastAsia="uk-UA"/>
        </w:rPr>
        <w:t xml:space="preserve">черговим диспетчером (далі – </w:t>
      </w:r>
      <w:r w:rsidRPr="00B82321">
        <w:rPr>
          <w:rFonts w:eastAsia="Times New Roman" w:cstheme="minorHAnsi"/>
          <w:sz w:val="24"/>
          <w:szCs w:val="24"/>
          <w:lang w:val="uk-UA" w:eastAsia="uk-UA"/>
        </w:rPr>
        <w:t>ЧД</w:t>
      </w:r>
      <w:r w:rsidR="00CB0BF4" w:rsidRPr="00B82321">
        <w:rPr>
          <w:rFonts w:eastAsia="Times New Roman" w:cstheme="minorHAnsi"/>
          <w:sz w:val="24"/>
          <w:szCs w:val="24"/>
          <w:lang w:val="uk-UA" w:eastAsia="uk-UA"/>
        </w:rPr>
        <w:t>)</w:t>
      </w:r>
      <w:r w:rsidRPr="00B82321">
        <w:rPr>
          <w:rFonts w:eastAsia="Times New Roman" w:cstheme="minorHAnsi"/>
          <w:sz w:val="24"/>
          <w:szCs w:val="24"/>
          <w:lang w:val="uk-UA" w:eastAsia="uk-UA"/>
        </w:rPr>
        <w:t xml:space="preserve"> </w:t>
      </w:r>
      <w:r w:rsidR="00806463" w:rsidRPr="00B82321">
        <w:rPr>
          <w:rFonts w:eastAsia="Times New Roman" w:cstheme="minorHAnsi"/>
          <w:sz w:val="24"/>
          <w:szCs w:val="24"/>
          <w:lang w:val="uk-UA" w:eastAsia="uk-UA"/>
        </w:rPr>
        <w:t xml:space="preserve">ОСР </w:t>
      </w:r>
      <w:r w:rsidRPr="00B82321">
        <w:rPr>
          <w:rFonts w:eastAsia="Times New Roman" w:cstheme="minorHAnsi"/>
          <w:sz w:val="24"/>
          <w:szCs w:val="24"/>
          <w:lang w:val="uk-UA" w:eastAsia="uk-UA"/>
        </w:rPr>
        <w:t xml:space="preserve"> згідно з вимогами </w:t>
      </w:r>
      <w:r w:rsidRPr="00B82321">
        <w:rPr>
          <w:rFonts w:eastAsia="Times New Roman" w:cstheme="minorHAnsi"/>
          <w:strike/>
          <w:sz w:val="24"/>
          <w:szCs w:val="24"/>
          <w:lang w:val="uk-UA" w:eastAsia="uk-UA"/>
        </w:rPr>
        <w:t>ГКД 34.20.507</w:t>
      </w:r>
      <w:r w:rsidRPr="00B82321">
        <w:rPr>
          <w:rFonts w:eastAsia="Times New Roman" w:cstheme="minorHAnsi"/>
          <w:sz w:val="24"/>
          <w:szCs w:val="24"/>
          <w:lang w:val="uk-UA" w:eastAsia="uk-UA"/>
        </w:rPr>
        <w:t xml:space="preserve"> "Технічна експлуатація електричних станцій і мереж. Правила"</w:t>
      </w:r>
      <w:r w:rsidR="006D1A03" w:rsidRPr="00B82321">
        <w:rPr>
          <w:rFonts w:eastAsia="Times New Roman" w:cstheme="minorHAnsi"/>
          <w:sz w:val="24"/>
          <w:szCs w:val="24"/>
          <w:lang w:val="uk-UA" w:eastAsia="uk-UA"/>
        </w:rPr>
        <w:t xml:space="preserve"> у редакції 21.06.2019 р.</w:t>
      </w:r>
      <w:r w:rsidRPr="00B82321">
        <w:rPr>
          <w:rFonts w:eastAsia="Times New Roman" w:cstheme="minorHAnsi"/>
          <w:sz w:val="24"/>
          <w:szCs w:val="24"/>
          <w:lang w:val="uk-UA" w:eastAsia="uk-UA"/>
        </w:rPr>
        <w:t xml:space="preserve">, нормативно-технічних документів, інструкцій і положень </w:t>
      </w:r>
      <w:r w:rsidR="00806463" w:rsidRPr="00B82321">
        <w:rPr>
          <w:rFonts w:eastAsia="Times New Roman" w:cstheme="minorHAnsi"/>
          <w:sz w:val="24"/>
          <w:szCs w:val="24"/>
          <w:lang w:val="uk-UA" w:eastAsia="uk-UA"/>
        </w:rPr>
        <w:t xml:space="preserve">між </w:t>
      </w:r>
      <w:r w:rsidRPr="00B82321">
        <w:rPr>
          <w:rFonts w:eastAsia="Times New Roman" w:cstheme="minorHAnsi"/>
          <w:sz w:val="24"/>
          <w:szCs w:val="24"/>
          <w:lang w:val="uk-UA" w:eastAsia="uk-UA"/>
        </w:rPr>
        <w:t>ОС</w:t>
      </w:r>
      <w:r w:rsidR="00421DC2" w:rsidRPr="00B82321">
        <w:rPr>
          <w:rFonts w:eastAsia="Times New Roman" w:cstheme="minorHAnsi"/>
          <w:sz w:val="24"/>
          <w:szCs w:val="24"/>
          <w:lang w:val="uk-UA" w:eastAsia="uk-UA"/>
        </w:rPr>
        <w:t>Р</w:t>
      </w:r>
      <w:r w:rsidRPr="00B82321">
        <w:rPr>
          <w:rFonts w:eastAsia="Times New Roman" w:cstheme="minorHAnsi"/>
          <w:sz w:val="24"/>
          <w:szCs w:val="24"/>
          <w:lang w:val="uk-UA" w:eastAsia="uk-UA"/>
        </w:rPr>
        <w:t>.</w:t>
      </w:r>
      <w:r w:rsidRPr="00B82321">
        <w:rPr>
          <w:rFonts w:eastAsia="Times New Roman" w:cstheme="minorHAnsi"/>
          <w:color w:val="FF0000"/>
          <w:sz w:val="24"/>
          <w:szCs w:val="24"/>
          <w:lang w:val="uk-UA" w:eastAsia="uk-UA"/>
        </w:rPr>
        <w:t xml:space="preserve"> </w:t>
      </w:r>
      <w:r w:rsidRPr="00B82321">
        <w:rPr>
          <w:rFonts w:eastAsia="Times New Roman" w:cstheme="minorHAnsi"/>
          <w:sz w:val="24"/>
          <w:szCs w:val="24"/>
          <w:lang w:val="uk-UA" w:eastAsia="uk-UA"/>
        </w:rPr>
        <w:t xml:space="preserve">Перелік цих об'єктів диспетчеризації є невід'ємним додатком до Положень про оперативно-технологічні взаємовідносини між </w:t>
      </w:r>
      <w:r w:rsidR="00421DC2" w:rsidRPr="00B82321">
        <w:rPr>
          <w:rFonts w:eastAsia="Times New Roman" w:cstheme="minorHAnsi"/>
          <w:sz w:val="24"/>
          <w:szCs w:val="24"/>
          <w:lang w:val="uk-UA" w:eastAsia="uk-UA"/>
        </w:rPr>
        <w:t>ОСР</w:t>
      </w:r>
      <w:r w:rsidR="00421DC2" w:rsidRPr="00B82321">
        <w:rPr>
          <w:rFonts w:eastAsia="Times New Roman" w:cstheme="minorHAnsi"/>
          <w:color w:val="FF0000"/>
          <w:sz w:val="24"/>
          <w:szCs w:val="24"/>
          <w:lang w:val="uk-UA" w:eastAsia="uk-UA"/>
        </w:rPr>
        <w:t xml:space="preserve">. </w:t>
      </w:r>
    </w:p>
    <w:p w14:paraId="59FEB04E" w14:textId="77777777" w:rsidR="000146AC" w:rsidRPr="00B82321" w:rsidRDefault="000146AC" w:rsidP="000146AC">
      <w:pPr>
        <w:spacing w:after="0" w:line="240" w:lineRule="auto"/>
        <w:ind w:left="-567" w:firstLine="567"/>
        <w:jc w:val="both"/>
        <w:rPr>
          <w:rFonts w:eastAsia="Times New Roman" w:cstheme="minorHAnsi"/>
          <w:sz w:val="24"/>
          <w:szCs w:val="24"/>
          <w:lang w:eastAsia="uk-UA"/>
        </w:rPr>
      </w:pPr>
      <w:r w:rsidRPr="00B82321">
        <w:rPr>
          <w:rFonts w:eastAsia="Times New Roman" w:cstheme="minorHAnsi"/>
          <w:sz w:val="24"/>
          <w:szCs w:val="24"/>
          <w:lang w:eastAsia="uk-UA"/>
        </w:rPr>
        <w:t xml:space="preserve">Оперативне управління (відання) електричною мережею ОСР здійснює </w:t>
      </w:r>
      <w:r w:rsidR="00CD5DFF" w:rsidRPr="00B82321">
        <w:rPr>
          <w:rFonts w:eastAsia="Times New Roman" w:cstheme="minorHAnsi"/>
          <w:sz w:val="24"/>
          <w:szCs w:val="24"/>
          <w:lang w:eastAsia="uk-UA"/>
        </w:rPr>
        <w:t>черговим диспетчером</w:t>
      </w:r>
      <w:r w:rsidRPr="00B82321">
        <w:rPr>
          <w:rFonts w:eastAsia="Times New Roman" w:cstheme="minorHAnsi"/>
          <w:sz w:val="24"/>
          <w:szCs w:val="24"/>
          <w:lang w:eastAsia="uk-UA"/>
        </w:rPr>
        <w:t xml:space="preserve"> </w:t>
      </w:r>
      <w:r w:rsidR="00CD5DFF" w:rsidRPr="00B82321">
        <w:rPr>
          <w:rFonts w:eastAsia="Times New Roman" w:cstheme="minorHAnsi"/>
          <w:sz w:val="24"/>
          <w:szCs w:val="24"/>
          <w:lang w:eastAsia="uk-UA"/>
        </w:rPr>
        <w:t>ОСР</w:t>
      </w:r>
      <w:r w:rsidR="00D1186B" w:rsidRPr="00B82321">
        <w:rPr>
          <w:rFonts w:eastAsia="Times New Roman" w:cstheme="minorHAnsi"/>
          <w:sz w:val="24"/>
          <w:szCs w:val="24"/>
          <w:lang w:eastAsia="uk-UA"/>
        </w:rPr>
        <w:t>, або</w:t>
      </w:r>
      <w:r w:rsidR="00CD5DFF" w:rsidRPr="00B82321">
        <w:rPr>
          <w:rFonts w:eastAsia="Times New Roman" w:cstheme="minorHAnsi"/>
          <w:sz w:val="24"/>
          <w:szCs w:val="24"/>
          <w:lang w:eastAsia="uk-UA"/>
        </w:rPr>
        <w:t xml:space="preserve"> </w:t>
      </w:r>
      <w:r w:rsidRPr="00B82321">
        <w:rPr>
          <w:rFonts w:eastAsia="Times New Roman" w:cstheme="minorHAnsi"/>
          <w:sz w:val="24"/>
          <w:szCs w:val="24"/>
          <w:lang w:eastAsia="uk-UA"/>
        </w:rPr>
        <w:t xml:space="preserve"> через чергового диспетчера </w:t>
      </w:r>
      <w:r w:rsidR="00E12ED8" w:rsidRPr="00B82321">
        <w:rPr>
          <w:rFonts w:eastAsia="Times New Roman" w:cstheme="minorHAnsi"/>
          <w:sz w:val="24"/>
          <w:szCs w:val="24"/>
          <w:lang w:eastAsia="uk-UA"/>
        </w:rPr>
        <w:t xml:space="preserve">суміжного </w:t>
      </w:r>
      <w:r w:rsidRPr="00B82321">
        <w:rPr>
          <w:rFonts w:eastAsia="Times New Roman" w:cstheme="minorHAnsi"/>
          <w:sz w:val="24"/>
          <w:szCs w:val="24"/>
          <w:lang w:eastAsia="uk-UA"/>
        </w:rPr>
        <w:t xml:space="preserve">ОСР </w:t>
      </w:r>
      <w:r w:rsidR="00CD5DFF" w:rsidRPr="00B82321">
        <w:rPr>
          <w:rFonts w:eastAsia="Times New Roman" w:cstheme="minorHAnsi"/>
          <w:sz w:val="24"/>
          <w:szCs w:val="24"/>
          <w:lang w:eastAsia="uk-UA"/>
        </w:rPr>
        <w:t>відповідно до розподілу обладнання по засобу диспетчерського управління</w:t>
      </w:r>
      <w:r w:rsidRPr="00B82321">
        <w:rPr>
          <w:rFonts w:eastAsia="Times New Roman" w:cstheme="minorHAnsi"/>
          <w:sz w:val="24"/>
          <w:szCs w:val="24"/>
          <w:lang w:eastAsia="uk-UA"/>
        </w:rPr>
        <w:t xml:space="preserve"> шляхом подання диспетчерських розпоряджень та команд.</w:t>
      </w:r>
    </w:p>
    <w:p w14:paraId="1ABE96A6" w14:textId="77777777" w:rsidR="000146AC" w:rsidRPr="00B82321" w:rsidRDefault="000146AC" w:rsidP="000146AC">
      <w:pPr>
        <w:spacing w:after="0" w:line="240" w:lineRule="auto"/>
        <w:ind w:left="-567" w:firstLine="567"/>
        <w:jc w:val="both"/>
        <w:rPr>
          <w:rFonts w:eastAsia="Times New Roman" w:cstheme="minorHAnsi"/>
          <w:sz w:val="24"/>
          <w:szCs w:val="24"/>
          <w:lang w:eastAsia="uk-UA"/>
        </w:rPr>
      </w:pPr>
      <w:r w:rsidRPr="00B82321">
        <w:rPr>
          <w:rFonts w:eastAsia="Times New Roman" w:cstheme="minorHAnsi"/>
          <w:sz w:val="24"/>
          <w:szCs w:val="24"/>
          <w:lang w:eastAsia="uk-UA"/>
        </w:rPr>
        <w:t xml:space="preserve">Розпорядження ЧД </w:t>
      </w:r>
      <w:r w:rsidR="00291503" w:rsidRPr="00B82321">
        <w:rPr>
          <w:rFonts w:eastAsia="Times New Roman" w:cstheme="minorHAnsi"/>
          <w:sz w:val="24"/>
          <w:szCs w:val="24"/>
          <w:lang w:eastAsia="uk-UA"/>
        </w:rPr>
        <w:t xml:space="preserve">ОСР </w:t>
      </w:r>
      <w:r w:rsidRPr="00B82321">
        <w:rPr>
          <w:rFonts w:eastAsia="Times New Roman" w:cstheme="minorHAnsi"/>
          <w:sz w:val="24"/>
          <w:szCs w:val="24"/>
          <w:lang w:eastAsia="uk-UA"/>
        </w:rPr>
        <w:t xml:space="preserve"> мають виконуватись ЧД </w:t>
      </w:r>
      <w:r w:rsidR="00E12ED8" w:rsidRPr="00B82321">
        <w:rPr>
          <w:rFonts w:eastAsia="Times New Roman" w:cstheme="minorHAnsi"/>
          <w:sz w:val="24"/>
          <w:szCs w:val="24"/>
          <w:lang w:eastAsia="uk-UA"/>
        </w:rPr>
        <w:t xml:space="preserve">суміжного </w:t>
      </w:r>
      <w:r w:rsidRPr="00B82321">
        <w:rPr>
          <w:rFonts w:eastAsia="Times New Roman" w:cstheme="minorHAnsi"/>
          <w:sz w:val="24"/>
          <w:szCs w:val="24"/>
          <w:lang w:eastAsia="uk-UA"/>
        </w:rPr>
        <w:t>ОСР негайно.</w:t>
      </w:r>
    </w:p>
    <w:p w14:paraId="1CA630E1" w14:textId="77777777" w:rsidR="000146AC" w:rsidRPr="00B82321" w:rsidRDefault="000146AC" w:rsidP="000146AC">
      <w:pPr>
        <w:spacing w:after="0" w:line="240" w:lineRule="auto"/>
        <w:ind w:left="-567" w:firstLine="567"/>
        <w:jc w:val="both"/>
        <w:rPr>
          <w:rFonts w:eastAsia="Times New Roman" w:cstheme="minorHAnsi"/>
          <w:sz w:val="24"/>
          <w:szCs w:val="24"/>
          <w:lang w:eastAsia="uk-UA"/>
        </w:rPr>
      </w:pPr>
      <w:r w:rsidRPr="00B82321">
        <w:rPr>
          <w:rFonts w:eastAsia="Times New Roman" w:cstheme="minorHAnsi"/>
          <w:sz w:val="24"/>
          <w:szCs w:val="24"/>
          <w:lang w:eastAsia="uk-UA"/>
        </w:rPr>
        <w:t>ЧД ОСР</w:t>
      </w:r>
      <w:r w:rsidR="00291503" w:rsidRPr="00B82321">
        <w:rPr>
          <w:rFonts w:eastAsia="Times New Roman" w:cstheme="minorHAnsi"/>
          <w:sz w:val="24"/>
          <w:szCs w:val="24"/>
          <w:lang w:eastAsia="uk-UA"/>
        </w:rPr>
        <w:t>, який отримав розпорядження</w:t>
      </w:r>
      <w:r w:rsidR="006B50A8" w:rsidRPr="00B82321">
        <w:rPr>
          <w:rFonts w:eastAsia="Times New Roman" w:cstheme="minorHAnsi"/>
          <w:sz w:val="24"/>
          <w:szCs w:val="24"/>
          <w:lang w:eastAsia="uk-UA"/>
        </w:rPr>
        <w:t>,</w:t>
      </w:r>
      <w:r w:rsidRPr="00B82321">
        <w:rPr>
          <w:rFonts w:eastAsia="Times New Roman" w:cstheme="minorHAnsi"/>
          <w:sz w:val="24"/>
          <w:szCs w:val="24"/>
          <w:lang w:eastAsia="uk-UA"/>
        </w:rPr>
        <w:t xml:space="preserve"> несе відповідальність за невиконання або зволікання з виконанням</w:t>
      </w:r>
      <w:r w:rsidR="00291503" w:rsidRPr="00B82321">
        <w:rPr>
          <w:rFonts w:eastAsia="Times New Roman" w:cstheme="minorHAnsi"/>
          <w:sz w:val="24"/>
          <w:szCs w:val="24"/>
          <w:lang w:eastAsia="uk-UA"/>
        </w:rPr>
        <w:t xml:space="preserve"> отриманного</w:t>
      </w:r>
      <w:r w:rsidR="00D1186B" w:rsidRPr="00B82321">
        <w:rPr>
          <w:rFonts w:eastAsia="Times New Roman" w:cstheme="minorHAnsi"/>
          <w:sz w:val="24"/>
          <w:szCs w:val="24"/>
          <w:lang w:eastAsia="uk-UA"/>
        </w:rPr>
        <w:t xml:space="preserve"> розпоряджень</w:t>
      </w:r>
      <w:r w:rsidRPr="00B82321">
        <w:rPr>
          <w:rFonts w:eastAsia="Times New Roman" w:cstheme="minorHAnsi"/>
          <w:sz w:val="24"/>
          <w:szCs w:val="24"/>
          <w:lang w:eastAsia="uk-UA"/>
        </w:rPr>
        <w:t xml:space="preserve">, а ЧД </w:t>
      </w:r>
      <w:r w:rsidR="00291503" w:rsidRPr="00B82321">
        <w:rPr>
          <w:rFonts w:eastAsia="Times New Roman" w:cstheme="minorHAnsi"/>
          <w:sz w:val="24"/>
          <w:szCs w:val="24"/>
          <w:lang w:eastAsia="uk-UA"/>
        </w:rPr>
        <w:t>ОСР, який відав розпорядження</w:t>
      </w:r>
      <w:r w:rsidR="006B50A8" w:rsidRPr="00B82321">
        <w:rPr>
          <w:rFonts w:eastAsia="Times New Roman" w:cstheme="minorHAnsi"/>
          <w:sz w:val="24"/>
          <w:szCs w:val="24"/>
          <w:lang w:eastAsia="uk-UA"/>
        </w:rPr>
        <w:t>,</w:t>
      </w:r>
      <w:r w:rsidRPr="00B82321">
        <w:rPr>
          <w:rFonts w:eastAsia="Times New Roman" w:cstheme="minorHAnsi"/>
          <w:sz w:val="24"/>
          <w:szCs w:val="24"/>
          <w:lang w:eastAsia="uk-UA"/>
        </w:rPr>
        <w:t xml:space="preserve"> несе відповідальність за обґрунтованість оперативних розпоряджень.</w:t>
      </w:r>
    </w:p>
    <w:p w14:paraId="2EADE1A9" w14:textId="77777777" w:rsidR="000146AC" w:rsidRPr="00B82321" w:rsidRDefault="000146AC" w:rsidP="000146AC">
      <w:pPr>
        <w:spacing w:after="0" w:line="240" w:lineRule="auto"/>
        <w:ind w:left="-567" w:firstLine="567"/>
        <w:jc w:val="both"/>
        <w:rPr>
          <w:rFonts w:eastAsia="Times New Roman" w:cstheme="minorHAnsi"/>
          <w:sz w:val="24"/>
          <w:szCs w:val="24"/>
          <w:lang w:eastAsia="uk-UA"/>
        </w:rPr>
      </w:pPr>
      <w:r w:rsidRPr="00B82321">
        <w:rPr>
          <w:rFonts w:eastAsia="Times New Roman" w:cstheme="minorHAnsi"/>
          <w:sz w:val="24"/>
          <w:szCs w:val="24"/>
          <w:lang w:eastAsia="uk-UA"/>
        </w:rPr>
        <w:t>Забороняється виконання розпоряджень, пов'язаних із загрозою життю людей, а також тих, що можуть призвести до виходу з ладу устаткування, втрати живлення власних потреб електростанцій, підстанцій, відключення споживачів, до яких повинен застосовуватися особливий режим відключення.</w:t>
      </w:r>
    </w:p>
    <w:p w14:paraId="5FB6D387" w14:textId="77777777" w:rsidR="000146AC" w:rsidRPr="00B82321" w:rsidRDefault="000146AC" w:rsidP="000146AC">
      <w:pPr>
        <w:spacing w:after="0" w:line="240" w:lineRule="auto"/>
        <w:ind w:left="-567" w:firstLine="567"/>
        <w:jc w:val="both"/>
        <w:rPr>
          <w:rFonts w:eastAsia="Times New Roman" w:cstheme="minorHAnsi"/>
          <w:sz w:val="24"/>
          <w:szCs w:val="24"/>
          <w:lang w:eastAsia="uk-UA"/>
        </w:rPr>
      </w:pPr>
      <w:r w:rsidRPr="00B82321">
        <w:rPr>
          <w:rFonts w:eastAsia="Times New Roman" w:cstheme="minorHAnsi"/>
          <w:sz w:val="24"/>
          <w:szCs w:val="24"/>
          <w:lang w:eastAsia="uk-UA"/>
        </w:rPr>
        <w:t xml:space="preserve">Про відмову виконати одержане розпорядження ЧД </w:t>
      </w:r>
      <w:r w:rsidR="00291503" w:rsidRPr="00B82321">
        <w:rPr>
          <w:rFonts w:eastAsia="Times New Roman" w:cstheme="minorHAnsi"/>
          <w:sz w:val="24"/>
          <w:szCs w:val="24"/>
          <w:lang w:eastAsia="uk-UA"/>
        </w:rPr>
        <w:t>ОСР</w:t>
      </w:r>
      <w:r w:rsidRPr="00B82321">
        <w:rPr>
          <w:rFonts w:eastAsia="Times New Roman" w:cstheme="minorHAnsi"/>
          <w:sz w:val="24"/>
          <w:szCs w:val="24"/>
          <w:lang w:eastAsia="uk-UA"/>
        </w:rPr>
        <w:t xml:space="preserve">, за наявності обґрунтованих причин,  повинен негайно повідомити ЧД </w:t>
      </w:r>
      <w:r w:rsidR="00291503" w:rsidRPr="00B82321">
        <w:rPr>
          <w:rFonts w:eastAsia="Times New Roman" w:cstheme="minorHAnsi"/>
          <w:sz w:val="24"/>
          <w:szCs w:val="24"/>
          <w:lang w:eastAsia="uk-UA"/>
        </w:rPr>
        <w:t>ОСР</w:t>
      </w:r>
      <w:r w:rsidRPr="00B82321">
        <w:rPr>
          <w:rFonts w:eastAsia="Times New Roman" w:cstheme="minorHAnsi"/>
          <w:sz w:val="24"/>
          <w:szCs w:val="24"/>
          <w:lang w:eastAsia="uk-UA"/>
        </w:rPr>
        <w:t xml:space="preserve">, що віддав розпорядження, </w:t>
      </w:r>
      <w:r w:rsidR="00E12ED8" w:rsidRPr="00B82321">
        <w:rPr>
          <w:rFonts w:eastAsia="Times New Roman" w:cstheme="minorHAnsi"/>
          <w:sz w:val="24"/>
          <w:szCs w:val="24"/>
          <w:lang w:eastAsia="uk-UA"/>
        </w:rPr>
        <w:t xml:space="preserve">а також свого безпосереднього керівника </w:t>
      </w:r>
      <w:r w:rsidRPr="00B82321">
        <w:rPr>
          <w:rFonts w:eastAsia="Times New Roman" w:cstheme="minorHAnsi"/>
          <w:sz w:val="24"/>
          <w:szCs w:val="24"/>
          <w:lang w:eastAsia="uk-UA"/>
        </w:rPr>
        <w:t>з обґрунтуванням св</w:t>
      </w:r>
      <w:r w:rsidR="00E12ED8" w:rsidRPr="00B82321">
        <w:rPr>
          <w:rFonts w:eastAsia="Times New Roman" w:cstheme="minorHAnsi"/>
          <w:sz w:val="24"/>
          <w:szCs w:val="24"/>
          <w:lang w:eastAsia="uk-UA"/>
        </w:rPr>
        <w:t>ого рішення</w:t>
      </w:r>
      <w:r w:rsidRPr="00B82321">
        <w:rPr>
          <w:rFonts w:eastAsia="Times New Roman" w:cstheme="minorHAnsi"/>
          <w:sz w:val="24"/>
          <w:szCs w:val="24"/>
          <w:lang w:eastAsia="uk-UA"/>
        </w:rPr>
        <w:t>.</w:t>
      </w:r>
    </w:p>
    <w:p w14:paraId="03DDD8A9" w14:textId="24751C5D" w:rsidR="000146AC" w:rsidRPr="00367C2C" w:rsidRDefault="000146AC" w:rsidP="000146AC">
      <w:pPr>
        <w:spacing w:after="0" w:line="240" w:lineRule="auto"/>
        <w:ind w:left="-567" w:firstLine="567"/>
        <w:jc w:val="both"/>
        <w:rPr>
          <w:rFonts w:eastAsia="Times New Roman" w:cstheme="minorHAnsi"/>
          <w:sz w:val="24"/>
          <w:szCs w:val="24"/>
          <w:lang w:eastAsia="uk-UA"/>
        </w:rPr>
      </w:pPr>
      <w:r w:rsidRPr="00B82321">
        <w:rPr>
          <w:rFonts w:eastAsia="Times New Roman" w:cstheme="minorHAnsi"/>
          <w:sz w:val="24"/>
          <w:szCs w:val="24"/>
          <w:lang w:eastAsia="uk-UA"/>
        </w:rPr>
        <w:t xml:space="preserve">У разі необхідності, за ініціативи </w:t>
      </w:r>
      <w:r w:rsidR="00291503" w:rsidRPr="00B82321">
        <w:rPr>
          <w:rFonts w:eastAsia="Times New Roman" w:cstheme="minorHAnsi"/>
          <w:sz w:val="24"/>
          <w:szCs w:val="24"/>
          <w:lang w:eastAsia="uk-UA"/>
        </w:rPr>
        <w:t>одног</w:t>
      </w:r>
      <w:r w:rsidR="00E62B88" w:rsidRPr="00B82321">
        <w:rPr>
          <w:rFonts w:eastAsia="Times New Roman" w:cstheme="minorHAnsi"/>
          <w:sz w:val="24"/>
          <w:szCs w:val="24"/>
          <w:lang w:eastAsia="uk-UA"/>
        </w:rPr>
        <w:t>о</w:t>
      </w:r>
      <w:r w:rsidR="00291503" w:rsidRPr="00B82321">
        <w:rPr>
          <w:rFonts w:eastAsia="Times New Roman" w:cstheme="minorHAnsi"/>
          <w:sz w:val="24"/>
          <w:szCs w:val="24"/>
          <w:lang w:eastAsia="uk-UA"/>
        </w:rPr>
        <w:t xml:space="preserve"> з ОСР</w:t>
      </w:r>
      <w:r w:rsidRPr="00B82321">
        <w:rPr>
          <w:rFonts w:eastAsia="Times New Roman" w:cstheme="minorHAnsi"/>
          <w:sz w:val="24"/>
          <w:szCs w:val="24"/>
          <w:lang w:eastAsia="uk-UA"/>
        </w:rPr>
        <w:t xml:space="preserve">, такі випадки повинна розслідувати комісія у складі представників </w:t>
      </w:r>
      <w:r w:rsidR="00660D80">
        <w:rPr>
          <w:rFonts w:eastAsia="Times New Roman" w:cstheme="minorHAnsi"/>
          <w:sz w:val="24"/>
          <w:szCs w:val="24"/>
          <w:lang w:eastAsia="uk-UA"/>
        </w:rPr>
        <w:t>Сторін</w:t>
      </w:r>
      <w:r w:rsidR="00D1186B" w:rsidRPr="00B82321">
        <w:rPr>
          <w:rFonts w:eastAsia="Times New Roman" w:cstheme="minorHAnsi"/>
          <w:sz w:val="24"/>
          <w:szCs w:val="24"/>
          <w:lang w:eastAsia="uk-UA"/>
        </w:rPr>
        <w:t xml:space="preserve">, </w:t>
      </w:r>
      <w:r w:rsidRPr="00660D80">
        <w:rPr>
          <w:rFonts w:eastAsia="Times New Roman" w:cstheme="minorHAnsi"/>
          <w:sz w:val="24"/>
          <w:szCs w:val="24"/>
          <w:lang w:eastAsia="uk-UA"/>
        </w:rPr>
        <w:t>РДЦ</w:t>
      </w:r>
      <w:r w:rsidR="00D1186B" w:rsidRPr="00660D80">
        <w:rPr>
          <w:rFonts w:eastAsia="Times New Roman" w:cstheme="minorHAnsi"/>
          <w:sz w:val="24"/>
          <w:szCs w:val="24"/>
          <w:lang w:eastAsia="uk-UA"/>
        </w:rPr>
        <w:t xml:space="preserve"> (за необхідністю)</w:t>
      </w:r>
      <w:r w:rsidRPr="00660D80">
        <w:rPr>
          <w:rFonts w:eastAsia="Times New Roman" w:cstheme="minorHAnsi"/>
          <w:sz w:val="24"/>
          <w:szCs w:val="24"/>
          <w:lang w:eastAsia="uk-UA"/>
        </w:rPr>
        <w:t xml:space="preserve">, </w:t>
      </w:r>
      <w:r w:rsidRPr="00B82321">
        <w:rPr>
          <w:rFonts w:eastAsia="Times New Roman" w:cstheme="minorHAnsi"/>
          <w:sz w:val="24"/>
          <w:szCs w:val="24"/>
          <w:lang w:eastAsia="uk-UA"/>
        </w:rPr>
        <w:t>і центрального органу виконавчої влади, що реалізує державну політику у сфері нагляду (контро</w:t>
      </w:r>
      <w:r w:rsidR="00E12ED8" w:rsidRPr="00B82321">
        <w:rPr>
          <w:rFonts w:eastAsia="Times New Roman" w:cstheme="minorHAnsi"/>
          <w:sz w:val="24"/>
          <w:szCs w:val="24"/>
          <w:lang w:eastAsia="uk-UA"/>
        </w:rPr>
        <w:t>лю) в галузі електроенергетики</w:t>
      </w:r>
      <w:r w:rsidR="00E12ED8" w:rsidRPr="00367C2C">
        <w:rPr>
          <w:rFonts w:eastAsia="Times New Roman" w:cstheme="minorHAnsi"/>
          <w:sz w:val="24"/>
          <w:szCs w:val="24"/>
          <w:lang w:eastAsia="uk-UA"/>
        </w:rPr>
        <w:t>. Ця комісія</w:t>
      </w:r>
      <w:r w:rsidRPr="00367C2C">
        <w:rPr>
          <w:rFonts w:eastAsia="Times New Roman" w:cstheme="minorHAnsi"/>
          <w:sz w:val="24"/>
          <w:szCs w:val="24"/>
          <w:lang w:eastAsia="uk-UA"/>
        </w:rPr>
        <w:t xml:space="preserve"> приймає рішення про подальший допуск до роботи оперативного персоналу, що порушив оперативну дисципліну.</w:t>
      </w:r>
    </w:p>
    <w:p w14:paraId="70CD6D1C" w14:textId="77777777" w:rsidR="000146AC" w:rsidRPr="00367C2C" w:rsidRDefault="000146AC" w:rsidP="000146AC">
      <w:pPr>
        <w:pStyle w:val="a4"/>
        <w:spacing w:before="0" w:beforeAutospacing="0" w:after="0" w:afterAutospacing="0"/>
        <w:ind w:left="-567" w:firstLine="567"/>
        <w:jc w:val="both"/>
        <w:rPr>
          <w:rFonts w:asciiTheme="minorHAnsi" w:eastAsia="Times New Roman" w:hAnsiTheme="minorHAnsi" w:cstheme="minorHAnsi"/>
          <w:strike/>
        </w:rPr>
      </w:pPr>
    </w:p>
    <w:p w14:paraId="13DFC156" w14:textId="77777777" w:rsidR="000146AC" w:rsidRPr="00367C2C" w:rsidRDefault="000146AC" w:rsidP="000146AC">
      <w:pPr>
        <w:pStyle w:val="a7"/>
        <w:numPr>
          <w:ilvl w:val="0"/>
          <w:numId w:val="2"/>
        </w:numPr>
        <w:spacing w:after="0" w:line="240" w:lineRule="auto"/>
        <w:ind w:left="-567" w:firstLine="567"/>
        <w:contextualSpacing w:val="0"/>
        <w:jc w:val="both"/>
        <w:rPr>
          <w:rFonts w:eastAsia="Times New Roman" w:cstheme="minorHAnsi"/>
          <w:color w:val="FF0000"/>
          <w:sz w:val="24"/>
          <w:szCs w:val="24"/>
          <w:lang w:val="uk-UA" w:eastAsia="uk-UA"/>
        </w:rPr>
      </w:pPr>
      <w:r w:rsidRPr="00367C2C">
        <w:rPr>
          <w:rFonts w:eastAsia="Times New Roman" w:cstheme="minorHAnsi"/>
          <w:color w:val="FF0000"/>
          <w:sz w:val="24"/>
          <w:szCs w:val="24"/>
          <w:lang w:val="uk-UA" w:eastAsia="uk-UA"/>
        </w:rPr>
        <w:t xml:space="preserve">контроль за виконанням та вжиттям заходів щодо примусового зниження споживання електричної енергії шляхом застосування графіків обмежень споживання електричної енергії та потужності, графіків аварійних відключень споживачів, </w:t>
      </w:r>
      <w:r w:rsidRPr="00367C2C">
        <w:rPr>
          <w:rFonts w:cstheme="minorHAnsi"/>
          <w:color w:val="FF0000"/>
          <w:sz w:val="24"/>
          <w:szCs w:val="24"/>
          <w:lang w:val="uk-UA"/>
        </w:rPr>
        <w:t>(спеціальних графіків аварійного відключення), графіків погодинного відключення електроенергії</w:t>
      </w:r>
      <w:r w:rsidRPr="00367C2C">
        <w:rPr>
          <w:rFonts w:eastAsia="Times New Roman" w:cstheme="minorHAnsi"/>
          <w:color w:val="FF0000"/>
          <w:sz w:val="24"/>
          <w:szCs w:val="24"/>
          <w:lang w:val="uk-UA" w:eastAsia="uk-UA"/>
        </w:rPr>
        <w:t xml:space="preserve"> та здійснення комплексу інших заходів відповідно до вимог нормативно-правових актів та нормативно-технічних документів центрального органу виконавчої влади, що забезпечує формування та реалізацію державної політики в електроенергетичному комплексі, і відповідних положень та інструкцій;</w:t>
      </w:r>
    </w:p>
    <w:p w14:paraId="0A08C4F4" w14:textId="77777777" w:rsidR="000146AC" w:rsidRPr="00367C2C" w:rsidRDefault="000146AC" w:rsidP="000146AC">
      <w:pPr>
        <w:pStyle w:val="a7"/>
        <w:numPr>
          <w:ilvl w:val="0"/>
          <w:numId w:val="2"/>
        </w:numPr>
        <w:spacing w:after="0" w:line="240" w:lineRule="auto"/>
        <w:ind w:left="-567" w:firstLine="567"/>
        <w:contextualSpacing w:val="0"/>
        <w:jc w:val="both"/>
        <w:rPr>
          <w:rFonts w:eastAsia="Times New Roman" w:cstheme="minorHAnsi"/>
          <w:color w:val="FF0000"/>
          <w:sz w:val="24"/>
          <w:szCs w:val="24"/>
          <w:lang w:val="uk-UA" w:eastAsia="uk-UA"/>
        </w:rPr>
      </w:pPr>
      <w:r w:rsidRPr="00367C2C">
        <w:rPr>
          <w:rFonts w:eastAsia="Times New Roman" w:cstheme="minorHAnsi"/>
          <w:color w:val="FF0000"/>
          <w:sz w:val="24"/>
          <w:szCs w:val="24"/>
          <w:lang w:val="uk-UA" w:eastAsia="uk-UA"/>
        </w:rPr>
        <w:t xml:space="preserve"> виконання введення графіків обмеження споживання електричної енергії та потужності, графіків відключення і застосування протиаварійних систем зниження електроспоживання відповідно до вимог Інструкції про складання та застосування графіків обмеження та аварійного відключення споживачів, а також протиаварійних систем зниження енергоспоживання, відключення навантаження (САВН).</w:t>
      </w:r>
    </w:p>
    <w:p w14:paraId="0D788DC6" w14:textId="77777777" w:rsidR="000146AC" w:rsidRPr="00367C2C" w:rsidRDefault="00D1186B" w:rsidP="000146AC">
      <w:pPr>
        <w:pStyle w:val="a7"/>
        <w:numPr>
          <w:ilvl w:val="0"/>
          <w:numId w:val="2"/>
        </w:numPr>
        <w:spacing w:after="0" w:line="240" w:lineRule="auto"/>
        <w:ind w:left="-567" w:firstLine="567"/>
        <w:contextualSpacing w:val="0"/>
        <w:jc w:val="both"/>
        <w:rPr>
          <w:rFonts w:eastAsia="Times New Roman" w:cstheme="minorHAnsi"/>
          <w:color w:val="FF0000"/>
          <w:sz w:val="24"/>
          <w:szCs w:val="24"/>
          <w:lang w:val="uk-UA" w:eastAsia="uk-UA"/>
        </w:rPr>
      </w:pPr>
      <w:r w:rsidRPr="00367C2C">
        <w:rPr>
          <w:rFonts w:eastAsia="Times New Roman" w:cstheme="minorHAnsi"/>
          <w:color w:val="FF0000"/>
          <w:sz w:val="24"/>
          <w:szCs w:val="24"/>
          <w:lang w:val="uk-UA" w:eastAsia="uk-UA"/>
        </w:rPr>
        <w:t>в</w:t>
      </w:r>
      <w:r w:rsidR="000146AC" w:rsidRPr="00367C2C">
        <w:rPr>
          <w:rFonts w:eastAsia="Times New Roman" w:cstheme="minorHAnsi"/>
          <w:color w:val="FF0000"/>
          <w:sz w:val="24"/>
          <w:szCs w:val="24"/>
          <w:lang w:val="uk-UA" w:eastAsia="uk-UA"/>
        </w:rPr>
        <w:t>ведення графіків погодинних відключень виконувати відповідно до вимог Інструкції про складання і застосування графіків погодинного відключення електроенергії.</w:t>
      </w:r>
    </w:p>
    <w:p w14:paraId="64E3A331" w14:textId="77777777" w:rsidR="000146AC" w:rsidRPr="00B82321" w:rsidRDefault="000146AC" w:rsidP="000146AC">
      <w:pPr>
        <w:pStyle w:val="a7"/>
        <w:numPr>
          <w:ilvl w:val="0"/>
          <w:numId w:val="2"/>
        </w:numPr>
        <w:spacing w:after="0" w:line="240" w:lineRule="auto"/>
        <w:ind w:left="-567" w:firstLine="567"/>
        <w:contextualSpacing w:val="0"/>
        <w:jc w:val="both"/>
        <w:rPr>
          <w:rFonts w:eastAsia="Times New Roman" w:cstheme="minorHAnsi"/>
          <w:sz w:val="24"/>
          <w:szCs w:val="24"/>
          <w:lang w:val="uk-UA" w:eastAsia="uk-UA"/>
        </w:rPr>
      </w:pPr>
      <w:r w:rsidRPr="00367C2C">
        <w:rPr>
          <w:rFonts w:eastAsia="Times New Roman" w:cstheme="minorHAnsi"/>
          <w:sz w:val="24"/>
          <w:szCs w:val="24"/>
          <w:lang w:val="uk-UA" w:eastAsia="uk-UA"/>
        </w:rPr>
        <w:t xml:space="preserve">контроль за </w:t>
      </w:r>
      <w:r w:rsidRPr="00B82321">
        <w:rPr>
          <w:rFonts w:eastAsia="Times New Roman" w:cstheme="minorHAnsi"/>
          <w:sz w:val="24"/>
          <w:szCs w:val="24"/>
          <w:lang w:val="uk-UA" w:eastAsia="uk-UA"/>
        </w:rPr>
        <w:t xml:space="preserve">підтриманням навантажень в електромережах напругою </w:t>
      </w:r>
      <w:r w:rsidR="000C7CCF" w:rsidRPr="00B82321">
        <w:rPr>
          <w:rFonts w:eastAsia="Times New Roman" w:cstheme="minorHAnsi"/>
          <w:sz w:val="24"/>
          <w:szCs w:val="24"/>
          <w:lang w:val="uk-UA" w:eastAsia="uk-UA"/>
        </w:rPr>
        <w:t xml:space="preserve">150кВ </w:t>
      </w:r>
      <w:r w:rsidR="00D1186B" w:rsidRPr="00B82321">
        <w:rPr>
          <w:rFonts w:eastAsia="Times New Roman" w:cstheme="minorHAnsi"/>
          <w:sz w:val="24"/>
          <w:szCs w:val="24"/>
          <w:lang w:val="uk-UA" w:eastAsia="uk-UA"/>
        </w:rPr>
        <w:t>і нижче</w:t>
      </w:r>
      <w:r w:rsidRPr="00B82321">
        <w:rPr>
          <w:rFonts w:eastAsia="Times New Roman" w:cstheme="minorHAnsi"/>
          <w:sz w:val="24"/>
          <w:szCs w:val="24"/>
          <w:lang w:val="uk-UA" w:eastAsia="uk-UA"/>
        </w:rPr>
        <w:t>, що знаходяться в оперативному віданні</w:t>
      </w:r>
      <w:r w:rsidR="00421DC2" w:rsidRPr="00B82321">
        <w:rPr>
          <w:rFonts w:eastAsia="Times New Roman" w:cstheme="minorHAnsi"/>
          <w:sz w:val="24"/>
          <w:szCs w:val="24"/>
          <w:lang w:val="uk-UA" w:eastAsia="uk-UA"/>
        </w:rPr>
        <w:t xml:space="preserve"> (управлінні)</w:t>
      </w:r>
      <w:r w:rsidRPr="00B82321">
        <w:rPr>
          <w:rFonts w:eastAsia="Times New Roman" w:cstheme="minorHAnsi"/>
          <w:sz w:val="24"/>
          <w:szCs w:val="24"/>
          <w:lang w:val="uk-UA" w:eastAsia="uk-UA"/>
        </w:rPr>
        <w:t xml:space="preserve"> </w:t>
      </w:r>
      <w:r w:rsidR="000C7CCF" w:rsidRPr="00B82321">
        <w:rPr>
          <w:rFonts w:eastAsia="Times New Roman" w:cstheme="minorHAnsi"/>
          <w:sz w:val="24"/>
          <w:szCs w:val="24"/>
          <w:lang w:val="uk-UA" w:eastAsia="uk-UA"/>
        </w:rPr>
        <w:t>ЧД ОСР</w:t>
      </w:r>
      <w:r w:rsidRPr="00B82321">
        <w:rPr>
          <w:rFonts w:eastAsia="Times New Roman" w:cstheme="minorHAnsi"/>
          <w:sz w:val="24"/>
          <w:szCs w:val="24"/>
          <w:lang w:val="uk-UA" w:eastAsia="uk-UA"/>
        </w:rPr>
        <w:t>, у нормально допустимих, у тому числі і в аварійно допустимих, межах;</w:t>
      </w:r>
    </w:p>
    <w:p w14:paraId="0BF88CD5" w14:textId="77777777" w:rsidR="000146AC" w:rsidRPr="00B82321" w:rsidRDefault="000146AC" w:rsidP="000146AC">
      <w:pPr>
        <w:pStyle w:val="a4"/>
        <w:numPr>
          <w:ilvl w:val="0"/>
          <w:numId w:val="2"/>
        </w:numPr>
        <w:spacing w:before="0" w:beforeAutospacing="0" w:after="0" w:afterAutospacing="0"/>
        <w:ind w:left="-567" w:firstLine="567"/>
        <w:jc w:val="both"/>
        <w:rPr>
          <w:rFonts w:asciiTheme="minorHAnsi" w:hAnsiTheme="minorHAnsi" w:cstheme="minorHAnsi"/>
        </w:rPr>
      </w:pPr>
      <w:r w:rsidRPr="00B82321">
        <w:rPr>
          <w:rFonts w:asciiTheme="minorHAnsi" w:eastAsia="Times New Roman" w:hAnsiTheme="minorHAnsi" w:cstheme="minorHAnsi"/>
        </w:rPr>
        <w:t xml:space="preserve">прийом та розгляд оперативних заявок на виведення в ремонт обладнання, що знаходиться в оперативному управлінні або віданні </w:t>
      </w:r>
      <w:r w:rsidR="000C7CCF" w:rsidRPr="00B82321">
        <w:rPr>
          <w:rFonts w:asciiTheme="minorHAnsi" w:eastAsia="Times New Roman" w:hAnsiTheme="minorHAnsi" w:cstheme="minorHAnsi"/>
        </w:rPr>
        <w:t>операторів системи розподілу</w:t>
      </w:r>
      <w:r w:rsidRPr="00B82321">
        <w:rPr>
          <w:rFonts w:asciiTheme="minorHAnsi" w:eastAsia="Times New Roman" w:hAnsiTheme="minorHAnsi" w:cstheme="minorHAnsi"/>
        </w:rPr>
        <w:t xml:space="preserve"> </w:t>
      </w:r>
      <w:r w:rsidRPr="00B82321">
        <w:rPr>
          <w:rFonts w:asciiTheme="minorHAnsi" w:hAnsiTheme="minorHAnsi" w:cstheme="minorHAnsi"/>
        </w:rPr>
        <w:t>та передача відповідей на розглянуті заявки ЧД ОСР;</w:t>
      </w:r>
    </w:p>
    <w:p w14:paraId="593F8EC9" w14:textId="77777777" w:rsidR="000146AC" w:rsidRPr="00B82321" w:rsidRDefault="000146AC" w:rsidP="000146AC">
      <w:pPr>
        <w:pStyle w:val="a4"/>
        <w:numPr>
          <w:ilvl w:val="0"/>
          <w:numId w:val="2"/>
        </w:numPr>
        <w:spacing w:before="0" w:beforeAutospacing="0" w:after="0" w:afterAutospacing="0"/>
        <w:ind w:left="-567" w:firstLine="567"/>
        <w:jc w:val="both"/>
        <w:rPr>
          <w:rFonts w:asciiTheme="minorHAnsi" w:eastAsia="Times New Roman" w:hAnsiTheme="minorHAnsi" w:cstheme="minorHAnsi"/>
        </w:rPr>
      </w:pPr>
      <w:r w:rsidRPr="00B82321">
        <w:rPr>
          <w:rFonts w:asciiTheme="minorHAnsi" w:eastAsia="Times New Roman" w:hAnsiTheme="minorHAnsi" w:cstheme="minorHAnsi"/>
        </w:rPr>
        <w:t xml:space="preserve">керівництво діями безпосередньо підпорядкованого оперативного персоналу під час виконання операцій на обладнанні, що знаходиться в оперативному управлінні ЧД </w:t>
      </w:r>
      <w:r w:rsidR="000C7CCF" w:rsidRPr="00B82321">
        <w:rPr>
          <w:rFonts w:asciiTheme="minorHAnsi" w:eastAsia="Times New Roman" w:hAnsiTheme="minorHAnsi" w:cstheme="minorHAnsi"/>
        </w:rPr>
        <w:t>ОСР</w:t>
      </w:r>
      <w:r w:rsidRPr="00B82321">
        <w:rPr>
          <w:rFonts w:asciiTheme="minorHAnsi" w:eastAsia="Times New Roman" w:hAnsiTheme="minorHAnsi" w:cstheme="minorHAnsi"/>
        </w:rPr>
        <w:t>;</w:t>
      </w:r>
    </w:p>
    <w:p w14:paraId="765592D4" w14:textId="77777777" w:rsidR="000146AC" w:rsidRPr="00B82321" w:rsidRDefault="000146AC" w:rsidP="000146AC">
      <w:pPr>
        <w:pStyle w:val="a4"/>
        <w:numPr>
          <w:ilvl w:val="0"/>
          <w:numId w:val="2"/>
        </w:numPr>
        <w:spacing w:before="0" w:beforeAutospacing="0" w:after="0" w:afterAutospacing="0"/>
        <w:ind w:left="-567" w:firstLine="567"/>
        <w:jc w:val="both"/>
        <w:rPr>
          <w:rFonts w:asciiTheme="minorHAnsi" w:hAnsiTheme="minorHAnsi" w:cstheme="minorHAnsi"/>
        </w:rPr>
      </w:pPr>
      <w:r w:rsidRPr="00B82321">
        <w:rPr>
          <w:rFonts w:asciiTheme="minorHAnsi" w:eastAsia="Times New Roman" w:hAnsiTheme="minorHAnsi" w:cstheme="minorHAnsi"/>
        </w:rPr>
        <w:t xml:space="preserve">контроль за станом основного обладнання і пристроїв, що знаходяться в оперативному управлінні або віданні </w:t>
      </w:r>
      <w:r w:rsidR="000C7CCF" w:rsidRPr="00B82321">
        <w:rPr>
          <w:rFonts w:asciiTheme="minorHAnsi" w:eastAsia="Times New Roman" w:hAnsiTheme="minorHAnsi" w:cstheme="minorHAnsi"/>
        </w:rPr>
        <w:t>операторів системи розподілу</w:t>
      </w:r>
      <w:r w:rsidRPr="00B82321">
        <w:rPr>
          <w:rFonts w:asciiTheme="minorHAnsi" w:eastAsia="Times New Roman" w:hAnsiTheme="minorHAnsi" w:cstheme="minorHAnsi"/>
        </w:rPr>
        <w:t xml:space="preserve">, </w:t>
      </w:r>
      <w:r w:rsidRPr="00B82321">
        <w:rPr>
          <w:rFonts w:asciiTheme="minorHAnsi" w:hAnsiTheme="minorHAnsi" w:cstheme="minorHAnsi"/>
        </w:rPr>
        <w:t>контроль за дотриманням термінів ремонту даного обладнання і пристроїв;</w:t>
      </w:r>
    </w:p>
    <w:p w14:paraId="4BEEB8BD" w14:textId="77777777" w:rsidR="000146AC" w:rsidRPr="00B82321" w:rsidRDefault="000146AC" w:rsidP="000146AC">
      <w:pPr>
        <w:pStyle w:val="a4"/>
        <w:numPr>
          <w:ilvl w:val="0"/>
          <w:numId w:val="2"/>
        </w:numPr>
        <w:spacing w:before="0" w:beforeAutospacing="0" w:after="0" w:afterAutospacing="0"/>
        <w:ind w:left="-567" w:firstLine="567"/>
        <w:jc w:val="both"/>
        <w:rPr>
          <w:rFonts w:asciiTheme="minorHAnsi" w:eastAsia="Times New Roman" w:hAnsiTheme="minorHAnsi" w:cstheme="minorHAnsi"/>
        </w:rPr>
      </w:pPr>
      <w:r w:rsidRPr="00B82321">
        <w:rPr>
          <w:rFonts w:asciiTheme="minorHAnsi" w:eastAsia="Times New Roman" w:hAnsiTheme="minorHAnsi" w:cstheme="minorHAnsi"/>
        </w:rPr>
        <w:t xml:space="preserve">своєчасне надання </w:t>
      </w:r>
      <w:r w:rsidR="00CC188A" w:rsidRPr="00B82321">
        <w:rPr>
          <w:rFonts w:asciiTheme="minorHAnsi" w:eastAsia="Times New Roman" w:hAnsiTheme="minorHAnsi" w:cstheme="minorHAnsi"/>
        </w:rPr>
        <w:t>ЧД ОСР</w:t>
      </w:r>
      <w:r w:rsidRPr="00B82321">
        <w:rPr>
          <w:rFonts w:asciiTheme="minorHAnsi" w:eastAsia="Times New Roman" w:hAnsiTheme="minorHAnsi" w:cstheme="minorHAnsi"/>
        </w:rPr>
        <w:t xml:space="preserve"> інформації про стан і режими роботи електричних мереж ОС</w:t>
      </w:r>
      <w:r w:rsidR="000C7CCF" w:rsidRPr="00B82321">
        <w:rPr>
          <w:rFonts w:asciiTheme="minorHAnsi" w:eastAsia="Times New Roman" w:hAnsiTheme="minorHAnsi" w:cstheme="minorHAnsi"/>
        </w:rPr>
        <w:t xml:space="preserve">Р </w:t>
      </w:r>
      <w:r w:rsidRPr="00B82321">
        <w:rPr>
          <w:rFonts w:asciiTheme="minorHAnsi" w:eastAsia="Times New Roman" w:hAnsiTheme="minorHAnsi" w:cstheme="minorHAnsi"/>
        </w:rPr>
        <w:t xml:space="preserve">напругою </w:t>
      </w:r>
      <w:r w:rsidR="00421DC2" w:rsidRPr="00B82321">
        <w:rPr>
          <w:rFonts w:asciiTheme="minorHAnsi" w:eastAsia="Times New Roman" w:hAnsiTheme="minorHAnsi" w:cstheme="minorHAnsi"/>
        </w:rPr>
        <w:t>6</w:t>
      </w:r>
      <w:r w:rsidRPr="00B82321">
        <w:rPr>
          <w:rFonts w:asciiTheme="minorHAnsi" w:eastAsia="Times New Roman" w:hAnsiTheme="minorHAnsi" w:cstheme="minorHAnsi"/>
        </w:rPr>
        <w:t xml:space="preserve"> кВ і вище, що впливають на надійність електропостачання споживачів </w:t>
      </w:r>
      <w:r w:rsidR="003C44C1" w:rsidRPr="00B82321">
        <w:rPr>
          <w:rFonts w:asciiTheme="minorHAnsi" w:eastAsia="Times New Roman" w:hAnsiTheme="minorHAnsi" w:cstheme="minorHAnsi"/>
        </w:rPr>
        <w:t xml:space="preserve">суміжного </w:t>
      </w:r>
      <w:r w:rsidRPr="00B82321">
        <w:rPr>
          <w:rFonts w:asciiTheme="minorHAnsi" w:eastAsia="Times New Roman" w:hAnsiTheme="minorHAnsi" w:cstheme="minorHAnsi"/>
        </w:rPr>
        <w:t>ОСР;</w:t>
      </w:r>
    </w:p>
    <w:p w14:paraId="20320FE4" w14:textId="77777777" w:rsidR="000146AC" w:rsidRPr="00B82321" w:rsidRDefault="000146AC" w:rsidP="000146AC">
      <w:pPr>
        <w:pStyle w:val="a7"/>
        <w:numPr>
          <w:ilvl w:val="0"/>
          <w:numId w:val="2"/>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 xml:space="preserve">координація дій безпосередньо підпорядкованого оперативного персоналу при виконанні перемикань на обладнанні та пристроях РЗ та ПА, телемеханіки, ЗДТУ, що знаходяться в оперативному управлінні ЧД </w:t>
      </w:r>
      <w:r w:rsidR="000C7CCF" w:rsidRPr="00B82321">
        <w:rPr>
          <w:rFonts w:eastAsia="Times New Roman" w:cstheme="minorHAnsi"/>
          <w:sz w:val="24"/>
          <w:szCs w:val="24"/>
          <w:lang w:val="uk-UA" w:eastAsia="uk-UA"/>
        </w:rPr>
        <w:t>ОСР</w:t>
      </w:r>
      <w:r w:rsidRPr="00B82321">
        <w:rPr>
          <w:rFonts w:eastAsia="Times New Roman" w:cstheme="minorHAnsi"/>
          <w:sz w:val="24"/>
          <w:szCs w:val="24"/>
          <w:lang w:val="uk-UA" w:eastAsia="uk-UA"/>
        </w:rPr>
        <w:t>;</w:t>
      </w:r>
    </w:p>
    <w:p w14:paraId="3B986084" w14:textId="77777777" w:rsidR="000146AC" w:rsidRPr="00B82321" w:rsidRDefault="000146AC" w:rsidP="000146AC">
      <w:pPr>
        <w:pStyle w:val="a7"/>
        <w:numPr>
          <w:ilvl w:val="0"/>
          <w:numId w:val="2"/>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 xml:space="preserve">погодження програм введення в дію нового обладнання, що знаходиться в оперативному управлінні або віданні </w:t>
      </w:r>
      <w:r w:rsidR="00CC188A" w:rsidRPr="00B82321">
        <w:rPr>
          <w:rFonts w:eastAsia="Times New Roman" w:cstheme="minorHAnsi"/>
          <w:sz w:val="24"/>
          <w:szCs w:val="24"/>
          <w:lang w:val="uk-UA" w:eastAsia="uk-UA"/>
        </w:rPr>
        <w:t>операторів системи розподілу,</w:t>
      </w:r>
      <w:r w:rsidRPr="00B82321">
        <w:rPr>
          <w:rFonts w:eastAsia="Times New Roman" w:cstheme="minorHAnsi"/>
          <w:sz w:val="24"/>
          <w:szCs w:val="24"/>
          <w:lang w:val="uk-UA" w:eastAsia="uk-UA"/>
        </w:rPr>
        <w:t xml:space="preserve"> управління пуском (включенням) його </w:t>
      </w:r>
      <w:r w:rsidR="00367C2C" w:rsidRPr="00B82321">
        <w:rPr>
          <w:rFonts w:eastAsia="Times New Roman" w:cstheme="minorHAnsi"/>
          <w:sz w:val="24"/>
          <w:szCs w:val="24"/>
          <w:lang w:val="uk-UA" w:eastAsia="uk-UA"/>
        </w:rPr>
        <w:t>в</w:t>
      </w:r>
      <w:r w:rsidRPr="00B82321">
        <w:rPr>
          <w:rFonts w:eastAsia="Times New Roman" w:cstheme="minorHAnsi"/>
          <w:sz w:val="24"/>
          <w:szCs w:val="24"/>
          <w:lang w:val="uk-UA" w:eastAsia="uk-UA"/>
        </w:rPr>
        <w:t xml:space="preserve"> роботу відповідно до оперативного підпорядкування;</w:t>
      </w:r>
    </w:p>
    <w:p w14:paraId="5FBB74C1" w14:textId="77777777" w:rsidR="000146AC" w:rsidRPr="00B82321" w:rsidRDefault="000146AC" w:rsidP="000146AC">
      <w:pPr>
        <w:pStyle w:val="a7"/>
        <w:numPr>
          <w:ilvl w:val="0"/>
          <w:numId w:val="2"/>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 xml:space="preserve">взаємодія </w:t>
      </w:r>
      <w:r w:rsidR="004C6046" w:rsidRPr="00B82321">
        <w:rPr>
          <w:rFonts w:eastAsia="Times New Roman" w:cstheme="minorHAnsi"/>
          <w:sz w:val="24"/>
          <w:szCs w:val="24"/>
          <w:lang w:val="uk-UA" w:eastAsia="uk-UA"/>
        </w:rPr>
        <w:t xml:space="preserve">між </w:t>
      </w:r>
      <w:r w:rsidRPr="00B82321">
        <w:rPr>
          <w:rFonts w:eastAsia="Times New Roman" w:cstheme="minorHAnsi"/>
          <w:sz w:val="24"/>
          <w:szCs w:val="24"/>
          <w:lang w:val="uk-UA" w:eastAsia="uk-UA"/>
        </w:rPr>
        <w:t xml:space="preserve"> ОСР у разі реконструкції та технічного переоснащення і введення нового обладнання, управління, моніторингу пристроїв РЗ та ПА, ЗДТУ, які передаються в оперативне управління чи відання ЧД </w:t>
      </w:r>
      <w:r w:rsidR="004C6046" w:rsidRPr="00B82321">
        <w:rPr>
          <w:rFonts w:eastAsia="Times New Roman" w:cstheme="minorHAnsi"/>
          <w:sz w:val="24"/>
          <w:szCs w:val="24"/>
          <w:lang w:val="uk-UA" w:eastAsia="uk-UA"/>
        </w:rPr>
        <w:t>ОСР</w:t>
      </w:r>
      <w:r w:rsidRPr="00B82321">
        <w:rPr>
          <w:rFonts w:eastAsia="Times New Roman" w:cstheme="minorHAnsi"/>
          <w:sz w:val="24"/>
          <w:szCs w:val="24"/>
          <w:lang w:val="uk-UA" w:eastAsia="uk-UA"/>
        </w:rPr>
        <w:t>;</w:t>
      </w:r>
    </w:p>
    <w:p w14:paraId="357AF0EC" w14:textId="77777777" w:rsidR="00C06000" w:rsidRPr="00B82321" w:rsidRDefault="000146AC" w:rsidP="00B82321">
      <w:pPr>
        <w:pStyle w:val="a4"/>
        <w:numPr>
          <w:ilvl w:val="0"/>
          <w:numId w:val="2"/>
        </w:numPr>
        <w:spacing w:before="0" w:beforeAutospacing="0" w:after="0" w:afterAutospacing="0"/>
        <w:ind w:left="-567" w:firstLine="567"/>
        <w:jc w:val="both"/>
        <w:rPr>
          <w:rFonts w:eastAsia="Times New Roman" w:cstheme="minorHAnsi"/>
        </w:rPr>
      </w:pPr>
      <w:r w:rsidRPr="00B82321">
        <w:rPr>
          <w:rFonts w:asciiTheme="minorHAnsi" w:hAnsiTheme="minorHAnsi" w:cstheme="minorHAnsi"/>
        </w:rPr>
        <w:t>керівництво ліквідацією технологічних порушень на обладнанні, що знаходиться в оперативному управлінні</w:t>
      </w:r>
      <w:r w:rsidR="00C06000" w:rsidRPr="00B82321">
        <w:rPr>
          <w:rFonts w:asciiTheme="minorHAnsi" w:hAnsiTheme="minorHAnsi" w:cstheme="minorHAnsi"/>
        </w:rPr>
        <w:t xml:space="preserve"> </w:t>
      </w:r>
      <w:r w:rsidRPr="00B82321">
        <w:rPr>
          <w:rFonts w:asciiTheme="minorHAnsi" w:hAnsiTheme="minorHAnsi" w:cstheme="minorHAnsi"/>
        </w:rPr>
        <w:t xml:space="preserve">ЧД </w:t>
      </w:r>
      <w:r w:rsidR="004C6046" w:rsidRPr="00B82321">
        <w:rPr>
          <w:rFonts w:asciiTheme="minorHAnsi" w:hAnsiTheme="minorHAnsi" w:cstheme="minorHAnsi"/>
        </w:rPr>
        <w:t>ОСР</w:t>
      </w:r>
      <w:r w:rsidR="00CC188A" w:rsidRPr="00B82321">
        <w:rPr>
          <w:rFonts w:asciiTheme="minorHAnsi" w:hAnsiTheme="minorHAnsi" w:cstheme="minorHAnsi"/>
        </w:rPr>
        <w:t>.</w:t>
      </w:r>
      <w:r w:rsidR="004C6046" w:rsidRPr="00B82321">
        <w:rPr>
          <w:rFonts w:asciiTheme="minorHAnsi" w:hAnsiTheme="minorHAnsi" w:cstheme="minorHAnsi"/>
        </w:rPr>
        <w:t xml:space="preserve"> </w:t>
      </w:r>
    </w:p>
    <w:p w14:paraId="48795B49" w14:textId="77777777" w:rsidR="000146AC" w:rsidRPr="00B82321" w:rsidRDefault="000146AC" w:rsidP="000146AC">
      <w:pPr>
        <w:pStyle w:val="a7"/>
        <w:numPr>
          <w:ilvl w:val="0"/>
          <w:numId w:val="2"/>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 xml:space="preserve">щорічне подання до ОСР станом на 01 січня списків оперативного персоналу </w:t>
      </w:r>
      <w:r w:rsidR="00384892" w:rsidRPr="00B82321">
        <w:rPr>
          <w:rFonts w:eastAsia="Times New Roman" w:cstheme="minorHAnsi"/>
          <w:sz w:val="24"/>
          <w:szCs w:val="24"/>
          <w:lang w:val="uk-UA" w:eastAsia="uk-UA"/>
        </w:rPr>
        <w:t>ОСР</w:t>
      </w:r>
      <w:r w:rsidRPr="00B82321">
        <w:rPr>
          <w:rFonts w:eastAsia="Times New Roman" w:cstheme="minorHAnsi"/>
          <w:sz w:val="24"/>
          <w:szCs w:val="24"/>
          <w:lang w:val="uk-UA" w:eastAsia="uk-UA"/>
        </w:rPr>
        <w:t>, який має право вести оперативні переговори, виконувати перемикання, приймати та передавати інформацію статистичного характеру відповідно до інструкцій, своєчасне повідомлення ОСР про всі зміни у складі цього персоналу;</w:t>
      </w:r>
    </w:p>
    <w:p w14:paraId="72AFD948" w14:textId="77777777" w:rsidR="000146AC" w:rsidRPr="00B82321" w:rsidRDefault="000146AC" w:rsidP="000146AC">
      <w:pPr>
        <w:pStyle w:val="a7"/>
        <w:numPr>
          <w:ilvl w:val="0"/>
          <w:numId w:val="2"/>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 xml:space="preserve">щорічне надання до ОСР станом на 01 січня нормальної схеми електричних з'єднань </w:t>
      </w:r>
      <w:r w:rsidR="00384892" w:rsidRPr="00B82321">
        <w:rPr>
          <w:rFonts w:eastAsia="Times New Roman" w:cstheme="minorHAnsi"/>
          <w:sz w:val="24"/>
          <w:szCs w:val="24"/>
          <w:lang w:val="uk-UA" w:eastAsia="uk-UA"/>
        </w:rPr>
        <w:t>п</w:t>
      </w:r>
      <w:r w:rsidR="00B82321" w:rsidRPr="00B82321">
        <w:rPr>
          <w:rFonts w:eastAsia="Times New Roman" w:cstheme="minorHAnsi"/>
          <w:sz w:val="24"/>
          <w:szCs w:val="24"/>
          <w:lang w:val="uk-UA" w:eastAsia="uk-UA"/>
        </w:rPr>
        <w:t>рилеглої мережі вказаної в додатку 1</w:t>
      </w:r>
      <w:r w:rsidR="00271A36" w:rsidRPr="00B82321">
        <w:rPr>
          <w:rFonts w:eastAsia="Times New Roman" w:cstheme="minorHAnsi"/>
          <w:sz w:val="24"/>
          <w:szCs w:val="24"/>
          <w:lang w:val="uk-UA" w:eastAsia="uk-UA"/>
        </w:rPr>
        <w:t>.</w:t>
      </w:r>
    </w:p>
    <w:p w14:paraId="5F2F9039" w14:textId="77777777" w:rsidR="000146AC" w:rsidRPr="00B82321" w:rsidRDefault="000146AC" w:rsidP="00B82321">
      <w:pPr>
        <w:pStyle w:val="a7"/>
        <w:numPr>
          <w:ilvl w:val="0"/>
          <w:numId w:val="2"/>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участь у роботі комісії ОСР з розслідування технологічних порушень обладнання ОСР представників РДЦ (за згодою);</w:t>
      </w:r>
    </w:p>
    <w:p w14:paraId="3EBCB84B" w14:textId="77777777" w:rsidR="000146AC" w:rsidRPr="00B82321" w:rsidRDefault="000146AC" w:rsidP="000146AC">
      <w:pPr>
        <w:pStyle w:val="a7"/>
        <w:numPr>
          <w:ilvl w:val="0"/>
          <w:numId w:val="2"/>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 xml:space="preserve">проведення єдиної технічної політики в частині питань надійного та сталого функціонування </w:t>
      </w:r>
      <w:r w:rsidR="00B82321" w:rsidRPr="00B82321">
        <w:rPr>
          <w:rFonts w:eastAsia="Times New Roman" w:cstheme="minorHAnsi"/>
          <w:sz w:val="24"/>
          <w:szCs w:val="24"/>
          <w:lang w:val="uk-UA" w:eastAsia="uk-UA"/>
        </w:rPr>
        <w:t>електричної мережі</w:t>
      </w:r>
      <w:r w:rsidRPr="00B82321">
        <w:rPr>
          <w:rFonts w:eastAsia="Times New Roman" w:cstheme="minorHAnsi"/>
          <w:sz w:val="24"/>
          <w:szCs w:val="24"/>
          <w:lang w:val="uk-UA" w:eastAsia="uk-UA"/>
        </w:rPr>
        <w:t xml:space="preserve">, регламентованої нормативно-правовими актами і нормативно-технічними документами центрального органу виконавчої влади, що забезпечує формування та реалізацію державної політики в електроенергетичному комплексі, та </w:t>
      </w:r>
      <w:r w:rsidR="00B82321" w:rsidRPr="00B82321">
        <w:rPr>
          <w:rFonts w:eastAsia="Times New Roman" w:cstheme="minorHAnsi"/>
          <w:sz w:val="24"/>
          <w:szCs w:val="24"/>
          <w:lang w:val="uk-UA" w:eastAsia="uk-UA"/>
        </w:rPr>
        <w:t>ОСР</w:t>
      </w:r>
      <w:r w:rsidRPr="00B82321">
        <w:rPr>
          <w:rFonts w:eastAsia="Times New Roman" w:cstheme="minorHAnsi"/>
          <w:sz w:val="24"/>
          <w:szCs w:val="24"/>
          <w:lang w:val="uk-UA" w:eastAsia="uk-UA"/>
        </w:rPr>
        <w:t xml:space="preserve"> у тому числі при вирішенні питань ОДУ;</w:t>
      </w:r>
    </w:p>
    <w:p w14:paraId="68F6EA10" w14:textId="77777777" w:rsidR="000146AC" w:rsidRPr="00B82321" w:rsidRDefault="000146AC" w:rsidP="00B82321">
      <w:pPr>
        <w:pStyle w:val="a7"/>
        <w:numPr>
          <w:ilvl w:val="0"/>
          <w:numId w:val="2"/>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складання переліку обладнання ОСР, що знаходиться в оперативному управлінні або віданні</w:t>
      </w:r>
      <w:r w:rsidR="004C6046" w:rsidRPr="00B82321">
        <w:rPr>
          <w:rFonts w:eastAsia="Times New Roman" w:cstheme="minorHAnsi"/>
          <w:sz w:val="24"/>
          <w:szCs w:val="24"/>
          <w:lang w:val="uk-UA" w:eastAsia="uk-UA"/>
        </w:rPr>
        <w:t xml:space="preserve"> ЧД ОСР</w:t>
      </w:r>
      <w:r w:rsidRPr="00B82321">
        <w:rPr>
          <w:rFonts w:eastAsia="Times New Roman" w:cstheme="minorHAnsi"/>
          <w:sz w:val="24"/>
          <w:szCs w:val="24"/>
          <w:lang w:val="uk-UA" w:eastAsia="uk-UA"/>
        </w:rPr>
        <w:t>.</w:t>
      </w:r>
    </w:p>
    <w:p w14:paraId="637E5954" w14:textId="77777777" w:rsidR="000146AC" w:rsidRPr="00B82321" w:rsidRDefault="000146AC" w:rsidP="000146AC">
      <w:pPr>
        <w:pStyle w:val="a7"/>
        <w:numPr>
          <w:ilvl w:val="0"/>
          <w:numId w:val="2"/>
        </w:numPr>
        <w:spacing w:after="0" w:line="240" w:lineRule="auto"/>
        <w:ind w:left="-567" w:firstLine="567"/>
        <w:contextualSpacing w:val="0"/>
        <w:jc w:val="both"/>
        <w:rPr>
          <w:rFonts w:cstheme="minorHAnsi"/>
          <w:sz w:val="24"/>
          <w:szCs w:val="24"/>
          <w:lang w:val="uk-UA"/>
        </w:rPr>
      </w:pPr>
      <w:r w:rsidRPr="00B82321">
        <w:rPr>
          <w:rFonts w:cstheme="minorHAnsi"/>
          <w:sz w:val="24"/>
          <w:szCs w:val="24"/>
          <w:lang w:val="uk-UA"/>
        </w:rPr>
        <w:t xml:space="preserve">відключення споживачів на підставі оперативної заявки ОСР відповідно </w:t>
      </w:r>
      <w:r w:rsidR="00AD5E17" w:rsidRPr="00B82321">
        <w:rPr>
          <w:rFonts w:cstheme="minorHAnsi"/>
          <w:sz w:val="24"/>
          <w:szCs w:val="24"/>
          <w:lang w:val="uk-UA"/>
        </w:rPr>
        <w:t>до договора</w:t>
      </w:r>
      <w:r w:rsidRPr="00B82321">
        <w:rPr>
          <w:rFonts w:cstheme="minorHAnsi"/>
          <w:sz w:val="24"/>
          <w:szCs w:val="24"/>
          <w:lang w:val="uk-UA"/>
        </w:rPr>
        <w:t xml:space="preserve"> про технічне забезпечення електропостачання.</w:t>
      </w:r>
    </w:p>
    <w:p w14:paraId="0135CC7A" w14:textId="77777777" w:rsidR="000146AC" w:rsidRPr="00B82321" w:rsidRDefault="004C6046" w:rsidP="000146AC">
      <w:pPr>
        <w:pStyle w:val="a7"/>
        <w:numPr>
          <w:ilvl w:val="0"/>
          <w:numId w:val="2"/>
        </w:numPr>
        <w:spacing w:after="0" w:line="240" w:lineRule="auto"/>
        <w:ind w:left="-567" w:firstLine="567"/>
        <w:contextualSpacing w:val="0"/>
        <w:jc w:val="both"/>
        <w:rPr>
          <w:rFonts w:eastAsia="Times New Roman" w:cstheme="minorHAnsi"/>
          <w:sz w:val="24"/>
          <w:szCs w:val="24"/>
          <w:lang w:val="uk-UA" w:eastAsia="uk-UA"/>
        </w:rPr>
      </w:pPr>
      <w:r w:rsidRPr="00B82321">
        <w:rPr>
          <w:rFonts w:cstheme="minorHAnsi"/>
          <w:sz w:val="24"/>
          <w:szCs w:val="24"/>
          <w:lang w:val="uk-UA"/>
        </w:rPr>
        <w:t>р</w:t>
      </w:r>
      <w:r w:rsidR="000146AC" w:rsidRPr="00B82321">
        <w:rPr>
          <w:rFonts w:cstheme="minorHAnsi"/>
          <w:sz w:val="24"/>
          <w:szCs w:val="24"/>
          <w:lang w:val="uk-UA"/>
        </w:rPr>
        <w:t>озгляд (за необхідності) у разі надання ОСР місячних планів ремонтів об‘єктів диспетчеризації, що знаходяться у віданні</w:t>
      </w:r>
      <w:r w:rsidRPr="00B82321">
        <w:rPr>
          <w:rFonts w:cstheme="minorHAnsi"/>
          <w:sz w:val="24"/>
          <w:szCs w:val="24"/>
          <w:lang w:val="uk-UA"/>
        </w:rPr>
        <w:t xml:space="preserve"> (управлінні)</w:t>
      </w:r>
      <w:r w:rsidR="000146AC" w:rsidRPr="00B82321">
        <w:rPr>
          <w:rFonts w:cstheme="minorHAnsi"/>
          <w:sz w:val="24"/>
          <w:szCs w:val="24"/>
          <w:lang w:val="uk-UA"/>
        </w:rPr>
        <w:t xml:space="preserve"> </w:t>
      </w:r>
      <w:r w:rsidR="00384892" w:rsidRPr="00B82321">
        <w:rPr>
          <w:rFonts w:cstheme="minorHAnsi"/>
          <w:sz w:val="24"/>
          <w:szCs w:val="24"/>
          <w:lang w:val="uk-UA"/>
        </w:rPr>
        <w:t xml:space="preserve">ОСР </w:t>
      </w:r>
      <w:r w:rsidR="000146AC" w:rsidRPr="00B82321">
        <w:rPr>
          <w:rFonts w:cstheme="minorHAnsi"/>
          <w:sz w:val="24"/>
          <w:szCs w:val="24"/>
          <w:lang w:val="uk-UA"/>
        </w:rPr>
        <w:t>.</w:t>
      </w:r>
    </w:p>
    <w:p w14:paraId="07F21973" w14:textId="77777777" w:rsidR="000146AC" w:rsidRPr="00B82321" w:rsidRDefault="000146AC" w:rsidP="000146AC">
      <w:pPr>
        <w:pStyle w:val="a7"/>
        <w:spacing w:after="0" w:line="240" w:lineRule="auto"/>
        <w:ind w:left="0"/>
        <w:contextualSpacing w:val="0"/>
        <w:jc w:val="both"/>
        <w:rPr>
          <w:rFonts w:eastAsia="Times New Roman" w:cstheme="minorHAnsi"/>
          <w:sz w:val="24"/>
          <w:szCs w:val="24"/>
          <w:lang w:val="uk-UA" w:eastAsia="uk-UA"/>
        </w:rPr>
      </w:pPr>
    </w:p>
    <w:p w14:paraId="6DC6FBEF" w14:textId="77777777" w:rsidR="000146AC" w:rsidRPr="00B82321" w:rsidRDefault="000146AC" w:rsidP="000146AC">
      <w:pPr>
        <w:pStyle w:val="a7"/>
        <w:numPr>
          <w:ilvl w:val="1"/>
          <w:numId w:val="1"/>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 xml:space="preserve">До функцій ОСР у частині </w:t>
      </w:r>
      <w:r w:rsidR="00AD5E17" w:rsidRPr="00B82321">
        <w:rPr>
          <w:rFonts w:eastAsia="Times New Roman" w:cstheme="minorHAnsi"/>
          <w:sz w:val="24"/>
          <w:szCs w:val="24"/>
          <w:lang w:val="uk-UA" w:eastAsia="uk-UA"/>
        </w:rPr>
        <w:t>взаємовідносин з</w:t>
      </w:r>
      <w:r w:rsidRPr="00B82321">
        <w:rPr>
          <w:rFonts w:eastAsia="Times New Roman" w:cstheme="minorHAnsi"/>
          <w:sz w:val="24"/>
          <w:szCs w:val="24"/>
          <w:lang w:val="uk-UA" w:eastAsia="uk-UA"/>
        </w:rPr>
        <w:t xml:space="preserve"> питань ОДУ належать:</w:t>
      </w:r>
    </w:p>
    <w:p w14:paraId="05BBFD25" w14:textId="77777777" w:rsidR="000146AC" w:rsidRPr="00B82321" w:rsidRDefault="000146AC" w:rsidP="000146AC">
      <w:pPr>
        <w:pStyle w:val="a7"/>
        <w:spacing w:after="0" w:line="240" w:lineRule="auto"/>
        <w:ind w:left="0"/>
        <w:contextualSpacing w:val="0"/>
        <w:jc w:val="both"/>
        <w:rPr>
          <w:rFonts w:eastAsia="Times New Roman" w:cstheme="minorHAnsi"/>
          <w:sz w:val="24"/>
          <w:szCs w:val="24"/>
          <w:lang w:val="uk-UA" w:eastAsia="uk-UA"/>
        </w:rPr>
      </w:pPr>
    </w:p>
    <w:p w14:paraId="17EB334F" w14:textId="77777777" w:rsidR="000146AC" w:rsidRPr="00B82321" w:rsidRDefault="000146AC" w:rsidP="000146AC">
      <w:pPr>
        <w:pStyle w:val="a7"/>
        <w:numPr>
          <w:ilvl w:val="0"/>
          <w:numId w:val="3"/>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 xml:space="preserve">невідкладне виконання розпоряджень оперативного персоналу </w:t>
      </w:r>
      <w:r w:rsidR="00436E0D" w:rsidRPr="00B82321">
        <w:rPr>
          <w:rFonts w:eastAsia="Times New Roman" w:cstheme="minorHAnsi"/>
          <w:sz w:val="24"/>
          <w:szCs w:val="24"/>
          <w:lang w:val="uk-UA" w:eastAsia="uk-UA"/>
        </w:rPr>
        <w:t>ОСР</w:t>
      </w:r>
      <w:r w:rsidRPr="00B82321">
        <w:rPr>
          <w:rFonts w:eastAsia="Times New Roman" w:cstheme="minorHAnsi"/>
          <w:sz w:val="24"/>
          <w:szCs w:val="24"/>
          <w:lang w:val="uk-UA" w:eastAsia="uk-UA"/>
        </w:rPr>
        <w:t xml:space="preserve"> у частині ОДУ обладнанням ОСР, що є в оперативному управління або віданні ЧД </w:t>
      </w:r>
      <w:r w:rsidR="00436E0D" w:rsidRPr="00B82321">
        <w:rPr>
          <w:rFonts w:eastAsia="Times New Roman" w:cstheme="minorHAnsi"/>
          <w:sz w:val="24"/>
          <w:szCs w:val="24"/>
          <w:lang w:val="uk-UA" w:eastAsia="uk-UA"/>
        </w:rPr>
        <w:t>ОСР</w:t>
      </w:r>
      <w:r w:rsidRPr="00B82321">
        <w:rPr>
          <w:rFonts w:eastAsia="Times New Roman" w:cstheme="minorHAnsi"/>
          <w:sz w:val="24"/>
          <w:szCs w:val="24"/>
          <w:lang w:val="uk-UA" w:eastAsia="uk-UA"/>
        </w:rPr>
        <w:t>;</w:t>
      </w:r>
    </w:p>
    <w:p w14:paraId="351C2063" w14:textId="77777777" w:rsidR="000146AC" w:rsidRPr="00B82321" w:rsidRDefault="000146AC" w:rsidP="000146AC">
      <w:pPr>
        <w:pStyle w:val="a7"/>
        <w:numPr>
          <w:ilvl w:val="0"/>
          <w:numId w:val="3"/>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 xml:space="preserve">цілодобове оперативно-диспетчерське управління обладнанням і ПЛ напругою 150 кВ і нижче, що знаходяться в оперативному управлінні </w:t>
      </w:r>
      <w:r w:rsidR="00CC188A" w:rsidRPr="00B82321">
        <w:rPr>
          <w:rFonts w:eastAsia="Times New Roman" w:cstheme="minorHAnsi"/>
          <w:sz w:val="24"/>
          <w:szCs w:val="24"/>
          <w:lang w:val="uk-UA" w:eastAsia="uk-UA"/>
        </w:rPr>
        <w:t>ЧД ОСР</w:t>
      </w:r>
      <w:r w:rsidR="00AD5E17" w:rsidRPr="00B82321">
        <w:rPr>
          <w:rFonts w:eastAsia="Times New Roman" w:cstheme="minorHAnsi"/>
          <w:sz w:val="24"/>
          <w:szCs w:val="24"/>
          <w:lang w:val="uk-UA" w:eastAsia="uk-UA"/>
        </w:rPr>
        <w:t xml:space="preserve"> та віданні ЧД </w:t>
      </w:r>
      <w:r w:rsidR="00367C2C" w:rsidRPr="00B82321">
        <w:rPr>
          <w:rFonts w:eastAsia="Times New Roman" w:cstheme="minorHAnsi"/>
          <w:sz w:val="24"/>
          <w:szCs w:val="24"/>
          <w:lang w:val="uk-UA" w:eastAsia="uk-UA"/>
        </w:rPr>
        <w:t xml:space="preserve">суміжного </w:t>
      </w:r>
      <w:r w:rsidR="00AD5E17" w:rsidRPr="00B82321">
        <w:rPr>
          <w:rFonts w:eastAsia="Times New Roman" w:cstheme="minorHAnsi"/>
          <w:sz w:val="24"/>
          <w:szCs w:val="24"/>
          <w:lang w:val="uk-UA" w:eastAsia="uk-UA"/>
        </w:rPr>
        <w:t>ОСР</w:t>
      </w:r>
      <w:r w:rsidRPr="00B82321">
        <w:rPr>
          <w:rFonts w:eastAsia="Times New Roman" w:cstheme="minorHAnsi"/>
          <w:sz w:val="24"/>
          <w:szCs w:val="24"/>
          <w:lang w:val="uk-UA" w:eastAsia="uk-UA"/>
        </w:rPr>
        <w:t>;</w:t>
      </w:r>
    </w:p>
    <w:p w14:paraId="131342C5" w14:textId="77777777" w:rsidR="000146AC" w:rsidRPr="00B82321" w:rsidRDefault="000146AC" w:rsidP="000146AC">
      <w:pPr>
        <w:pStyle w:val="a7"/>
        <w:numPr>
          <w:ilvl w:val="0"/>
          <w:numId w:val="3"/>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управління перемиканнями при планових виводах обладнання, ПЛ-150кВ і нижче і їх пристроїв РЗА, а також при ліквідації технологічних порушень, що знаходяться в оперативному управлінні</w:t>
      </w:r>
      <w:r w:rsidR="00AD5E17" w:rsidRPr="00B82321">
        <w:rPr>
          <w:rFonts w:eastAsia="Times New Roman" w:cstheme="minorHAnsi"/>
          <w:sz w:val="24"/>
          <w:szCs w:val="24"/>
          <w:lang w:val="uk-UA" w:eastAsia="uk-UA"/>
        </w:rPr>
        <w:t xml:space="preserve"> ЧД ОСР та віданні ЧД </w:t>
      </w:r>
      <w:r w:rsidR="00367C2C" w:rsidRPr="00B82321">
        <w:rPr>
          <w:rFonts w:eastAsia="Times New Roman" w:cstheme="minorHAnsi"/>
          <w:sz w:val="24"/>
          <w:szCs w:val="24"/>
          <w:lang w:val="uk-UA" w:eastAsia="uk-UA"/>
        </w:rPr>
        <w:t xml:space="preserve">суміжного </w:t>
      </w:r>
      <w:r w:rsidR="00AD5E17" w:rsidRPr="00B82321">
        <w:rPr>
          <w:rFonts w:eastAsia="Times New Roman" w:cstheme="minorHAnsi"/>
          <w:sz w:val="24"/>
          <w:szCs w:val="24"/>
          <w:lang w:val="uk-UA" w:eastAsia="uk-UA"/>
        </w:rPr>
        <w:t>ОСР</w:t>
      </w:r>
      <w:r w:rsidRPr="00B82321">
        <w:rPr>
          <w:rFonts w:eastAsia="Times New Roman" w:cstheme="minorHAnsi"/>
          <w:sz w:val="24"/>
          <w:szCs w:val="24"/>
          <w:lang w:val="uk-UA" w:eastAsia="uk-UA"/>
        </w:rPr>
        <w:t>;</w:t>
      </w:r>
    </w:p>
    <w:p w14:paraId="64F53A02" w14:textId="77777777" w:rsidR="000146AC" w:rsidRPr="00B82321" w:rsidRDefault="000146AC" w:rsidP="00B82321">
      <w:pPr>
        <w:pStyle w:val="a7"/>
        <w:numPr>
          <w:ilvl w:val="0"/>
          <w:numId w:val="3"/>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виконання заходів щодо забезпечення додержання встановлених режимів електроспоживання. Відповідальність за додержання режимів електроспоживання несе керівництво та оперативний персонал ОСР;</w:t>
      </w:r>
    </w:p>
    <w:p w14:paraId="2EBF52A4" w14:textId="77777777" w:rsidR="000146AC" w:rsidRPr="00B82321" w:rsidRDefault="000146AC" w:rsidP="000146AC">
      <w:pPr>
        <w:pStyle w:val="a7"/>
        <w:numPr>
          <w:ilvl w:val="0"/>
          <w:numId w:val="3"/>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 xml:space="preserve">подання інформації про всі порушення в роботі обладнання ОСР, про спрацювання захистів та автоматики на обладнанні, що знаходиться в оперативному </w:t>
      </w:r>
      <w:r w:rsidR="004C6046" w:rsidRPr="00B82321">
        <w:rPr>
          <w:rFonts w:eastAsia="Times New Roman" w:cstheme="minorHAnsi"/>
          <w:sz w:val="24"/>
          <w:szCs w:val="24"/>
          <w:lang w:val="uk-UA" w:eastAsia="uk-UA"/>
        </w:rPr>
        <w:t>управлінні або в</w:t>
      </w:r>
      <w:r w:rsidR="00367C2C" w:rsidRPr="00B82321">
        <w:rPr>
          <w:rFonts w:eastAsia="Times New Roman" w:cstheme="minorHAnsi"/>
          <w:sz w:val="24"/>
          <w:szCs w:val="24"/>
          <w:lang w:val="uk-UA" w:eastAsia="uk-UA"/>
        </w:rPr>
        <w:t>і</w:t>
      </w:r>
      <w:r w:rsidR="004C6046" w:rsidRPr="00B82321">
        <w:rPr>
          <w:rFonts w:eastAsia="Times New Roman" w:cstheme="minorHAnsi"/>
          <w:sz w:val="24"/>
          <w:szCs w:val="24"/>
          <w:lang w:val="uk-UA" w:eastAsia="uk-UA"/>
        </w:rPr>
        <w:t>д</w:t>
      </w:r>
      <w:r w:rsidR="00367C2C" w:rsidRPr="00B82321">
        <w:rPr>
          <w:rFonts w:eastAsia="Times New Roman" w:cstheme="minorHAnsi"/>
          <w:sz w:val="24"/>
          <w:szCs w:val="24"/>
          <w:lang w:val="uk-UA" w:eastAsia="uk-UA"/>
        </w:rPr>
        <w:t>а</w:t>
      </w:r>
      <w:r w:rsidR="004C6046" w:rsidRPr="00B82321">
        <w:rPr>
          <w:rFonts w:eastAsia="Times New Roman" w:cstheme="minorHAnsi"/>
          <w:sz w:val="24"/>
          <w:szCs w:val="24"/>
          <w:lang w:val="uk-UA" w:eastAsia="uk-UA"/>
        </w:rPr>
        <w:t xml:space="preserve">нні </w:t>
      </w:r>
      <w:r w:rsidRPr="00B82321">
        <w:rPr>
          <w:rFonts w:eastAsia="Times New Roman" w:cstheme="minorHAnsi"/>
          <w:sz w:val="24"/>
          <w:szCs w:val="24"/>
          <w:lang w:val="uk-UA" w:eastAsia="uk-UA"/>
        </w:rPr>
        <w:t xml:space="preserve"> </w:t>
      </w:r>
      <w:r w:rsidR="00436E0D" w:rsidRPr="00B82321">
        <w:rPr>
          <w:rFonts w:eastAsia="Times New Roman" w:cstheme="minorHAnsi"/>
          <w:sz w:val="24"/>
          <w:szCs w:val="24"/>
          <w:lang w:val="uk-UA" w:eastAsia="uk-UA"/>
        </w:rPr>
        <w:t xml:space="preserve">ОСР </w:t>
      </w:r>
      <w:r w:rsidRPr="00B82321">
        <w:rPr>
          <w:rFonts w:eastAsia="Times New Roman" w:cstheme="minorHAnsi"/>
          <w:sz w:val="24"/>
          <w:szCs w:val="24"/>
          <w:lang w:val="uk-UA" w:eastAsia="uk-UA"/>
        </w:rPr>
        <w:t xml:space="preserve">надання на запит ЧД </w:t>
      </w:r>
      <w:r w:rsidR="00436E0D" w:rsidRPr="00B82321">
        <w:rPr>
          <w:rFonts w:eastAsia="Times New Roman" w:cstheme="minorHAnsi"/>
          <w:sz w:val="24"/>
          <w:szCs w:val="24"/>
          <w:lang w:val="uk-UA" w:eastAsia="uk-UA"/>
        </w:rPr>
        <w:t>ОСР</w:t>
      </w:r>
      <w:r w:rsidRPr="00B82321">
        <w:rPr>
          <w:rFonts w:eastAsia="Times New Roman" w:cstheme="minorHAnsi"/>
          <w:sz w:val="24"/>
          <w:szCs w:val="24"/>
          <w:lang w:val="uk-UA" w:eastAsia="uk-UA"/>
        </w:rPr>
        <w:t xml:space="preserve"> оперативної інформації про стан і режими роботи обладнання </w:t>
      </w:r>
      <w:r w:rsidR="000E1E88" w:rsidRPr="00B82321">
        <w:rPr>
          <w:rFonts w:eastAsia="Times New Roman" w:cstheme="minorHAnsi"/>
          <w:sz w:val="24"/>
          <w:szCs w:val="24"/>
          <w:lang w:val="uk-UA" w:eastAsia="uk-UA"/>
        </w:rPr>
        <w:t xml:space="preserve">суміжного </w:t>
      </w:r>
      <w:r w:rsidRPr="00B82321">
        <w:rPr>
          <w:rFonts w:eastAsia="Times New Roman" w:cstheme="minorHAnsi"/>
          <w:sz w:val="24"/>
          <w:szCs w:val="24"/>
          <w:lang w:val="uk-UA" w:eastAsia="uk-UA"/>
        </w:rPr>
        <w:t>ОСР;</w:t>
      </w:r>
    </w:p>
    <w:p w14:paraId="7CD23757" w14:textId="77777777" w:rsidR="000146AC" w:rsidRPr="00B82321" w:rsidRDefault="000146AC" w:rsidP="000146AC">
      <w:pPr>
        <w:pStyle w:val="a7"/>
        <w:numPr>
          <w:ilvl w:val="0"/>
          <w:numId w:val="3"/>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 xml:space="preserve">щорічне подання до </w:t>
      </w:r>
      <w:r w:rsidR="00436E0D" w:rsidRPr="00B82321">
        <w:rPr>
          <w:rFonts w:eastAsia="Times New Roman" w:cstheme="minorHAnsi"/>
          <w:sz w:val="24"/>
          <w:szCs w:val="24"/>
          <w:lang w:val="uk-UA" w:eastAsia="uk-UA"/>
        </w:rPr>
        <w:t>диспетчерської служби ОСР</w:t>
      </w:r>
      <w:r w:rsidRPr="00B82321">
        <w:rPr>
          <w:rFonts w:eastAsia="Times New Roman" w:cstheme="minorHAnsi"/>
          <w:sz w:val="24"/>
          <w:szCs w:val="24"/>
          <w:lang w:val="uk-UA" w:eastAsia="uk-UA"/>
        </w:rPr>
        <w:t xml:space="preserve"> станом на 01 січня нормальних схем електромереж ОСР напругою </w:t>
      </w:r>
      <w:r w:rsidR="00AD5E17" w:rsidRPr="00B82321">
        <w:rPr>
          <w:rFonts w:eastAsia="Times New Roman" w:cstheme="minorHAnsi"/>
          <w:sz w:val="24"/>
          <w:szCs w:val="24"/>
          <w:lang w:val="uk-UA" w:eastAsia="uk-UA"/>
        </w:rPr>
        <w:t>150</w:t>
      </w:r>
      <w:r w:rsidRPr="00B82321">
        <w:rPr>
          <w:rFonts w:eastAsia="Times New Roman" w:cstheme="minorHAnsi"/>
          <w:sz w:val="24"/>
          <w:szCs w:val="24"/>
          <w:lang w:val="uk-UA" w:eastAsia="uk-UA"/>
        </w:rPr>
        <w:t xml:space="preserve">кВ і </w:t>
      </w:r>
      <w:r w:rsidR="00AD5E17" w:rsidRPr="00B82321">
        <w:rPr>
          <w:rFonts w:eastAsia="Times New Roman" w:cstheme="minorHAnsi"/>
          <w:sz w:val="24"/>
          <w:szCs w:val="24"/>
          <w:lang w:val="uk-UA" w:eastAsia="uk-UA"/>
        </w:rPr>
        <w:t>нижче</w:t>
      </w:r>
      <w:r w:rsidRPr="00B82321">
        <w:rPr>
          <w:rFonts w:eastAsia="Times New Roman" w:cstheme="minorHAnsi"/>
          <w:sz w:val="24"/>
          <w:szCs w:val="24"/>
          <w:lang w:val="uk-UA" w:eastAsia="uk-UA"/>
        </w:rPr>
        <w:t xml:space="preserve"> та схем з параметрами обладнання, даних про реконструкцію, зміну стану або умов роботи обладнання, пристроїв РЗ та ПА, ЗДТУ, телемеханіки, що знаходяться в оперативному управлінні або віданні </w:t>
      </w:r>
      <w:r w:rsidR="00436E0D" w:rsidRPr="00B82321">
        <w:rPr>
          <w:rFonts w:eastAsia="Times New Roman" w:cstheme="minorHAnsi"/>
          <w:sz w:val="24"/>
          <w:szCs w:val="24"/>
          <w:lang w:val="uk-UA" w:eastAsia="uk-UA"/>
        </w:rPr>
        <w:t>ОСР</w:t>
      </w:r>
      <w:r w:rsidRPr="00B82321">
        <w:rPr>
          <w:rFonts w:eastAsia="Times New Roman" w:cstheme="minorHAnsi"/>
          <w:sz w:val="24"/>
          <w:szCs w:val="24"/>
          <w:lang w:val="uk-UA" w:eastAsia="uk-UA"/>
        </w:rPr>
        <w:t>;</w:t>
      </w:r>
    </w:p>
    <w:p w14:paraId="27A1F5AD" w14:textId="77777777" w:rsidR="000146AC" w:rsidRPr="00B82321" w:rsidRDefault="00AD5E17" w:rsidP="000146AC">
      <w:pPr>
        <w:pStyle w:val="a7"/>
        <w:numPr>
          <w:ilvl w:val="0"/>
          <w:numId w:val="3"/>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подання заявок</w:t>
      </w:r>
      <w:r w:rsidR="000146AC" w:rsidRPr="00B82321">
        <w:rPr>
          <w:rFonts w:eastAsia="Times New Roman" w:cstheme="minorHAnsi"/>
          <w:sz w:val="24"/>
          <w:szCs w:val="24"/>
          <w:lang w:val="uk-UA" w:eastAsia="uk-UA"/>
        </w:rPr>
        <w:t xml:space="preserve"> на виведення в ремонт обладнання, що знаходиться в оперативному управлінні або віданні </w:t>
      </w:r>
      <w:r w:rsidR="00436E0D" w:rsidRPr="00B82321">
        <w:rPr>
          <w:rFonts w:eastAsia="Times New Roman" w:cstheme="minorHAnsi"/>
          <w:sz w:val="24"/>
          <w:szCs w:val="24"/>
          <w:lang w:val="uk-UA" w:eastAsia="uk-UA"/>
        </w:rPr>
        <w:t>ЧД ОСР</w:t>
      </w:r>
      <w:r w:rsidR="000146AC" w:rsidRPr="00B82321">
        <w:rPr>
          <w:rFonts w:eastAsia="Times New Roman" w:cstheme="minorHAnsi"/>
          <w:sz w:val="24"/>
          <w:szCs w:val="24"/>
          <w:lang w:val="uk-UA" w:eastAsia="uk-UA"/>
        </w:rPr>
        <w:t>;</w:t>
      </w:r>
    </w:p>
    <w:p w14:paraId="0B5AA513" w14:textId="77777777" w:rsidR="000146AC" w:rsidRPr="00B82321" w:rsidRDefault="000146AC" w:rsidP="000146AC">
      <w:pPr>
        <w:pStyle w:val="a7"/>
        <w:numPr>
          <w:ilvl w:val="0"/>
          <w:numId w:val="3"/>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 xml:space="preserve">подання на погодження програм проведення випробувань устаткування при введенні в дію нового обладнання, а також введення в дію існуючого обладнання (у терміни, передбачені інструкціями), що знаходиться в оперативному управлінні або віданні ЧД </w:t>
      </w:r>
      <w:r w:rsidR="00436E0D" w:rsidRPr="00B82321">
        <w:rPr>
          <w:rFonts w:eastAsia="Times New Roman" w:cstheme="minorHAnsi"/>
          <w:sz w:val="24"/>
          <w:szCs w:val="24"/>
          <w:lang w:val="uk-UA" w:eastAsia="uk-UA"/>
        </w:rPr>
        <w:t>ОСР</w:t>
      </w:r>
      <w:r w:rsidRPr="00B82321">
        <w:rPr>
          <w:rFonts w:eastAsia="Times New Roman" w:cstheme="minorHAnsi"/>
          <w:sz w:val="24"/>
          <w:szCs w:val="24"/>
          <w:lang w:val="uk-UA" w:eastAsia="uk-UA"/>
        </w:rPr>
        <w:t xml:space="preserve">, </w:t>
      </w:r>
      <w:r w:rsidR="00AD5E17" w:rsidRPr="00B82321">
        <w:rPr>
          <w:rFonts w:eastAsia="Times New Roman" w:cstheme="minorHAnsi"/>
          <w:sz w:val="24"/>
          <w:szCs w:val="24"/>
          <w:lang w:val="uk-UA" w:eastAsia="uk-UA"/>
        </w:rPr>
        <w:t xml:space="preserve">що розробляється відповідним ОСР </w:t>
      </w:r>
      <w:r w:rsidRPr="00B82321">
        <w:rPr>
          <w:rFonts w:eastAsia="Times New Roman" w:cstheme="minorHAnsi"/>
          <w:sz w:val="24"/>
          <w:szCs w:val="24"/>
          <w:lang w:val="uk-UA" w:eastAsia="uk-UA"/>
        </w:rPr>
        <w:t xml:space="preserve">згідно з Положенням про порядок проведення випробувань устаткування, пристроїв РЗА та ПА, що знаходяться в експлуатації або вперше вводяться </w:t>
      </w:r>
      <w:r w:rsidR="009D6DBB" w:rsidRPr="00B82321">
        <w:rPr>
          <w:rFonts w:eastAsia="Times New Roman" w:cstheme="minorHAnsi"/>
          <w:sz w:val="24"/>
          <w:szCs w:val="24"/>
          <w:lang w:val="uk-UA" w:eastAsia="uk-UA"/>
        </w:rPr>
        <w:t>в роботу</w:t>
      </w:r>
      <w:r w:rsidRPr="00B82321">
        <w:rPr>
          <w:rFonts w:eastAsia="Times New Roman" w:cstheme="minorHAnsi"/>
          <w:sz w:val="24"/>
          <w:szCs w:val="24"/>
          <w:lang w:val="uk-UA" w:eastAsia="uk-UA"/>
        </w:rPr>
        <w:t xml:space="preserve"> на об'єктах електроенергетики ОЕС України;</w:t>
      </w:r>
    </w:p>
    <w:p w14:paraId="2F7B785C" w14:textId="77777777" w:rsidR="000146AC" w:rsidRPr="00B82321" w:rsidRDefault="000146AC" w:rsidP="000146AC">
      <w:pPr>
        <w:pStyle w:val="a7"/>
        <w:numPr>
          <w:ilvl w:val="0"/>
          <w:numId w:val="3"/>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 xml:space="preserve">оперативне подання засобами ОІК і по телефону даних про навантаження об'єктів електромереж напругою </w:t>
      </w:r>
      <w:r w:rsidR="00AD5E17" w:rsidRPr="00B82321">
        <w:rPr>
          <w:rFonts w:eastAsia="Times New Roman" w:cstheme="minorHAnsi"/>
          <w:sz w:val="24"/>
          <w:szCs w:val="24"/>
          <w:lang w:val="uk-UA" w:eastAsia="uk-UA"/>
        </w:rPr>
        <w:t>150</w:t>
      </w:r>
      <w:r w:rsidRPr="00B82321">
        <w:rPr>
          <w:rFonts w:eastAsia="Times New Roman" w:cstheme="minorHAnsi"/>
          <w:sz w:val="24"/>
          <w:szCs w:val="24"/>
          <w:lang w:val="uk-UA" w:eastAsia="uk-UA"/>
        </w:rPr>
        <w:t>кВ</w:t>
      </w:r>
      <w:r w:rsidR="00AD5E17" w:rsidRPr="00B82321">
        <w:rPr>
          <w:rFonts w:eastAsia="Times New Roman" w:cstheme="minorHAnsi"/>
          <w:sz w:val="24"/>
          <w:szCs w:val="24"/>
          <w:lang w:val="uk-UA" w:eastAsia="uk-UA"/>
        </w:rPr>
        <w:t xml:space="preserve"> та нижче</w:t>
      </w:r>
      <w:r w:rsidRPr="00B82321">
        <w:rPr>
          <w:rFonts w:eastAsia="Times New Roman" w:cstheme="minorHAnsi"/>
          <w:sz w:val="24"/>
          <w:szCs w:val="24"/>
          <w:lang w:val="uk-UA" w:eastAsia="uk-UA"/>
        </w:rPr>
        <w:t xml:space="preserve"> та електроспоживання (за погодженим переліком);</w:t>
      </w:r>
    </w:p>
    <w:p w14:paraId="2EC52C94" w14:textId="77777777" w:rsidR="000146AC" w:rsidRPr="00B82321" w:rsidRDefault="000146AC" w:rsidP="00B82321">
      <w:pPr>
        <w:pStyle w:val="a7"/>
        <w:numPr>
          <w:ilvl w:val="0"/>
          <w:numId w:val="3"/>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включення до складу комісії ОСР з розслідування технологічних порушень у роботі обладнання ОСР представників РДЦ (за згодою).</w:t>
      </w:r>
    </w:p>
    <w:p w14:paraId="5D4BE45C" w14:textId="77777777" w:rsidR="000146AC" w:rsidRPr="00B82321" w:rsidRDefault="000146AC" w:rsidP="000146AC">
      <w:pPr>
        <w:pStyle w:val="a7"/>
        <w:numPr>
          <w:ilvl w:val="0"/>
          <w:numId w:val="3"/>
        </w:numPr>
        <w:spacing w:after="0" w:line="240" w:lineRule="auto"/>
        <w:ind w:left="-567" w:firstLine="567"/>
        <w:contextualSpacing w:val="0"/>
        <w:jc w:val="both"/>
        <w:rPr>
          <w:rFonts w:eastAsia="Times New Roman" w:cstheme="minorHAnsi"/>
          <w:sz w:val="24"/>
          <w:szCs w:val="24"/>
          <w:lang w:val="uk-UA" w:eastAsia="uk-UA"/>
        </w:rPr>
      </w:pPr>
      <w:r w:rsidRPr="00B82321">
        <w:rPr>
          <w:rFonts w:eastAsia="Times New Roman" w:cstheme="minorHAnsi"/>
          <w:sz w:val="24"/>
          <w:szCs w:val="24"/>
          <w:lang w:val="uk-UA" w:eastAsia="uk-UA"/>
        </w:rPr>
        <w:t xml:space="preserve">щорічне подання до </w:t>
      </w:r>
      <w:r w:rsidR="009D6DBB" w:rsidRPr="00B82321">
        <w:rPr>
          <w:rFonts w:eastAsia="Times New Roman" w:cstheme="minorHAnsi"/>
          <w:sz w:val="24"/>
          <w:szCs w:val="24"/>
          <w:lang w:val="uk-UA" w:eastAsia="uk-UA"/>
        </w:rPr>
        <w:t>диспетчерських служб</w:t>
      </w:r>
      <w:r w:rsidR="00AD5E17" w:rsidRPr="00B82321">
        <w:rPr>
          <w:rFonts w:eastAsia="Times New Roman" w:cstheme="minorHAnsi"/>
          <w:sz w:val="24"/>
          <w:szCs w:val="24"/>
          <w:lang w:val="uk-UA" w:eastAsia="uk-UA"/>
        </w:rPr>
        <w:t xml:space="preserve"> ОСР</w:t>
      </w:r>
      <w:r w:rsidRPr="00B82321">
        <w:rPr>
          <w:rFonts w:eastAsia="Times New Roman" w:cstheme="minorHAnsi"/>
          <w:sz w:val="24"/>
          <w:szCs w:val="24"/>
          <w:lang w:val="uk-UA" w:eastAsia="uk-UA"/>
        </w:rPr>
        <w:t xml:space="preserve"> станом на 01 січня списків оперативного персоналу ОСР, який має право вести оперативні переговори, виконувати перемикання, приймати та передавати інформацію статистичного характеру відповідно до інструкцій, своєчасне повідомлення </w:t>
      </w:r>
      <w:r w:rsidR="009D6DBB" w:rsidRPr="00B82321">
        <w:rPr>
          <w:rFonts w:eastAsia="Times New Roman" w:cstheme="minorHAnsi"/>
          <w:sz w:val="24"/>
          <w:szCs w:val="24"/>
          <w:lang w:val="uk-UA" w:eastAsia="uk-UA"/>
        </w:rPr>
        <w:t>ОСР</w:t>
      </w:r>
      <w:r w:rsidRPr="00B82321">
        <w:rPr>
          <w:rFonts w:eastAsia="Times New Roman" w:cstheme="minorHAnsi"/>
          <w:sz w:val="24"/>
          <w:szCs w:val="24"/>
          <w:lang w:val="uk-UA" w:eastAsia="uk-UA"/>
        </w:rPr>
        <w:t xml:space="preserve"> про всі зміни у складі цього персоналу;</w:t>
      </w:r>
    </w:p>
    <w:p w14:paraId="438478E9" w14:textId="77777777" w:rsidR="000146AC" w:rsidRPr="00B82321" w:rsidRDefault="000146AC" w:rsidP="000146AC">
      <w:pPr>
        <w:pStyle w:val="a4"/>
        <w:numPr>
          <w:ilvl w:val="0"/>
          <w:numId w:val="3"/>
        </w:numPr>
        <w:spacing w:before="0" w:beforeAutospacing="0" w:after="0" w:afterAutospacing="0"/>
        <w:ind w:left="-567" w:firstLine="567"/>
        <w:jc w:val="both"/>
        <w:rPr>
          <w:rFonts w:eastAsia="Times New Roman" w:cstheme="minorHAnsi"/>
        </w:rPr>
      </w:pPr>
      <w:r w:rsidRPr="00B82321">
        <w:rPr>
          <w:rFonts w:asciiTheme="minorHAnsi" w:hAnsiTheme="minorHAnsi" w:cstheme="minorHAnsi"/>
        </w:rPr>
        <w:t xml:space="preserve">щорічне подання до </w:t>
      </w:r>
      <w:r w:rsidR="009D6DBB" w:rsidRPr="00B82321">
        <w:rPr>
          <w:rFonts w:asciiTheme="minorHAnsi" w:hAnsiTheme="minorHAnsi" w:cstheme="minorHAnsi"/>
        </w:rPr>
        <w:t>диспетчерських служб</w:t>
      </w:r>
      <w:r w:rsidR="00AD5E17" w:rsidRPr="00B82321">
        <w:rPr>
          <w:rFonts w:asciiTheme="minorHAnsi" w:hAnsiTheme="minorHAnsi" w:cstheme="minorHAnsi"/>
        </w:rPr>
        <w:t xml:space="preserve"> ОСР </w:t>
      </w:r>
      <w:r w:rsidRPr="00B82321">
        <w:rPr>
          <w:rFonts w:asciiTheme="minorHAnsi" w:hAnsiTheme="minorHAnsi" w:cstheme="minorHAnsi"/>
        </w:rPr>
        <w:t>п</w:t>
      </w:r>
      <w:r w:rsidRPr="00B82321">
        <w:rPr>
          <w:rFonts w:asciiTheme="minorHAnsi" w:eastAsia="Times New Roman" w:hAnsiTheme="minorHAnsi" w:cstheme="minorHAnsi"/>
          <w:color w:val="000000"/>
        </w:rPr>
        <w:t xml:space="preserve">ереліку </w:t>
      </w:r>
      <w:r w:rsidRPr="00B82321">
        <w:rPr>
          <w:rFonts w:asciiTheme="minorHAnsi" w:eastAsia="Times New Roman" w:hAnsiTheme="minorHAnsi" w:cstheme="minorHAnsi"/>
          <w:i/>
          <w:color w:val="000000"/>
        </w:rPr>
        <w:t>захищених</w:t>
      </w:r>
      <w:r w:rsidRPr="00B82321">
        <w:rPr>
          <w:rFonts w:asciiTheme="minorHAnsi" w:eastAsia="Times New Roman" w:hAnsiTheme="minorHAnsi" w:cstheme="minorHAnsi"/>
          <w:color w:val="000000"/>
        </w:rPr>
        <w:t xml:space="preserve"> споживачів, приєднаних до системи розподілу ОСР, із зазначенням нормальної схеми їх живлення</w:t>
      </w:r>
      <w:r w:rsidR="00B82321" w:rsidRPr="00B82321">
        <w:rPr>
          <w:rFonts w:asciiTheme="minorHAnsi" w:eastAsia="Times New Roman" w:hAnsiTheme="minorHAnsi" w:cstheme="minorHAnsi"/>
          <w:color w:val="000000"/>
        </w:rPr>
        <w:t xml:space="preserve"> (за запитом)</w:t>
      </w:r>
      <w:r w:rsidRPr="00B82321">
        <w:rPr>
          <w:rFonts w:asciiTheme="minorHAnsi" w:eastAsia="Times New Roman" w:hAnsiTheme="minorHAnsi" w:cstheme="minorHAnsi"/>
          <w:color w:val="000000"/>
        </w:rPr>
        <w:t>.</w:t>
      </w:r>
    </w:p>
    <w:p w14:paraId="4C1F542B" w14:textId="77777777" w:rsidR="000146AC" w:rsidRPr="00B82321" w:rsidRDefault="00194AF1" w:rsidP="000146AC">
      <w:pPr>
        <w:pStyle w:val="a7"/>
        <w:numPr>
          <w:ilvl w:val="1"/>
          <w:numId w:val="1"/>
        </w:numPr>
        <w:tabs>
          <w:tab w:val="left" w:pos="142"/>
        </w:tabs>
        <w:spacing w:after="0" w:line="240" w:lineRule="auto"/>
        <w:ind w:left="-567" w:firstLine="567"/>
        <w:jc w:val="both"/>
        <w:rPr>
          <w:rFonts w:eastAsia="Times New Roman" w:cstheme="minorHAnsi"/>
          <w:sz w:val="24"/>
          <w:szCs w:val="24"/>
          <w:lang w:val="uk-UA" w:eastAsia="uk-UA"/>
        </w:rPr>
      </w:pPr>
      <w:r w:rsidRPr="00B82321">
        <w:rPr>
          <w:rFonts w:cstheme="minorHAnsi"/>
          <w:sz w:val="24"/>
          <w:szCs w:val="24"/>
          <w:lang w:val="uk-UA"/>
        </w:rPr>
        <w:t xml:space="preserve">Оперативний персонал </w:t>
      </w:r>
      <w:r w:rsidR="009D6DBB" w:rsidRPr="00B82321">
        <w:rPr>
          <w:rFonts w:cstheme="minorHAnsi"/>
          <w:sz w:val="24"/>
          <w:szCs w:val="24"/>
          <w:lang w:val="uk-UA"/>
        </w:rPr>
        <w:t>ОСР</w:t>
      </w:r>
      <w:r w:rsidRPr="00B82321">
        <w:rPr>
          <w:rFonts w:cstheme="minorHAnsi"/>
          <w:sz w:val="24"/>
          <w:szCs w:val="24"/>
          <w:lang w:val="uk-UA"/>
        </w:rPr>
        <w:t xml:space="preserve"> забезпечує оперативне обслуговування обладнання ПС і мережі згідно розподілу обладнання за способом оперативно-диспетчерського керування згідно Додатку </w:t>
      </w:r>
      <w:r w:rsidR="00AD5E17" w:rsidRPr="00B82321">
        <w:rPr>
          <w:rFonts w:cstheme="minorHAnsi"/>
          <w:sz w:val="24"/>
          <w:szCs w:val="24"/>
          <w:lang w:val="uk-UA"/>
        </w:rPr>
        <w:t>1</w:t>
      </w:r>
      <w:r w:rsidR="000146AC" w:rsidRPr="00B82321">
        <w:rPr>
          <w:rFonts w:cstheme="minorHAnsi"/>
          <w:sz w:val="24"/>
          <w:szCs w:val="24"/>
          <w:lang w:val="uk-UA"/>
        </w:rPr>
        <w:t>.</w:t>
      </w:r>
    </w:p>
    <w:p w14:paraId="68ECC112" w14:textId="77777777" w:rsidR="000146AC" w:rsidRPr="00367C2C" w:rsidRDefault="00194AF1" w:rsidP="000146AC">
      <w:pPr>
        <w:pStyle w:val="a7"/>
        <w:tabs>
          <w:tab w:val="left" w:pos="142"/>
        </w:tabs>
        <w:spacing w:after="0" w:line="240" w:lineRule="auto"/>
        <w:ind w:left="-567" w:firstLine="567"/>
        <w:jc w:val="both"/>
        <w:rPr>
          <w:rFonts w:eastAsia="Times New Roman" w:cstheme="minorHAnsi"/>
          <w:sz w:val="24"/>
          <w:szCs w:val="24"/>
          <w:lang w:val="uk-UA" w:eastAsia="uk-UA"/>
        </w:rPr>
      </w:pPr>
      <w:r w:rsidRPr="00367C2C">
        <w:rPr>
          <w:rFonts w:eastAsia="Times New Roman" w:cstheme="minorHAnsi"/>
          <w:sz w:val="24"/>
          <w:szCs w:val="24"/>
          <w:lang w:val="uk-UA" w:eastAsia="uk-UA"/>
        </w:rPr>
        <w:t>До функцій ОСР  з питань ОДУ належать</w:t>
      </w:r>
      <w:r w:rsidR="000146AC" w:rsidRPr="00367C2C">
        <w:rPr>
          <w:rFonts w:eastAsia="Times New Roman" w:cstheme="minorHAnsi"/>
          <w:sz w:val="24"/>
          <w:szCs w:val="24"/>
          <w:lang w:val="uk-UA" w:eastAsia="uk-UA"/>
        </w:rPr>
        <w:t>:</w:t>
      </w:r>
    </w:p>
    <w:p w14:paraId="5DB7CC5E" w14:textId="77777777" w:rsidR="000146AC" w:rsidRPr="00367C2C" w:rsidRDefault="000146AC" w:rsidP="000146AC">
      <w:pPr>
        <w:pStyle w:val="a7"/>
        <w:tabs>
          <w:tab w:val="left" w:pos="142"/>
        </w:tabs>
        <w:spacing w:after="0" w:line="240" w:lineRule="auto"/>
        <w:ind w:left="-567" w:firstLine="567"/>
        <w:jc w:val="both"/>
        <w:rPr>
          <w:rFonts w:eastAsia="Times New Roman" w:cstheme="minorHAnsi"/>
          <w:color w:val="FF0000"/>
          <w:sz w:val="24"/>
          <w:szCs w:val="24"/>
          <w:lang w:val="uk-UA" w:eastAsia="uk-UA"/>
        </w:rPr>
      </w:pPr>
    </w:p>
    <w:p w14:paraId="6F282383" w14:textId="77777777" w:rsidR="00C06000" w:rsidRPr="00B82321" w:rsidRDefault="00C06000" w:rsidP="000146AC">
      <w:pPr>
        <w:pStyle w:val="a7"/>
        <w:numPr>
          <w:ilvl w:val="0"/>
          <w:numId w:val="31"/>
        </w:numPr>
        <w:tabs>
          <w:tab w:val="left" w:pos="142"/>
        </w:tabs>
        <w:spacing w:after="0" w:line="240" w:lineRule="auto"/>
        <w:ind w:left="-567" w:right="139" w:firstLine="567"/>
        <w:jc w:val="both"/>
        <w:rPr>
          <w:rFonts w:cstheme="minorHAnsi"/>
          <w:sz w:val="24"/>
          <w:szCs w:val="24"/>
          <w:lang w:val="uk-UA"/>
        </w:rPr>
      </w:pPr>
      <w:r w:rsidRPr="00B82321">
        <w:rPr>
          <w:rFonts w:cstheme="minorHAnsi"/>
          <w:sz w:val="24"/>
          <w:szCs w:val="24"/>
          <w:lang w:val="uk-UA"/>
        </w:rPr>
        <w:t>при аварії з повним погашенням енергосистеми подача напруги на суміжні ділянки буде виконуватися ЧД ОСР  після уточнення схеми мережі, ПС, на яку подається напруга для недопущення несинхронних включень та для можливості контролю за споживаючою потужністю.</w:t>
      </w:r>
    </w:p>
    <w:p w14:paraId="71E751F9" w14:textId="77777777" w:rsidR="00C06000" w:rsidRPr="00B82321" w:rsidRDefault="000F2D38" w:rsidP="000146AC">
      <w:pPr>
        <w:pStyle w:val="a7"/>
        <w:numPr>
          <w:ilvl w:val="0"/>
          <w:numId w:val="31"/>
        </w:numPr>
        <w:tabs>
          <w:tab w:val="left" w:pos="142"/>
        </w:tabs>
        <w:spacing w:after="0" w:line="240" w:lineRule="auto"/>
        <w:ind w:left="-567" w:right="139" w:firstLine="567"/>
        <w:jc w:val="both"/>
        <w:rPr>
          <w:rFonts w:cstheme="minorHAnsi"/>
          <w:sz w:val="24"/>
          <w:szCs w:val="24"/>
          <w:lang w:val="uk-UA"/>
        </w:rPr>
      </w:pPr>
      <w:r w:rsidRPr="00B82321">
        <w:rPr>
          <w:rFonts w:cstheme="minorHAnsi"/>
          <w:sz w:val="24"/>
          <w:szCs w:val="24"/>
          <w:lang w:val="uk-UA"/>
        </w:rPr>
        <w:t xml:space="preserve">при автоматичному відключенні транзитних  ПЛ-150 кВ: Л-__ від захисту та неуспішному АПВ по розпорядженню ЧД ОСР  з дозволу   РДЦ   та по узгодженню з ЧД </w:t>
      </w:r>
      <w:r w:rsidR="00A37751" w:rsidRPr="00B82321">
        <w:rPr>
          <w:rFonts w:cstheme="minorHAnsi"/>
          <w:sz w:val="24"/>
          <w:szCs w:val="24"/>
          <w:lang w:val="uk-UA"/>
        </w:rPr>
        <w:t xml:space="preserve">суміжного </w:t>
      </w:r>
      <w:r w:rsidRPr="00B82321">
        <w:rPr>
          <w:rFonts w:cstheme="minorHAnsi"/>
          <w:sz w:val="24"/>
          <w:szCs w:val="24"/>
          <w:lang w:val="uk-UA"/>
        </w:rPr>
        <w:t>ОСР лінія ще один раз випробовується ручним повторним включенням під напругою.</w:t>
      </w:r>
    </w:p>
    <w:p w14:paraId="5240A130" w14:textId="15F79C50" w:rsidR="000F2D38" w:rsidRPr="00B82321" w:rsidRDefault="000F2D38" w:rsidP="000146AC">
      <w:pPr>
        <w:pStyle w:val="a7"/>
        <w:numPr>
          <w:ilvl w:val="0"/>
          <w:numId w:val="31"/>
        </w:numPr>
        <w:tabs>
          <w:tab w:val="left" w:pos="142"/>
        </w:tabs>
        <w:spacing w:after="0" w:line="240" w:lineRule="auto"/>
        <w:ind w:left="-567" w:right="139" w:firstLine="567"/>
        <w:jc w:val="both"/>
        <w:rPr>
          <w:rFonts w:cstheme="minorHAnsi"/>
          <w:sz w:val="24"/>
          <w:szCs w:val="24"/>
          <w:lang w:val="uk-UA"/>
        </w:rPr>
      </w:pPr>
      <w:r w:rsidRPr="00B82321">
        <w:rPr>
          <w:rFonts w:cstheme="minorHAnsi"/>
          <w:sz w:val="24"/>
          <w:szCs w:val="24"/>
          <w:lang w:val="uk-UA"/>
        </w:rPr>
        <w:t>при автоматичному відключенні тупікових  ПЛ-150 кВ і нижче: Л-__ від захисту та неуспішному АПВ по розпорядженню ЧД ОСР</w:t>
      </w:r>
      <w:r w:rsidR="0023742D">
        <w:rPr>
          <w:rFonts w:cstheme="minorHAnsi"/>
          <w:sz w:val="24"/>
          <w:szCs w:val="24"/>
          <w:lang w:val="uk-UA"/>
        </w:rPr>
        <w:t>-1</w:t>
      </w:r>
      <w:r w:rsidRPr="00B82321">
        <w:rPr>
          <w:rFonts w:cstheme="minorHAnsi"/>
          <w:sz w:val="24"/>
          <w:szCs w:val="24"/>
          <w:lang w:val="uk-UA"/>
        </w:rPr>
        <w:t xml:space="preserve">  з дозволу ЧД </w:t>
      </w:r>
      <w:r w:rsidR="00A37751" w:rsidRPr="00B82321">
        <w:rPr>
          <w:rFonts w:cstheme="minorHAnsi"/>
          <w:sz w:val="24"/>
          <w:szCs w:val="24"/>
          <w:lang w:val="uk-UA"/>
        </w:rPr>
        <w:t xml:space="preserve">суміжного </w:t>
      </w:r>
      <w:r w:rsidRPr="00B82321">
        <w:rPr>
          <w:rFonts w:cstheme="minorHAnsi"/>
          <w:sz w:val="24"/>
          <w:szCs w:val="24"/>
          <w:lang w:val="uk-UA"/>
        </w:rPr>
        <w:t>ОСР</w:t>
      </w:r>
      <w:r w:rsidR="0023742D">
        <w:rPr>
          <w:rFonts w:cstheme="minorHAnsi"/>
          <w:sz w:val="24"/>
          <w:szCs w:val="24"/>
          <w:lang w:val="uk-UA"/>
        </w:rPr>
        <w:t>-2</w:t>
      </w:r>
      <w:r w:rsidRPr="00B82321">
        <w:rPr>
          <w:rFonts w:cstheme="minorHAnsi"/>
          <w:sz w:val="24"/>
          <w:szCs w:val="24"/>
          <w:lang w:val="uk-UA"/>
        </w:rPr>
        <w:t xml:space="preserve"> лінія ще один раз випробовується ручним повторним включенням під напругою.</w:t>
      </w:r>
    </w:p>
    <w:p w14:paraId="14747F4A" w14:textId="77777777" w:rsidR="000F2D38" w:rsidRPr="00B82321" w:rsidRDefault="000F2D38" w:rsidP="000F2D38">
      <w:pPr>
        <w:pStyle w:val="a7"/>
        <w:numPr>
          <w:ilvl w:val="0"/>
          <w:numId w:val="31"/>
        </w:numPr>
        <w:tabs>
          <w:tab w:val="left" w:pos="142"/>
        </w:tabs>
        <w:spacing w:after="0" w:line="240" w:lineRule="auto"/>
        <w:ind w:left="-567" w:right="139" w:firstLine="567"/>
        <w:jc w:val="both"/>
        <w:rPr>
          <w:rFonts w:cstheme="minorHAnsi"/>
          <w:sz w:val="24"/>
          <w:szCs w:val="24"/>
          <w:lang w:val="uk-UA"/>
        </w:rPr>
      </w:pPr>
      <w:r w:rsidRPr="00B82321">
        <w:rPr>
          <w:rFonts w:cstheme="minorHAnsi"/>
          <w:sz w:val="24"/>
          <w:szCs w:val="24"/>
          <w:lang w:val="uk-UA"/>
        </w:rPr>
        <w:t>при неуспішному ручному включенні ПЛ-150</w:t>
      </w:r>
      <w:r w:rsidR="00945F7A" w:rsidRPr="00B82321">
        <w:rPr>
          <w:rFonts w:cstheme="minorHAnsi"/>
          <w:sz w:val="24"/>
          <w:szCs w:val="24"/>
          <w:lang w:val="uk-UA"/>
        </w:rPr>
        <w:t xml:space="preserve"> </w:t>
      </w:r>
      <w:r w:rsidRPr="00B82321">
        <w:rPr>
          <w:rFonts w:cstheme="minorHAnsi"/>
          <w:sz w:val="24"/>
          <w:szCs w:val="24"/>
          <w:lang w:val="uk-UA"/>
        </w:rPr>
        <w:t>кВ і нижче виконується огляд підстанцій, підключених до ПЛ, для визначення можливо</w:t>
      </w:r>
      <w:r w:rsidR="00945F7A" w:rsidRPr="00B82321">
        <w:rPr>
          <w:rFonts w:cstheme="minorHAnsi"/>
          <w:sz w:val="24"/>
          <w:szCs w:val="24"/>
          <w:lang w:val="uk-UA"/>
        </w:rPr>
        <w:t>ї</w:t>
      </w:r>
      <w:r w:rsidRPr="00B82321">
        <w:rPr>
          <w:rFonts w:cstheme="minorHAnsi"/>
          <w:sz w:val="24"/>
          <w:szCs w:val="24"/>
          <w:lang w:val="uk-UA"/>
        </w:rPr>
        <w:t xml:space="preserve">  причини відключення. Якщо на підстанціях причина відключення не виявлена, тоді лінія виводиться в ремонт і направляється бригада для відшукання та усунення пошкодження.</w:t>
      </w:r>
    </w:p>
    <w:p w14:paraId="5443ECFC" w14:textId="77777777" w:rsidR="000F2D38" w:rsidRPr="00B82321" w:rsidRDefault="00106564" w:rsidP="000F2D38">
      <w:pPr>
        <w:pStyle w:val="a7"/>
        <w:numPr>
          <w:ilvl w:val="0"/>
          <w:numId w:val="31"/>
        </w:numPr>
        <w:tabs>
          <w:tab w:val="left" w:pos="142"/>
        </w:tabs>
        <w:spacing w:after="0" w:line="240" w:lineRule="auto"/>
        <w:ind w:left="-567" w:right="139" w:firstLine="567"/>
        <w:jc w:val="both"/>
        <w:rPr>
          <w:rFonts w:cstheme="minorHAnsi"/>
          <w:sz w:val="24"/>
          <w:szCs w:val="24"/>
          <w:lang w:val="uk-UA"/>
        </w:rPr>
      </w:pPr>
      <w:r w:rsidRPr="00B82321">
        <w:rPr>
          <w:rFonts w:cstheme="minorHAnsi"/>
          <w:sz w:val="24"/>
          <w:szCs w:val="24"/>
          <w:lang w:val="uk-UA"/>
        </w:rPr>
        <w:t>при автоматичному відключенні ліній та обладнання диспетчер</w:t>
      </w:r>
      <w:r w:rsidR="00945F7A" w:rsidRPr="00B82321">
        <w:rPr>
          <w:rFonts w:cstheme="minorHAnsi"/>
          <w:sz w:val="24"/>
          <w:szCs w:val="24"/>
          <w:lang w:val="uk-UA"/>
        </w:rPr>
        <w:t>и</w:t>
      </w:r>
      <w:r w:rsidRPr="00B82321">
        <w:rPr>
          <w:rFonts w:cstheme="minorHAnsi"/>
          <w:sz w:val="24"/>
          <w:szCs w:val="24"/>
          <w:lang w:val="uk-UA"/>
        </w:rPr>
        <w:t xml:space="preserve"> ОСР обмінюються повідомленнями про види захист</w:t>
      </w:r>
      <w:r w:rsidR="00945F7A" w:rsidRPr="00B82321">
        <w:rPr>
          <w:rFonts w:cstheme="minorHAnsi"/>
          <w:sz w:val="24"/>
          <w:szCs w:val="24"/>
          <w:lang w:val="uk-UA"/>
        </w:rPr>
        <w:t>ів,</w:t>
      </w:r>
      <w:r w:rsidRPr="00B82321">
        <w:rPr>
          <w:rFonts w:cstheme="minorHAnsi"/>
          <w:sz w:val="24"/>
          <w:szCs w:val="24"/>
          <w:lang w:val="uk-UA"/>
        </w:rPr>
        <w:t xml:space="preserve"> які спрацювали, показання фіксуючих приборів по відшуканню місця пошкоджень на ПЛ і т.п.</w:t>
      </w:r>
    </w:p>
    <w:p w14:paraId="4CE754BD" w14:textId="77777777" w:rsidR="00106564" w:rsidRPr="00B82321" w:rsidRDefault="00106564" w:rsidP="000F2D38">
      <w:pPr>
        <w:pStyle w:val="a7"/>
        <w:numPr>
          <w:ilvl w:val="0"/>
          <w:numId w:val="31"/>
        </w:numPr>
        <w:tabs>
          <w:tab w:val="left" w:pos="142"/>
        </w:tabs>
        <w:spacing w:after="0" w:line="240" w:lineRule="auto"/>
        <w:ind w:left="-567" w:right="139" w:firstLine="567"/>
        <w:jc w:val="both"/>
        <w:rPr>
          <w:rFonts w:cstheme="minorHAnsi"/>
          <w:sz w:val="24"/>
          <w:szCs w:val="24"/>
          <w:lang w:val="uk-UA"/>
        </w:rPr>
      </w:pPr>
      <w:r w:rsidRPr="00B82321">
        <w:rPr>
          <w:rFonts w:cstheme="minorHAnsi"/>
          <w:sz w:val="24"/>
          <w:szCs w:val="24"/>
          <w:lang w:val="uk-UA"/>
        </w:rPr>
        <w:t>диспетчер</w:t>
      </w:r>
      <w:r w:rsidR="00945F7A" w:rsidRPr="00B82321">
        <w:rPr>
          <w:rFonts w:cstheme="minorHAnsi"/>
          <w:sz w:val="24"/>
          <w:szCs w:val="24"/>
          <w:lang w:val="uk-UA"/>
        </w:rPr>
        <w:t>и</w:t>
      </w:r>
      <w:r w:rsidRPr="00B82321">
        <w:rPr>
          <w:rFonts w:cstheme="minorHAnsi"/>
          <w:sz w:val="24"/>
          <w:szCs w:val="24"/>
          <w:lang w:val="uk-UA"/>
        </w:rPr>
        <w:t xml:space="preserve"> ОСР зобов’язані сповіщати один одного про аварійні відключення суміжних ПЛ і передавати показання фіксуючих приладів.</w:t>
      </w:r>
    </w:p>
    <w:p w14:paraId="61AAC4A7" w14:textId="77777777" w:rsidR="00106564" w:rsidRPr="00B82321" w:rsidRDefault="00106564" w:rsidP="000F2D38">
      <w:pPr>
        <w:pStyle w:val="a7"/>
        <w:numPr>
          <w:ilvl w:val="0"/>
          <w:numId w:val="31"/>
        </w:numPr>
        <w:tabs>
          <w:tab w:val="left" w:pos="142"/>
        </w:tabs>
        <w:spacing w:after="0" w:line="240" w:lineRule="auto"/>
        <w:ind w:left="-567" w:right="139" w:firstLine="567"/>
        <w:jc w:val="both"/>
        <w:rPr>
          <w:rFonts w:cstheme="minorHAnsi"/>
          <w:sz w:val="24"/>
          <w:szCs w:val="24"/>
          <w:lang w:val="uk-UA"/>
        </w:rPr>
      </w:pPr>
      <w:r w:rsidRPr="00B82321">
        <w:rPr>
          <w:rFonts w:cstheme="minorHAnsi"/>
          <w:sz w:val="24"/>
          <w:szCs w:val="24"/>
          <w:lang w:val="uk-UA"/>
        </w:rPr>
        <w:t>ПЛ, яка аварійно відключилас</w:t>
      </w:r>
      <w:r w:rsidR="00945F7A" w:rsidRPr="00B82321">
        <w:rPr>
          <w:rFonts w:cstheme="minorHAnsi"/>
          <w:sz w:val="24"/>
          <w:szCs w:val="24"/>
          <w:lang w:val="uk-UA"/>
        </w:rPr>
        <w:t>я</w:t>
      </w:r>
      <w:r w:rsidRPr="00B82321">
        <w:rPr>
          <w:rFonts w:cstheme="minorHAnsi"/>
          <w:sz w:val="24"/>
          <w:szCs w:val="24"/>
          <w:lang w:val="uk-UA"/>
        </w:rPr>
        <w:t xml:space="preserve">, повинна бути оглянута лінійним персоналом того ОСР, </w:t>
      </w:r>
      <w:r w:rsidR="00945F7A" w:rsidRPr="00B82321">
        <w:rPr>
          <w:rFonts w:cstheme="minorHAnsi"/>
          <w:sz w:val="24"/>
          <w:szCs w:val="24"/>
          <w:lang w:val="uk-UA"/>
        </w:rPr>
        <w:t>на чиєму балансі імовірна ділянка з пошкодженням</w:t>
      </w:r>
      <w:r w:rsidRPr="00B82321">
        <w:rPr>
          <w:rFonts w:cstheme="minorHAnsi"/>
          <w:sz w:val="24"/>
          <w:szCs w:val="24"/>
          <w:lang w:val="uk-UA"/>
        </w:rPr>
        <w:t>.</w:t>
      </w:r>
      <w:r w:rsidR="00945F7A" w:rsidRPr="00B82321">
        <w:rPr>
          <w:rFonts w:cstheme="minorHAnsi"/>
          <w:sz w:val="24"/>
          <w:szCs w:val="24"/>
          <w:lang w:val="uk-UA"/>
        </w:rPr>
        <w:t xml:space="preserve"> У разі неможливості встановлення імовірної ділянки з пошкодженням, ПЛ повинна бути огланута всіма суміжними ОСР на своїх ділянках.</w:t>
      </w:r>
    </w:p>
    <w:p w14:paraId="6F472D61" w14:textId="77777777" w:rsidR="00106564" w:rsidRPr="00B82321" w:rsidRDefault="00106564" w:rsidP="000F2D38">
      <w:pPr>
        <w:pStyle w:val="a7"/>
        <w:numPr>
          <w:ilvl w:val="0"/>
          <w:numId w:val="31"/>
        </w:numPr>
        <w:tabs>
          <w:tab w:val="left" w:pos="142"/>
        </w:tabs>
        <w:spacing w:after="0" w:line="240" w:lineRule="auto"/>
        <w:ind w:left="-567" w:right="139" w:firstLine="567"/>
        <w:jc w:val="both"/>
        <w:rPr>
          <w:rFonts w:cstheme="minorHAnsi"/>
          <w:sz w:val="24"/>
          <w:szCs w:val="24"/>
          <w:lang w:val="uk-UA"/>
        </w:rPr>
      </w:pPr>
      <w:r w:rsidRPr="00B82321">
        <w:rPr>
          <w:rFonts w:cstheme="minorHAnsi"/>
          <w:sz w:val="24"/>
          <w:szCs w:val="24"/>
          <w:lang w:val="uk-UA"/>
        </w:rPr>
        <w:t xml:space="preserve">при  виявленні пошкоджень, ПЛ </w:t>
      </w:r>
      <w:r w:rsidR="00945F7A" w:rsidRPr="00B82321">
        <w:rPr>
          <w:rFonts w:cstheme="minorHAnsi"/>
          <w:sz w:val="24"/>
          <w:szCs w:val="24"/>
          <w:lang w:val="uk-UA"/>
        </w:rPr>
        <w:t>за</w:t>
      </w:r>
      <w:r w:rsidRPr="00B82321">
        <w:rPr>
          <w:rFonts w:cstheme="minorHAnsi"/>
          <w:sz w:val="24"/>
          <w:szCs w:val="24"/>
          <w:lang w:val="uk-UA"/>
        </w:rPr>
        <w:t xml:space="preserve"> аварійн</w:t>
      </w:r>
      <w:r w:rsidR="00945F7A" w:rsidRPr="00B82321">
        <w:rPr>
          <w:rFonts w:cstheme="minorHAnsi"/>
          <w:sz w:val="24"/>
          <w:szCs w:val="24"/>
          <w:lang w:val="uk-UA"/>
        </w:rPr>
        <w:t>ою</w:t>
      </w:r>
      <w:r w:rsidRPr="00B82321">
        <w:rPr>
          <w:rFonts w:cstheme="minorHAnsi"/>
          <w:sz w:val="24"/>
          <w:szCs w:val="24"/>
          <w:lang w:val="uk-UA"/>
        </w:rPr>
        <w:t xml:space="preserve"> заяв</w:t>
      </w:r>
      <w:r w:rsidR="00945F7A" w:rsidRPr="00B82321">
        <w:rPr>
          <w:rFonts w:cstheme="minorHAnsi"/>
          <w:sz w:val="24"/>
          <w:szCs w:val="24"/>
          <w:lang w:val="uk-UA"/>
        </w:rPr>
        <w:t>кою</w:t>
      </w:r>
      <w:r w:rsidRPr="00B82321">
        <w:rPr>
          <w:rFonts w:cstheme="minorHAnsi"/>
          <w:sz w:val="24"/>
          <w:szCs w:val="24"/>
          <w:lang w:val="uk-UA"/>
        </w:rPr>
        <w:t xml:space="preserve"> повинна бути виведена в ремонт.</w:t>
      </w:r>
    </w:p>
    <w:p w14:paraId="18A4E5F7" w14:textId="77777777" w:rsidR="00106564" w:rsidRPr="00B82321" w:rsidRDefault="00106564" w:rsidP="000F2D38">
      <w:pPr>
        <w:pStyle w:val="a7"/>
        <w:numPr>
          <w:ilvl w:val="0"/>
          <w:numId w:val="31"/>
        </w:numPr>
        <w:tabs>
          <w:tab w:val="left" w:pos="142"/>
        </w:tabs>
        <w:spacing w:after="0" w:line="240" w:lineRule="auto"/>
        <w:ind w:left="-567" w:right="139" w:firstLine="567"/>
        <w:jc w:val="both"/>
        <w:rPr>
          <w:rFonts w:cstheme="minorHAnsi"/>
          <w:sz w:val="24"/>
          <w:szCs w:val="24"/>
          <w:lang w:val="uk-UA"/>
        </w:rPr>
      </w:pPr>
      <w:r w:rsidRPr="00B82321">
        <w:rPr>
          <w:rFonts w:cstheme="minorHAnsi"/>
          <w:sz w:val="24"/>
          <w:szCs w:val="24"/>
          <w:lang w:val="uk-UA"/>
        </w:rPr>
        <w:t>аварійну заявку оформлює той ОСР, в обслуговуванні якого знаходиться  пошкоджена ділянка ПЛ.</w:t>
      </w:r>
    </w:p>
    <w:p w14:paraId="0916F4CC" w14:textId="77777777" w:rsidR="00106564" w:rsidRPr="00B82321" w:rsidRDefault="00106564" w:rsidP="000F2D38">
      <w:pPr>
        <w:pStyle w:val="a7"/>
        <w:numPr>
          <w:ilvl w:val="0"/>
          <w:numId w:val="31"/>
        </w:numPr>
        <w:tabs>
          <w:tab w:val="left" w:pos="142"/>
        </w:tabs>
        <w:spacing w:after="0" w:line="240" w:lineRule="auto"/>
        <w:ind w:left="-567" w:right="139" w:firstLine="567"/>
        <w:jc w:val="both"/>
        <w:rPr>
          <w:rFonts w:cstheme="minorHAnsi"/>
          <w:sz w:val="24"/>
          <w:szCs w:val="24"/>
          <w:lang w:val="uk-UA"/>
        </w:rPr>
      </w:pPr>
      <w:r w:rsidRPr="00B82321">
        <w:rPr>
          <w:rFonts w:cstheme="minorHAnsi"/>
          <w:sz w:val="24"/>
          <w:szCs w:val="24"/>
          <w:lang w:val="uk-UA"/>
        </w:rPr>
        <w:t>якщо є можливість робити розрахунок місця КЗ на ПЛ по показанням фіксуючих приборів то огляд ПЛ виконується згідно цих розрахункових даних.</w:t>
      </w:r>
    </w:p>
    <w:p w14:paraId="50B9F533" w14:textId="77777777" w:rsidR="000146AC" w:rsidRPr="00B82321" w:rsidRDefault="000146AC" w:rsidP="000146AC">
      <w:pPr>
        <w:pStyle w:val="a7"/>
        <w:numPr>
          <w:ilvl w:val="0"/>
          <w:numId w:val="31"/>
        </w:numPr>
        <w:tabs>
          <w:tab w:val="left" w:pos="142"/>
        </w:tabs>
        <w:spacing w:after="0" w:line="240" w:lineRule="auto"/>
        <w:ind w:left="-567" w:right="139" w:firstLine="567"/>
        <w:jc w:val="both"/>
        <w:rPr>
          <w:rFonts w:cstheme="minorHAnsi"/>
          <w:sz w:val="24"/>
          <w:szCs w:val="24"/>
          <w:lang w:val="uk-UA"/>
        </w:rPr>
      </w:pPr>
      <w:r w:rsidRPr="00B82321">
        <w:rPr>
          <w:rFonts w:cstheme="minorHAnsi"/>
          <w:sz w:val="24"/>
          <w:szCs w:val="24"/>
          <w:lang w:val="uk-UA"/>
        </w:rPr>
        <w:t xml:space="preserve">на </w:t>
      </w:r>
      <w:r w:rsidR="00106564" w:rsidRPr="00B82321">
        <w:rPr>
          <w:rFonts w:cstheme="minorHAnsi"/>
          <w:sz w:val="24"/>
          <w:szCs w:val="24"/>
          <w:lang w:val="uk-UA"/>
        </w:rPr>
        <w:t xml:space="preserve">ПЛ </w:t>
      </w:r>
      <w:r w:rsidR="00106564" w:rsidRPr="00B82321">
        <w:rPr>
          <w:rFonts w:eastAsia="Times New Roman" w:cstheme="minorHAnsi"/>
          <w:sz w:val="24"/>
          <w:szCs w:val="24"/>
          <w:lang w:val="uk-UA" w:eastAsia="ru-RU"/>
        </w:rPr>
        <w:t>35</w:t>
      </w:r>
      <w:r w:rsidRPr="00B82321">
        <w:rPr>
          <w:rFonts w:eastAsia="Times New Roman" w:cstheme="minorHAnsi"/>
          <w:sz w:val="24"/>
          <w:szCs w:val="24"/>
          <w:lang w:val="uk-UA" w:eastAsia="ru-RU"/>
        </w:rPr>
        <w:t xml:space="preserve">-150 кВ, що отримують живлення тупиком, які відходять від ПС </w:t>
      </w:r>
      <w:r w:rsidR="00960951" w:rsidRPr="00B82321">
        <w:rPr>
          <w:rFonts w:eastAsia="Times New Roman" w:cstheme="minorHAnsi"/>
          <w:sz w:val="24"/>
          <w:szCs w:val="24"/>
          <w:lang w:val="uk-UA" w:eastAsia="ru-RU"/>
        </w:rPr>
        <w:t>ОСР</w:t>
      </w:r>
      <w:r w:rsidRPr="00B82321">
        <w:rPr>
          <w:rFonts w:eastAsia="Times New Roman" w:cstheme="minorHAnsi"/>
          <w:sz w:val="24"/>
          <w:szCs w:val="24"/>
          <w:lang w:val="uk-UA" w:eastAsia="ru-RU"/>
        </w:rPr>
        <w:t xml:space="preserve"> та знаходяться в оперативному керуванні </w:t>
      </w:r>
      <w:r w:rsidR="00AD5E17" w:rsidRPr="00B82321">
        <w:rPr>
          <w:rFonts w:eastAsia="Times New Roman" w:cstheme="minorHAnsi"/>
          <w:sz w:val="24"/>
          <w:szCs w:val="24"/>
          <w:lang w:val="uk-UA" w:eastAsia="ru-RU"/>
        </w:rPr>
        <w:t>ЧД</w:t>
      </w:r>
      <w:r w:rsidRPr="00B82321">
        <w:rPr>
          <w:rFonts w:eastAsia="Times New Roman" w:cstheme="minorHAnsi"/>
          <w:sz w:val="24"/>
          <w:szCs w:val="24"/>
          <w:lang w:val="uk-UA" w:eastAsia="ru-RU"/>
        </w:rPr>
        <w:t xml:space="preserve"> ОСР та оперативному віданні </w:t>
      </w:r>
      <w:r w:rsidR="00960951" w:rsidRPr="00B82321">
        <w:rPr>
          <w:rFonts w:cstheme="minorHAnsi"/>
          <w:sz w:val="24"/>
          <w:szCs w:val="24"/>
          <w:lang w:val="uk-UA"/>
        </w:rPr>
        <w:t xml:space="preserve">ЧД </w:t>
      </w:r>
      <w:r w:rsidR="00733B48" w:rsidRPr="00B82321">
        <w:rPr>
          <w:rFonts w:cstheme="minorHAnsi"/>
          <w:sz w:val="24"/>
          <w:szCs w:val="24"/>
          <w:lang w:val="uk-UA"/>
        </w:rPr>
        <w:t xml:space="preserve">суміжного </w:t>
      </w:r>
      <w:r w:rsidR="00960951" w:rsidRPr="00B82321">
        <w:rPr>
          <w:rFonts w:cstheme="minorHAnsi"/>
          <w:sz w:val="24"/>
          <w:szCs w:val="24"/>
          <w:lang w:val="uk-UA"/>
        </w:rPr>
        <w:t>ОСР</w:t>
      </w:r>
      <w:r w:rsidRPr="00B82321">
        <w:rPr>
          <w:rFonts w:eastAsia="Times New Roman" w:cstheme="minorHAnsi"/>
          <w:sz w:val="24"/>
          <w:szCs w:val="24"/>
          <w:lang w:val="uk-UA" w:eastAsia="ru-RU"/>
        </w:rPr>
        <w:t xml:space="preserve">, оперативні перемикання на ПС </w:t>
      </w:r>
      <w:r w:rsidR="00960951" w:rsidRPr="00B82321">
        <w:rPr>
          <w:rFonts w:eastAsia="Times New Roman" w:cstheme="minorHAnsi"/>
          <w:sz w:val="24"/>
          <w:szCs w:val="24"/>
          <w:lang w:val="uk-UA" w:eastAsia="ru-RU"/>
        </w:rPr>
        <w:t>ОСР</w:t>
      </w:r>
      <w:r w:rsidRPr="00B82321">
        <w:rPr>
          <w:rFonts w:eastAsia="Times New Roman" w:cstheme="minorHAnsi"/>
          <w:sz w:val="24"/>
          <w:szCs w:val="24"/>
          <w:lang w:val="uk-UA" w:eastAsia="ru-RU"/>
        </w:rPr>
        <w:t xml:space="preserve"> по виведенню обладнання в ремонт, підготовки режиму ремонтної схеми і при ліквідації технологічних порушень виконуються за </w:t>
      </w:r>
      <w:r w:rsidR="00CC2B6F" w:rsidRPr="00B82321">
        <w:rPr>
          <w:rFonts w:eastAsia="Times New Roman" w:cstheme="minorHAnsi"/>
          <w:sz w:val="24"/>
          <w:szCs w:val="24"/>
          <w:lang w:val="uk-UA" w:eastAsia="ru-RU"/>
        </w:rPr>
        <w:t>розпорядженням ЧД</w:t>
      </w:r>
      <w:r w:rsidRPr="00B82321">
        <w:rPr>
          <w:rFonts w:eastAsia="Times New Roman" w:cstheme="minorHAnsi"/>
          <w:sz w:val="24"/>
          <w:szCs w:val="24"/>
          <w:lang w:val="uk-UA" w:eastAsia="ru-RU"/>
        </w:rPr>
        <w:t xml:space="preserve"> ОСР</w:t>
      </w:r>
      <w:r w:rsidR="00733B48" w:rsidRPr="00B82321">
        <w:rPr>
          <w:rFonts w:eastAsia="Times New Roman" w:cstheme="minorHAnsi"/>
          <w:sz w:val="24"/>
          <w:szCs w:val="24"/>
          <w:lang w:val="uk-UA" w:eastAsia="ru-RU"/>
        </w:rPr>
        <w:t>,</w:t>
      </w:r>
      <w:r w:rsidR="00CC2B6F" w:rsidRPr="00B82321">
        <w:rPr>
          <w:rFonts w:eastAsia="Times New Roman" w:cstheme="minorHAnsi"/>
          <w:sz w:val="24"/>
          <w:szCs w:val="24"/>
          <w:lang w:val="uk-UA" w:eastAsia="ru-RU"/>
        </w:rPr>
        <w:t xml:space="preserve"> на балансі якого зн</w:t>
      </w:r>
      <w:r w:rsidR="00CF0A93" w:rsidRPr="00B82321">
        <w:rPr>
          <w:rFonts w:eastAsia="Times New Roman" w:cstheme="minorHAnsi"/>
          <w:sz w:val="24"/>
          <w:szCs w:val="24"/>
          <w:lang w:val="uk-UA" w:eastAsia="ru-RU"/>
        </w:rPr>
        <w:t>а</w:t>
      </w:r>
      <w:r w:rsidR="00733B48" w:rsidRPr="00B82321">
        <w:rPr>
          <w:rFonts w:eastAsia="Times New Roman" w:cstheme="minorHAnsi"/>
          <w:sz w:val="24"/>
          <w:szCs w:val="24"/>
          <w:lang w:val="uk-UA" w:eastAsia="ru-RU"/>
        </w:rPr>
        <w:t>х</w:t>
      </w:r>
      <w:r w:rsidR="00CC2B6F" w:rsidRPr="00B82321">
        <w:rPr>
          <w:rFonts w:eastAsia="Times New Roman" w:cstheme="minorHAnsi"/>
          <w:sz w:val="24"/>
          <w:szCs w:val="24"/>
          <w:lang w:val="uk-UA" w:eastAsia="ru-RU"/>
        </w:rPr>
        <w:t>одиться ПС</w:t>
      </w:r>
      <w:r w:rsidRPr="00B82321">
        <w:rPr>
          <w:rFonts w:eastAsia="Times New Roman" w:cstheme="minorHAnsi"/>
          <w:sz w:val="24"/>
          <w:szCs w:val="24"/>
          <w:lang w:val="uk-UA" w:eastAsia="ru-RU"/>
        </w:rPr>
        <w:t>.</w:t>
      </w:r>
    </w:p>
    <w:p w14:paraId="09007D1F" w14:textId="77777777" w:rsidR="000146AC" w:rsidRPr="00B82321" w:rsidRDefault="000146AC" w:rsidP="000146AC">
      <w:pPr>
        <w:pStyle w:val="a7"/>
        <w:numPr>
          <w:ilvl w:val="0"/>
          <w:numId w:val="31"/>
        </w:numPr>
        <w:tabs>
          <w:tab w:val="left" w:pos="142"/>
        </w:tabs>
        <w:spacing w:after="0" w:line="240" w:lineRule="auto"/>
        <w:ind w:left="-567" w:firstLine="567"/>
        <w:jc w:val="both"/>
        <w:rPr>
          <w:rFonts w:eastAsia="Times New Roman" w:cstheme="minorHAnsi"/>
          <w:sz w:val="24"/>
          <w:szCs w:val="24"/>
          <w:lang w:val="uk-UA" w:eastAsia="ru-RU"/>
        </w:rPr>
      </w:pPr>
      <w:r w:rsidRPr="00B82321">
        <w:rPr>
          <w:rFonts w:eastAsia="Times New Roman" w:cstheme="minorHAnsi"/>
          <w:sz w:val="24"/>
          <w:szCs w:val="24"/>
          <w:lang w:val="uk-UA" w:eastAsia="ru-RU"/>
        </w:rPr>
        <w:t xml:space="preserve">на ПЛ 150 кВ, які відходять від ПС </w:t>
      </w:r>
      <w:r w:rsidR="00960951" w:rsidRPr="00B82321">
        <w:rPr>
          <w:rFonts w:eastAsia="Times New Roman" w:cstheme="minorHAnsi"/>
          <w:sz w:val="24"/>
          <w:szCs w:val="24"/>
          <w:lang w:val="uk-UA" w:eastAsia="ru-RU"/>
        </w:rPr>
        <w:t>ОСР</w:t>
      </w:r>
      <w:r w:rsidRPr="00B82321">
        <w:rPr>
          <w:rFonts w:eastAsia="Times New Roman" w:cstheme="minorHAnsi"/>
          <w:sz w:val="24"/>
          <w:szCs w:val="24"/>
          <w:lang w:val="uk-UA" w:eastAsia="ru-RU"/>
        </w:rPr>
        <w:t xml:space="preserve">, що знаходяться в оперативному </w:t>
      </w:r>
      <w:r w:rsidR="00960951" w:rsidRPr="00B82321">
        <w:rPr>
          <w:rFonts w:eastAsia="Times New Roman" w:cstheme="minorHAnsi"/>
          <w:sz w:val="24"/>
          <w:szCs w:val="24"/>
          <w:lang w:val="uk-UA" w:eastAsia="ru-RU"/>
        </w:rPr>
        <w:t>керуванні ЧД</w:t>
      </w:r>
      <w:r w:rsidRPr="00B82321">
        <w:rPr>
          <w:rFonts w:eastAsia="Times New Roman" w:cstheme="minorHAnsi"/>
          <w:sz w:val="24"/>
          <w:szCs w:val="24"/>
          <w:lang w:val="uk-UA" w:eastAsia="ru-RU"/>
        </w:rPr>
        <w:t xml:space="preserve"> ОСР та в оперативному віданні  ЧД РДЦ</w:t>
      </w:r>
      <w:r w:rsidR="00960951" w:rsidRPr="00B82321">
        <w:rPr>
          <w:rFonts w:eastAsia="Times New Roman" w:cstheme="minorHAnsi"/>
          <w:sz w:val="24"/>
          <w:szCs w:val="24"/>
          <w:lang w:val="uk-UA" w:eastAsia="ru-RU"/>
        </w:rPr>
        <w:t xml:space="preserve"> та ЧД </w:t>
      </w:r>
      <w:r w:rsidR="00733B48" w:rsidRPr="00B82321">
        <w:rPr>
          <w:rFonts w:eastAsia="Times New Roman" w:cstheme="minorHAnsi"/>
          <w:sz w:val="24"/>
          <w:szCs w:val="24"/>
          <w:lang w:val="uk-UA" w:eastAsia="ru-RU"/>
        </w:rPr>
        <w:t xml:space="preserve">суміжного </w:t>
      </w:r>
      <w:r w:rsidR="00960951" w:rsidRPr="00B82321">
        <w:rPr>
          <w:rFonts w:eastAsia="Times New Roman" w:cstheme="minorHAnsi"/>
          <w:sz w:val="24"/>
          <w:szCs w:val="24"/>
          <w:lang w:val="uk-UA" w:eastAsia="ru-RU"/>
        </w:rPr>
        <w:t>ОСР</w:t>
      </w:r>
      <w:r w:rsidRPr="00B82321">
        <w:rPr>
          <w:rFonts w:eastAsia="Times New Roman" w:cstheme="minorHAnsi"/>
          <w:sz w:val="24"/>
          <w:szCs w:val="24"/>
          <w:lang w:val="uk-UA" w:eastAsia="ru-RU"/>
        </w:rPr>
        <w:t>, оперативні перемикання</w:t>
      </w:r>
      <w:r w:rsidRPr="00367C2C">
        <w:rPr>
          <w:rFonts w:eastAsia="Times New Roman" w:cstheme="minorHAnsi"/>
          <w:sz w:val="24"/>
          <w:szCs w:val="24"/>
          <w:lang w:val="uk-UA" w:eastAsia="ru-RU"/>
        </w:rPr>
        <w:t xml:space="preserve"> на ПС </w:t>
      </w:r>
      <w:r w:rsidR="00960951" w:rsidRPr="00367C2C">
        <w:rPr>
          <w:rFonts w:eastAsia="Times New Roman" w:cstheme="minorHAnsi"/>
          <w:sz w:val="24"/>
          <w:szCs w:val="24"/>
          <w:lang w:val="uk-UA" w:eastAsia="ru-RU"/>
        </w:rPr>
        <w:t>ОСР</w:t>
      </w:r>
      <w:r w:rsidRPr="00367C2C">
        <w:rPr>
          <w:rFonts w:eastAsia="Times New Roman" w:cstheme="minorHAnsi"/>
          <w:sz w:val="24"/>
          <w:szCs w:val="24"/>
          <w:lang w:val="uk-UA" w:eastAsia="ru-RU"/>
        </w:rPr>
        <w:t xml:space="preserve"> виконуються </w:t>
      </w:r>
      <w:r w:rsidRPr="00B82321">
        <w:rPr>
          <w:rFonts w:eastAsia="Times New Roman" w:cstheme="minorHAnsi"/>
          <w:sz w:val="24"/>
          <w:szCs w:val="24"/>
          <w:lang w:val="uk-UA" w:eastAsia="ru-RU"/>
        </w:rPr>
        <w:t xml:space="preserve">за розпорядженням   </w:t>
      </w:r>
      <w:r w:rsidR="00960951" w:rsidRPr="00B82321">
        <w:rPr>
          <w:rFonts w:eastAsia="Times New Roman" w:cstheme="minorHAnsi"/>
          <w:sz w:val="24"/>
          <w:szCs w:val="24"/>
          <w:lang w:val="uk-UA" w:eastAsia="ru-RU"/>
        </w:rPr>
        <w:t xml:space="preserve">відповідного </w:t>
      </w:r>
      <w:r w:rsidRPr="00B82321">
        <w:rPr>
          <w:rFonts w:eastAsia="Times New Roman" w:cstheme="minorHAnsi"/>
          <w:sz w:val="24"/>
          <w:szCs w:val="24"/>
          <w:lang w:val="uk-UA" w:eastAsia="ru-RU"/>
        </w:rPr>
        <w:t xml:space="preserve">ЧД ОСР  </w:t>
      </w:r>
      <w:r w:rsidR="00960951" w:rsidRPr="00B82321">
        <w:rPr>
          <w:rFonts w:eastAsia="Times New Roman" w:cstheme="minorHAnsi"/>
          <w:sz w:val="24"/>
          <w:szCs w:val="24"/>
          <w:lang w:val="uk-UA" w:eastAsia="ru-RU"/>
        </w:rPr>
        <w:t xml:space="preserve">з </w:t>
      </w:r>
      <w:r w:rsidRPr="00B82321">
        <w:rPr>
          <w:rFonts w:eastAsia="Times New Roman" w:cstheme="minorHAnsi"/>
          <w:sz w:val="24"/>
          <w:szCs w:val="24"/>
          <w:lang w:val="uk-UA" w:eastAsia="ru-RU"/>
        </w:rPr>
        <w:t>дозволу ЧД РДЦ</w:t>
      </w:r>
      <w:r w:rsidR="00960951" w:rsidRPr="00B82321">
        <w:rPr>
          <w:rFonts w:eastAsia="Times New Roman" w:cstheme="minorHAnsi"/>
          <w:sz w:val="24"/>
          <w:szCs w:val="24"/>
          <w:lang w:val="uk-UA" w:eastAsia="ru-RU"/>
        </w:rPr>
        <w:t xml:space="preserve"> та за узгодженням з ЧД </w:t>
      </w:r>
      <w:r w:rsidR="00733B48" w:rsidRPr="00B82321">
        <w:rPr>
          <w:rFonts w:eastAsia="Times New Roman" w:cstheme="minorHAnsi"/>
          <w:sz w:val="24"/>
          <w:szCs w:val="24"/>
          <w:lang w:val="uk-UA" w:eastAsia="ru-RU"/>
        </w:rPr>
        <w:t xml:space="preserve">суміжного </w:t>
      </w:r>
      <w:r w:rsidR="00960951" w:rsidRPr="00B82321">
        <w:rPr>
          <w:rFonts w:eastAsia="Times New Roman" w:cstheme="minorHAnsi"/>
          <w:sz w:val="24"/>
          <w:szCs w:val="24"/>
          <w:lang w:val="uk-UA" w:eastAsia="ru-RU"/>
        </w:rPr>
        <w:t>ОСР</w:t>
      </w:r>
      <w:r w:rsidR="00733B48" w:rsidRPr="00B82321">
        <w:rPr>
          <w:rFonts w:eastAsia="Times New Roman" w:cstheme="minorHAnsi"/>
          <w:sz w:val="24"/>
          <w:szCs w:val="24"/>
          <w:lang w:val="uk-UA" w:eastAsia="ru-RU"/>
        </w:rPr>
        <w:t>.</w:t>
      </w:r>
      <w:r w:rsidRPr="00B82321">
        <w:rPr>
          <w:rFonts w:eastAsia="Times New Roman" w:cstheme="minorHAnsi"/>
          <w:sz w:val="24"/>
          <w:szCs w:val="24"/>
          <w:lang w:val="uk-UA" w:eastAsia="ru-RU"/>
        </w:rPr>
        <w:t xml:space="preserve"> </w:t>
      </w:r>
      <w:r w:rsidR="00733B48" w:rsidRPr="00B82321">
        <w:rPr>
          <w:rFonts w:eastAsia="Times New Roman" w:cstheme="minorHAnsi"/>
          <w:sz w:val="24"/>
          <w:szCs w:val="24"/>
          <w:lang w:val="uk-UA" w:eastAsia="ru-RU"/>
        </w:rPr>
        <w:t>П</w:t>
      </w:r>
      <w:r w:rsidRPr="00B82321">
        <w:rPr>
          <w:rFonts w:eastAsia="Times New Roman" w:cstheme="minorHAnsi"/>
          <w:sz w:val="24"/>
          <w:szCs w:val="24"/>
          <w:lang w:val="uk-UA" w:eastAsia="ru-RU"/>
        </w:rPr>
        <w:t>ри ліквідації технологічних порушень на цих ПЛ взаємовідносини структур диспетчерського керування аналогічні взаємовідносинам при виконанні оперативних перемикань.</w:t>
      </w:r>
    </w:p>
    <w:p w14:paraId="72CCCEB3" w14:textId="77777777" w:rsidR="00960951" w:rsidRPr="00B82321" w:rsidRDefault="00960951" w:rsidP="000146AC">
      <w:pPr>
        <w:pStyle w:val="a7"/>
        <w:numPr>
          <w:ilvl w:val="0"/>
          <w:numId w:val="31"/>
        </w:numPr>
        <w:tabs>
          <w:tab w:val="left" w:pos="142"/>
        </w:tabs>
        <w:spacing w:after="0" w:line="240" w:lineRule="auto"/>
        <w:ind w:left="-567" w:firstLine="567"/>
        <w:jc w:val="both"/>
        <w:rPr>
          <w:rFonts w:eastAsia="Times New Roman" w:cstheme="minorHAnsi"/>
          <w:color w:val="FF0000"/>
          <w:sz w:val="24"/>
          <w:szCs w:val="24"/>
          <w:lang w:val="uk-UA" w:eastAsia="ru-RU"/>
        </w:rPr>
      </w:pPr>
    </w:p>
    <w:p w14:paraId="36228AF6" w14:textId="77777777" w:rsidR="00CC2B6F" w:rsidRPr="00B82321" w:rsidRDefault="000146AC" w:rsidP="000A09E1">
      <w:pPr>
        <w:pStyle w:val="a7"/>
        <w:numPr>
          <w:ilvl w:val="0"/>
          <w:numId w:val="31"/>
        </w:numPr>
        <w:tabs>
          <w:tab w:val="left" w:pos="142"/>
        </w:tabs>
        <w:spacing w:after="0" w:line="240" w:lineRule="auto"/>
        <w:ind w:left="-567" w:firstLine="567"/>
        <w:jc w:val="both"/>
        <w:rPr>
          <w:rFonts w:eastAsia="Times New Roman" w:cstheme="minorHAnsi"/>
          <w:sz w:val="24"/>
          <w:szCs w:val="24"/>
          <w:lang w:val="uk-UA" w:eastAsia="ru-RU"/>
        </w:rPr>
      </w:pPr>
      <w:r w:rsidRPr="00B82321">
        <w:rPr>
          <w:rFonts w:eastAsia="Times New Roman" w:cstheme="minorHAnsi"/>
          <w:sz w:val="24"/>
          <w:szCs w:val="24"/>
          <w:lang w:val="uk-UA" w:eastAsia="ru-RU"/>
        </w:rPr>
        <w:t xml:space="preserve">вибір настройки дугогасних реакторів 35 кВ, які встановлено на ПС </w:t>
      </w:r>
      <w:r w:rsidR="00CC2B6F" w:rsidRPr="00B82321">
        <w:rPr>
          <w:rFonts w:eastAsia="Times New Roman" w:cstheme="minorHAnsi"/>
          <w:sz w:val="24"/>
          <w:szCs w:val="24"/>
          <w:lang w:val="uk-UA" w:eastAsia="ru-RU"/>
        </w:rPr>
        <w:t>ОСР</w:t>
      </w:r>
      <w:r w:rsidRPr="00B82321">
        <w:rPr>
          <w:rFonts w:eastAsia="Times New Roman" w:cstheme="minorHAnsi"/>
          <w:sz w:val="24"/>
          <w:szCs w:val="24"/>
          <w:lang w:val="uk-UA" w:eastAsia="ru-RU"/>
        </w:rPr>
        <w:t xml:space="preserve">, </w:t>
      </w:r>
      <w:r w:rsidR="00CC2B6F" w:rsidRPr="00B82321">
        <w:rPr>
          <w:rFonts w:eastAsia="Times New Roman" w:cstheme="minorHAnsi"/>
          <w:sz w:val="24"/>
          <w:szCs w:val="24"/>
          <w:lang w:val="uk-UA" w:eastAsia="ru-RU"/>
        </w:rPr>
        <w:t>для нормального режима</w:t>
      </w:r>
      <w:r w:rsidRPr="00B82321">
        <w:rPr>
          <w:rFonts w:eastAsia="Times New Roman" w:cstheme="minorHAnsi"/>
          <w:sz w:val="24"/>
          <w:szCs w:val="24"/>
          <w:lang w:val="uk-UA" w:eastAsia="ru-RU"/>
        </w:rPr>
        <w:t xml:space="preserve"> і при тимчасових змінах режимів, прилеглих мереж 35 кВ виконує </w:t>
      </w:r>
      <w:r w:rsidR="00CC2B6F" w:rsidRPr="00B82321">
        <w:rPr>
          <w:rFonts w:eastAsia="Times New Roman" w:cstheme="minorHAnsi"/>
          <w:sz w:val="24"/>
          <w:szCs w:val="24"/>
          <w:lang w:val="uk-UA" w:eastAsia="ru-RU"/>
        </w:rPr>
        <w:t>ЧР</w:t>
      </w:r>
      <w:r w:rsidRPr="00B82321">
        <w:rPr>
          <w:rFonts w:eastAsia="Times New Roman" w:cstheme="minorHAnsi"/>
          <w:sz w:val="24"/>
          <w:szCs w:val="24"/>
          <w:lang w:val="uk-UA" w:eastAsia="ru-RU"/>
        </w:rPr>
        <w:t xml:space="preserve"> ОСР.</w:t>
      </w:r>
    </w:p>
    <w:p w14:paraId="6639C26D" w14:textId="77777777" w:rsidR="000146AC" w:rsidRPr="00B82321" w:rsidRDefault="000146AC" w:rsidP="000146AC">
      <w:pPr>
        <w:pStyle w:val="a7"/>
        <w:numPr>
          <w:ilvl w:val="0"/>
          <w:numId w:val="31"/>
        </w:numPr>
        <w:tabs>
          <w:tab w:val="left" w:pos="142"/>
        </w:tabs>
        <w:spacing w:after="0" w:line="240" w:lineRule="auto"/>
        <w:ind w:left="-567" w:firstLine="567"/>
        <w:jc w:val="both"/>
        <w:rPr>
          <w:rFonts w:eastAsia="Times New Roman" w:cstheme="minorHAnsi"/>
          <w:color w:val="FF0000"/>
          <w:sz w:val="24"/>
          <w:szCs w:val="24"/>
          <w:lang w:val="uk-UA" w:eastAsia="ru-RU"/>
        </w:rPr>
      </w:pPr>
      <w:r w:rsidRPr="00B82321">
        <w:rPr>
          <w:rFonts w:eastAsia="Times New Roman" w:cstheme="minorHAnsi"/>
          <w:sz w:val="24"/>
          <w:szCs w:val="24"/>
          <w:lang w:val="uk-UA" w:eastAsia="ru-RU"/>
        </w:rPr>
        <w:t>зміну налаштування дугогасних реакторів 35 кВ виконує персонал підстанції</w:t>
      </w:r>
      <w:r w:rsidRPr="00B82321">
        <w:rPr>
          <w:rFonts w:eastAsia="Times New Roman" w:cstheme="minorHAnsi"/>
          <w:color w:val="FF0000"/>
          <w:sz w:val="24"/>
          <w:szCs w:val="24"/>
          <w:lang w:val="uk-UA" w:eastAsia="ru-RU"/>
        </w:rPr>
        <w:t xml:space="preserve"> </w:t>
      </w:r>
      <w:r w:rsidRPr="00B82321">
        <w:rPr>
          <w:rFonts w:eastAsia="Times New Roman" w:cstheme="minorHAnsi"/>
          <w:sz w:val="24"/>
          <w:szCs w:val="24"/>
          <w:lang w:val="uk-UA" w:eastAsia="ru-RU"/>
        </w:rPr>
        <w:t xml:space="preserve">у відповідності з отриманими </w:t>
      </w:r>
      <w:r w:rsidR="00CC2B6F" w:rsidRPr="00B82321">
        <w:rPr>
          <w:rFonts w:eastAsia="Times New Roman" w:cstheme="minorHAnsi"/>
          <w:sz w:val="24"/>
          <w:szCs w:val="24"/>
          <w:lang w:val="uk-UA" w:eastAsia="ru-RU"/>
        </w:rPr>
        <w:t>вказівками від ЧД</w:t>
      </w:r>
      <w:r w:rsidRPr="00B82321">
        <w:rPr>
          <w:rFonts w:eastAsia="Times New Roman" w:cstheme="minorHAnsi"/>
          <w:sz w:val="24"/>
          <w:szCs w:val="24"/>
          <w:lang w:val="uk-UA" w:eastAsia="ru-RU"/>
        </w:rPr>
        <w:t xml:space="preserve"> ОСР</w:t>
      </w:r>
      <w:r w:rsidRPr="00B82321">
        <w:rPr>
          <w:rFonts w:eastAsia="Times New Roman" w:cstheme="minorHAnsi"/>
          <w:color w:val="FF0000"/>
          <w:sz w:val="24"/>
          <w:szCs w:val="24"/>
          <w:lang w:val="uk-UA" w:eastAsia="ru-RU"/>
        </w:rPr>
        <w:t>.</w:t>
      </w:r>
    </w:p>
    <w:p w14:paraId="50E4BF3D" w14:textId="77777777" w:rsidR="00CC2B6F" w:rsidRPr="008F66AA" w:rsidRDefault="00CC2B6F" w:rsidP="000146AC">
      <w:pPr>
        <w:pStyle w:val="a7"/>
        <w:numPr>
          <w:ilvl w:val="0"/>
          <w:numId w:val="31"/>
        </w:numPr>
        <w:tabs>
          <w:tab w:val="left" w:pos="142"/>
        </w:tabs>
        <w:spacing w:after="0" w:line="240" w:lineRule="auto"/>
        <w:ind w:left="-567" w:firstLine="567"/>
        <w:jc w:val="both"/>
        <w:rPr>
          <w:rFonts w:eastAsia="Times New Roman" w:cstheme="minorHAnsi"/>
          <w:color w:val="FF0000"/>
          <w:sz w:val="24"/>
          <w:szCs w:val="24"/>
          <w:lang w:val="uk-UA" w:eastAsia="ru-RU"/>
        </w:rPr>
      </w:pPr>
      <w:r w:rsidRPr="008F66AA">
        <w:rPr>
          <w:sz w:val="24"/>
          <w:lang w:val="uk-UA"/>
        </w:rPr>
        <w:t xml:space="preserve">при аварійних ситуаціях </w:t>
      </w:r>
      <w:r w:rsidR="008F66AA">
        <w:rPr>
          <w:sz w:val="24"/>
          <w:lang w:val="uk-UA"/>
        </w:rPr>
        <w:t xml:space="preserve">при знеструмленні соживачів особливої групи або 1 категорії </w:t>
      </w:r>
      <w:r w:rsidRPr="008F66AA">
        <w:rPr>
          <w:sz w:val="24"/>
          <w:lang w:val="uk-UA"/>
        </w:rPr>
        <w:t>допустим</w:t>
      </w:r>
      <w:r w:rsidR="00733B48" w:rsidRPr="008F66AA">
        <w:rPr>
          <w:sz w:val="24"/>
          <w:lang w:val="uk-UA"/>
        </w:rPr>
        <w:t>а</w:t>
      </w:r>
      <w:r w:rsidRPr="008F66AA">
        <w:rPr>
          <w:sz w:val="24"/>
          <w:lang w:val="uk-UA"/>
        </w:rPr>
        <w:t xml:space="preserve"> зміна довжини мережі та перекладання додаткового навантаження на </w:t>
      </w:r>
      <w:r w:rsidRPr="008F66AA">
        <w:rPr>
          <w:color w:val="FF0000"/>
          <w:sz w:val="24"/>
          <w:lang w:val="uk-UA"/>
        </w:rPr>
        <w:t xml:space="preserve">ПЛ-35кВ ___ </w:t>
      </w:r>
      <w:r w:rsidRPr="008F66AA">
        <w:rPr>
          <w:sz w:val="24"/>
          <w:lang w:val="uk-UA"/>
        </w:rPr>
        <w:t xml:space="preserve">ЧД ОСР самостійно, без дозволу ЧД </w:t>
      </w:r>
      <w:r w:rsidR="00056937" w:rsidRPr="008F66AA">
        <w:rPr>
          <w:sz w:val="24"/>
          <w:lang w:val="uk-UA"/>
        </w:rPr>
        <w:t xml:space="preserve">суміжного </w:t>
      </w:r>
      <w:r w:rsidRPr="008F66AA">
        <w:rPr>
          <w:sz w:val="24"/>
          <w:lang w:val="uk-UA"/>
        </w:rPr>
        <w:t>ОСР</w:t>
      </w:r>
      <w:r w:rsidR="00056937" w:rsidRPr="008F66AA">
        <w:rPr>
          <w:sz w:val="24"/>
          <w:lang w:val="uk-UA"/>
        </w:rPr>
        <w:t>,</w:t>
      </w:r>
      <w:r w:rsidRPr="008F66AA">
        <w:rPr>
          <w:sz w:val="24"/>
          <w:lang w:val="uk-UA"/>
        </w:rPr>
        <w:t xml:space="preserve">  але з послідуючим його повідомленням. Навантаження на кожну ПЛ не повинн</w:t>
      </w:r>
      <w:r w:rsidR="00056937" w:rsidRPr="008F66AA">
        <w:rPr>
          <w:sz w:val="24"/>
          <w:lang w:val="uk-UA"/>
        </w:rPr>
        <w:t>о</w:t>
      </w:r>
      <w:r w:rsidRPr="008F66AA">
        <w:rPr>
          <w:sz w:val="24"/>
          <w:lang w:val="uk-UA"/>
        </w:rPr>
        <w:t xml:space="preserve"> перевищувати </w:t>
      </w:r>
      <w:r w:rsidRPr="008F66AA">
        <w:rPr>
          <w:color w:val="FF0000"/>
          <w:sz w:val="24"/>
          <w:lang w:val="uk-UA"/>
        </w:rPr>
        <w:t>10</w:t>
      </w:r>
      <w:r w:rsidRPr="008F66AA">
        <w:rPr>
          <w:sz w:val="24"/>
          <w:lang w:val="uk-UA"/>
        </w:rPr>
        <w:t>МВт</w:t>
      </w:r>
      <w:r w:rsidR="00056937" w:rsidRPr="008F66AA">
        <w:rPr>
          <w:sz w:val="24"/>
          <w:lang w:val="uk-UA"/>
        </w:rPr>
        <w:t xml:space="preserve"> (пропускної спроможності мережі, з урахуванням допустимого перевантаження в аварійних ситуаціях)</w:t>
      </w:r>
      <w:r w:rsidRPr="008F66AA">
        <w:rPr>
          <w:sz w:val="24"/>
          <w:lang w:val="uk-UA"/>
        </w:rPr>
        <w:t>.</w:t>
      </w:r>
    </w:p>
    <w:p w14:paraId="728979B9" w14:textId="77777777" w:rsidR="00CC2B6F" w:rsidRPr="008F66AA" w:rsidRDefault="00CC2B6F" w:rsidP="000146AC">
      <w:pPr>
        <w:pStyle w:val="a7"/>
        <w:numPr>
          <w:ilvl w:val="0"/>
          <w:numId w:val="31"/>
        </w:numPr>
        <w:tabs>
          <w:tab w:val="left" w:pos="142"/>
        </w:tabs>
        <w:spacing w:after="0" w:line="240" w:lineRule="auto"/>
        <w:ind w:left="-567" w:firstLine="567"/>
        <w:jc w:val="both"/>
        <w:rPr>
          <w:rFonts w:eastAsia="Times New Roman" w:cstheme="minorHAnsi"/>
          <w:color w:val="FF0000"/>
          <w:sz w:val="24"/>
          <w:szCs w:val="24"/>
          <w:lang w:val="uk-UA" w:eastAsia="ru-RU"/>
        </w:rPr>
      </w:pPr>
      <w:r w:rsidRPr="008F66AA">
        <w:rPr>
          <w:sz w:val="24"/>
          <w:lang w:val="uk-UA"/>
        </w:rPr>
        <w:t xml:space="preserve">з появою "землі" в мережах 35кВ ЧД ОСР по узгодженню с ЧД </w:t>
      </w:r>
      <w:r w:rsidR="00056937" w:rsidRPr="008F66AA">
        <w:rPr>
          <w:sz w:val="24"/>
          <w:lang w:val="uk-UA"/>
        </w:rPr>
        <w:t xml:space="preserve">суміжного </w:t>
      </w:r>
      <w:r w:rsidRPr="008F66AA">
        <w:rPr>
          <w:sz w:val="24"/>
          <w:lang w:val="uk-UA"/>
        </w:rPr>
        <w:t>ОСР надається право першочергового відключення ПЛ на 1-2 с</w:t>
      </w:r>
      <w:r w:rsidR="00056937" w:rsidRPr="008F66AA">
        <w:rPr>
          <w:sz w:val="24"/>
          <w:lang w:val="uk-UA"/>
        </w:rPr>
        <w:t>ек. Якщо пошкодження в мережах</w:t>
      </w:r>
      <w:r w:rsidRPr="008F66AA">
        <w:rPr>
          <w:sz w:val="24"/>
          <w:lang w:val="uk-UA"/>
        </w:rPr>
        <w:t xml:space="preserve"> суміжного ОСР</w:t>
      </w:r>
      <w:r w:rsidR="00056937" w:rsidRPr="008F66AA">
        <w:rPr>
          <w:sz w:val="24"/>
          <w:lang w:val="uk-UA"/>
        </w:rPr>
        <w:t>,</w:t>
      </w:r>
      <w:r w:rsidRPr="008F66AA">
        <w:rPr>
          <w:sz w:val="24"/>
          <w:lang w:val="uk-UA"/>
        </w:rPr>
        <w:t xml:space="preserve"> то визначення місця пошкодження виконує </w:t>
      </w:r>
      <w:r w:rsidR="00CF0A93" w:rsidRPr="008F66AA">
        <w:rPr>
          <w:sz w:val="24"/>
          <w:lang w:val="uk-UA"/>
        </w:rPr>
        <w:t>ЧД ОСР</w:t>
      </w:r>
      <w:r w:rsidR="00056937" w:rsidRPr="008F66AA">
        <w:rPr>
          <w:sz w:val="24"/>
          <w:lang w:val="uk-UA"/>
        </w:rPr>
        <w:t>,</w:t>
      </w:r>
      <w:r w:rsidR="00CF0A93" w:rsidRPr="008F66AA">
        <w:rPr>
          <w:sz w:val="24"/>
          <w:lang w:val="uk-UA"/>
        </w:rPr>
        <w:t xml:space="preserve"> в мережах якого пошкодження, </w:t>
      </w:r>
      <w:r w:rsidRPr="008F66AA">
        <w:rPr>
          <w:sz w:val="24"/>
          <w:lang w:val="uk-UA"/>
        </w:rPr>
        <w:t xml:space="preserve"> методом розділення мережі на  ділянки. </w:t>
      </w:r>
      <w:r w:rsidR="00CF0A93" w:rsidRPr="008F66AA">
        <w:rPr>
          <w:sz w:val="24"/>
          <w:lang w:val="uk-UA"/>
        </w:rPr>
        <w:t>ЧД ОСР</w:t>
      </w:r>
      <w:r w:rsidRPr="008F66AA">
        <w:rPr>
          <w:bCs/>
          <w:sz w:val="24"/>
          <w:lang w:val="uk-UA"/>
        </w:rPr>
        <w:t xml:space="preserve">  </w:t>
      </w:r>
      <w:r w:rsidRPr="008F66AA">
        <w:rPr>
          <w:sz w:val="24"/>
          <w:lang w:val="uk-UA"/>
        </w:rPr>
        <w:t xml:space="preserve">для визначення пошкодженої ділянки повинен допомагати в пошуках місця пошкодження  – за проханням </w:t>
      </w:r>
      <w:r w:rsidR="00CF0A93" w:rsidRPr="008F66AA">
        <w:rPr>
          <w:sz w:val="24"/>
          <w:lang w:val="uk-UA"/>
        </w:rPr>
        <w:t>ЧД ОСР</w:t>
      </w:r>
      <w:r w:rsidR="00056937" w:rsidRPr="008F66AA">
        <w:rPr>
          <w:sz w:val="24"/>
          <w:lang w:val="uk-UA"/>
        </w:rPr>
        <w:t>,</w:t>
      </w:r>
      <w:r w:rsidR="00CF0A93" w:rsidRPr="008F66AA">
        <w:rPr>
          <w:sz w:val="24"/>
          <w:lang w:val="uk-UA"/>
        </w:rPr>
        <w:t xml:space="preserve"> в мережах якого пошкодження,</w:t>
      </w:r>
      <w:r w:rsidRPr="008F66AA">
        <w:rPr>
          <w:sz w:val="24"/>
          <w:lang w:val="uk-UA"/>
        </w:rPr>
        <w:t xml:space="preserve"> вмикати та вимикати ПЛ-35кВ, контролювати рівень ізоляції на шинах 35кВ. Напруга після короткочасного вимкнення подається без попередження</w:t>
      </w:r>
      <w:r w:rsidR="00CF0A93" w:rsidRPr="008F66AA">
        <w:rPr>
          <w:sz w:val="24"/>
          <w:lang w:val="uk-UA"/>
        </w:rPr>
        <w:t>.</w:t>
      </w:r>
    </w:p>
    <w:p w14:paraId="1F0FA3FF" w14:textId="77777777" w:rsidR="00CF0A93" w:rsidRPr="008F66AA" w:rsidRDefault="000146AC" w:rsidP="000146AC">
      <w:pPr>
        <w:pStyle w:val="a7"/>
        <w:numPr>
          <w:ilvl w:val="0"/>
          <w:numId w:val="31"/>
        </w:numPr>
        <w:tabs>
          <w:tab w:val="left" w:pos="142"/>
        </w:tabs>
        <w:spacing w:after="0" w:line="240" w:lineRule="auto"/>
        <w:ind w:left="-567" w:firstLine="567"/>
        <w:jc w:val="both"/>
        <w:rPr>
          <w:rFonts w:eastAsia="Times New Roman" w:cstheme="minorHAnsi"/>
          <w:sz w:val="24"/>
          <w:szCs w:val="24"/>
          <w:lang w:val="uk-UA" w:eastAsia="ru-RU"/>
        </w:rPr>
      </w:pPr>
      <w:r w:rsidRPr="008F66AA">
        <w:rPr>
          <w:rFonts w:eastAsia="Times New Roman" w:cstheme="minorHAnsi"/>
          <w:sz w:val="24"/>
          <w:szCs w:val="24"/>
          <w:lang w:val="uk-UA" w:eastAsia="ru-RU"/>
        </w:rPr>
        <w:t>за необхідн</w:t>
      </w:r>
      <w:r w:rsidR="00056937" w:rsidRPr="008F66AA">
        <w:rPr>
          <w:rFonts w:eastAsia="Times New Roman" w:cstheme="minorHAnsi"/>
          <w:sz w:val="24"/>
          <w:szCs w:val="24"/>
          <w:lang w:val="uk-UA" w:eastAsia="ru-RU"/>
        </w:rPr>
        <w:t>ості</w:t>
      </w:r>
      <w:r w:rsidRPr="008F66AA">
        <w:rPr>
          <w:rFonts w:eastAsia="Times New Roman" w:cstheme="minorHAnsi"/>
          <w:sz w:val="24"/>
          <w:szCs w:val="24"/>
          <w:lang w:val="uk-UA" w:eastAsia="ru-RU"/>
        </w:rPr>
        <w:t xml:space="preserve"> виконання робіт на лінійному обладнанні 35 – 150 кВ підстанції   ЧД ОСР надає дозвіл на виконання робіт на ЛЕП </w:t>
      </w:r>
      <w:r w:rsidRPr="008F66AA">
        <w:rPr>
          <w:rFonts w:cstheme="minorHAnsi"/>
          <w:sz w:val="24"/>
          <w:szCs w:val="24"/>
          <w:lang w:val="uk-UA"/>
        </w:rPr>
        <w:t xml:space="preserve">оперативному персоналу </w:t>
      </w:r>
      <w:r w:rsidR="00CF0A93" w:rsidRPr="008F66AA">
        <w:rPr>
          <w:rFonts w:cstheme="minorHAnsi"/>
          <w:sz w:val="24"/>
          <w:szCs w:val="24"/>
          <w:lang w:val="uk-UA"/>
        </w:rPr>
        <w:t>ПС</w:t>
      </w:r>
      <w:r w:rsidRPr="008F66AA">
        <w:rPr>
          <w:rFonts w:eastAsia="Times New Roman" w:cstheme="minorHAnsi"/>
          <w:sz w:val="24"/>
          <w:szCs w:val="24"/>
          <w:lang w:val="uk-UA" w:eastAsia="ru-RU"/>
        </w:rPr>
        <w:t xml:space="preserve"> з вказуванням попередньо виконаних оперативних перемикань </w:t>
      </w:r>
      <w:r w:rsidR="00056937" w:rsidRPr="008F66AA">
        <w:rPr>
          <w:rFonts w:eastAsia="Times New Roman" w:cstheme="minorHAnsi"/>
          <w:sz w:val="24"/>
          <w:szCs w:val="24"/>
          <w:lang w:val="uk-UA" w:eastAsia="ru-RU"/>
        </w:rPr>
        <w:t>з</w:t>
      </w:r>
      <w:r w:rsidRPr="008F66AA">
        <w:rPr>
          <w:rFonts w:eastAsia="Times New Roman" w:cstheme="minorHAnsi"/>
          <w:sz w:val="24"/>
          <w:szCs w:val="24"/>
          <w:lang w:val="uk-UA" w:eastAsia="ru-RU"/>
        </w:rPr>
        <w:t xml:space="preserve"> відключенн</w:t>
      </w:r>
      <w:r w:rsidR="00056937" w:rsidRPr="008F66AA">
        <w:rPr>
          <w:rFonts w:eastAsia="Times New Roman" w:cstheme="minorHAnsi"/>
          <w:sz w:val="24"/>
          <w:szCs w:val="24"/>
          <w:lang w:val="uk-UA" w:eastAsia="ru-RU"/>
        </w:rPr>
        <w:t>я</w:t>
      </w:r>
      <w:r w:rsidRPr="008F66AA">
        <w:rPr>
          <w:rFonts w:eastAsia="Times New Roman" w:cstheme="minorHAnsi"/>
          <w:sz w:val="24"/>
          <w:szCs w:val="24"/>
          <w:lang w:val="uk-UA" w:eastAsia="ru-RU"/>
        </w:rPr>
        <w:t xml:space="preserve"> та заземленн</w:t>
      </w:r>
      <w:r w:rsidR="00056937" w:rsidRPr="008F66AA">
        <w:rPr>
          <w:rFonts w:eastAsia="Times New Roman" w:cstheme="minorHAnsi"/>
          <w:sz w:val="24"/>
          <w:szCs w:val="24"/>
          <w:lang w:val="uk-UA" w:eastAsia="ru-RU"/>
        </w:rPr>
        <w:t>я</w:t>
      </w:r>
      <w:r w:rsidRPr="008F66AA">
        <w:rPr>
          <w:rFonts w:eastAsia="Times New Roman" w:cstheme="minorHAnsi"/>
          <w:sz w:val="24"/>
          <w:szCs w:val="24"/>
          <w:lang w:val="uk-UA" w:eastAsia="ru-RU"/>
        </w:rPr>
        <w:t xml:space="preserve"> ЛЕП.</w:t>
      </w:r>
      <w:r w:rsidRPr="008F66AA">
        <w:rPr>
          <w:rFonts w:cstheme="minorHAnsi"/>
          <w:sz w:val="24"/>
          <w:szCs w:val="24"/>
          <w:lang w:val="uk-UA"/>
        </w:rPr>
        <w:t xml:space="preserve"> </w:t>
      </w:r>
      <w:r w:rsidR="00CF0A93" w:rsidRPr="008F66AA">
        <w:rPr>
          <w:rFonts w:cstheme="minorHAnsi"/>
          <w:sz w:val="24"/>
          <w:szCs w:val="24"/>
          <w:lang w:val="uk-UA"/>
        </w:rPr>
        <w:t>ЧД ОСР</w:t>
      </w:r>
      <w:r w:rsidRPr="008F66AA">
        <w:rPr>
          <w:rFonts w:eastAsia="Times New Roman" w:cstheme="minorHAnsi"/>
          <w:sz w:val="24"/>
          <w:szCs w:val="24"/>
          <w:lang w:val="uk-UA" w:eastAsia="ru-RU"/>
        </w:rPr>
        <w:t xml:space="preserve"> веде облік бригад, які працюють на лінійному обладнанні підстанції </w:t>
      </w:r>
      <w:r w:rsidR="00CF0A93" w:rsidRPr="008F66AA">
        <w:rPr>
          <w:rFonts w:eastAsia="Times New Roman" w:cstheme="minorHAnsi"/>
          <w:sz w:val="24"/>
          <w:szCs w:val="24"/>
          <w:lang w:val="uk-UA" w:eastAsia="ru-RU"/>
        </w:rPr>
        <w:t>ОСР</w:t>
      </w:r>
      <w:r w:rsidRPr="008F66AA">
        <w:rPr>
          <w:rFonts w:eastAsia="Times New Roman" w:cstheme="minorHAnsi"/>
          <w:sz w:val="24"/>
          <w:szCs w:val="24"/>
          <w:lang w:val="uk-UA" w:eastAsia="ru-RU"/>
        </w:rPr>
        <w:t xml:space="preserve">. </w:t>
      </w:r>
    </w:p>
    <w:p w14:paraId="361335CB" w14:textId="77777777" w:rsidR="000146AC" w:rsidRPr="008F66AA" w:rsidRDefault="00982C60" w:rsidP="000146AC">
      <w:pPr>
        <w:pStyle w:val="a7"/>
        <w:numPr>
          <w:ilvl w:val="0"/>
          <w:numId w:val="31"/>
        </w:numPr>
        <w:tabs>
          <w:tab w:val="left" w:pos="142"/>
        </w:tabs>
        <w:spacing w:after="0" w:line="240" w:lineRule="auto"/>
        <w:ind w:left="-567" w:firstLine="567"/>
        <w:jc w:val="both"/>
        <w:rPr>
          <w:rFonts w:eastAsia="Times New Roman" w:cstheme="minorHAnsi"/>
          <w:strike/>
          <w:sz w:val="24"/>
          <w:szCs w:val="24"/>
          <w:lang w:val="uk-UA" w:eastAsia="ru-RU"/>
        </w:rPr>
      </w:pPr>
      <w:r w:rsidRPr="008F66AA">
        <w:rPr>
          <w:rFonts w:eastAsia="Times New Roman" w:cstheme="minorHAnsi"/>
          <w:sz w:val="24"/>
          <w:szCs w:val="24"/>
          <w:lang w:val="uk-UA" w:eastAsia="ru-RU"/>
        </w:rPr>
        <w:t>р</w:t>
      </w:r>
      <w:r w:rsidR="000146AC" w:rsidRPr="008F66AA">
        <w:rPr>
          <w:rFonts w:eastAsia="Times New Roman" w:cstheme="minorHAnsi"/>
          <w:sz w:val="24"/>
          <w:szCs w:val="24"/>
          <w:lang w:val="uk-UA" w:eastAsia="ru-RU"/>
        </w:rPr>
        <w:t xml:space="preserve">озпорядження на вивішування плакатів «Не вмикати. Робота на лінії.» </w:t>
      </w:r>
      <w:r w:rsidR="00CF0A93" w:rsidRPr="008F66AA">
        <w:rPr>
          <w:rFonts w:eastAsia="Times New Roman" w:cstheme="minorHAnsi"/>
          <w:sz w:val="24"/>
          <w:szCs w:val="24"/>
          <w:lang w:val="uk-UA" w:eastAsia="ru-RU"/>
        </w:rPr>
        <w:t>дає диспетчер</w:t>
      </w:r>
      <w:r w:rsidR="000146AC" w:rsidRPr="008F66AA">
        <w:rPr>
          <w:rFonts w:eastAsia="Times New Roman" w:cstheme="minorHAnsi"/>
          <w:sz w:val="24"/>
          <w:szCs w:val="24"/>
          <w:lang w:val="uk-UA" w:eastAsia="ru-RU"/>
        </w:rPr>
        <w:t xml:space="preserve"> ОСР, в </w:t>
      </w:r>
      <w:r w:rsidR="00056937" w:rsidRPr="008F66AA">
        <w:rPr>
          <w:rFonts w:eastAsia="Times New Roman" w:cstheme="minorHAnsi"/>
          <w:sz w:val="24"/>
          <w:szCs w:val="24"/>
          <w:lang w:val="uk-UA" w:eastAsia="ru-RU"/>
        </w:rPr>
        <w:t>управлінні</w:t>
      </w:r>
      <w:r w:rsidR="000146AC" w:rsidRPr="008F66AA">
        <w:rPr>
          <w:rFonts w:eastAsia="Times New Roman" w:cstheme="minorHAnsi"/>
          <w:sz w:val="24"/>
          <w:szCs w:val="24"/>
          <w:lang w:val="uk-UA" w:eastAsia="ru-RU"/>
        </w:rPr>
        <w:t xml:space="preserve"> якого знаходиться ЛЕП</w:t>
      </w:r>
      <w:r w:rsidR="00CF0A93" w:rsidRPr="008F66AA">
        <w:rPr>
          <w:rFonts w:eastAsia="Times New Roman" w:cstheme="minorHAnsi"/>
          <w:sz w:val="24"/>
          <w:szCs w:val="24"/>
          <w:lang w:val="uk-UA" w:eastAsia="ru-RU"/>
        </w:rPr>
        <w:t>.</w:t>
      </w:r>
    </w:p>
    <w:p w14:paraId="1A038384" w14:textId="77777777" w:rsidR="00982C60" w:rsidRPr="008F66AA" w:rsidRDefault="00982C60" w:rsidP="000146AC">
      <w:pPr>
        <w:pStyle w:val="a7"/>
        <w:numPr>
          <w:ilvl w:val="0"/>
          <w:numId w:val="31"/>
        </w:numPr>
        <w:tabs>
          <w:tab w:val="left" w:pos="142"/>
        </w:tabs>
        <w:spacing w:after="0" w:line="240" w:lineRule="auto"/>
        <w:ind w:left="-567" w:firstLine="567"/>
        <w:jc w:val="both"/>
        <w:rPr>
          <w:rFonts w:eastAsia="Times New Roman" w:cstheme="minorHAnsi"/>
          <w:sz w:val="24"/>
          <w:szCs w:val="24"/>
          <w:lang w:val="uk-UA" w:eastAsia="ru-RU"/>
        </w:rPr>
      </w:pPr>
      <w:r w:rsidRPr="008F66AA">
        <w:rPr>
          <w:rFonts w:eastAsia="Times New Roman" w:cstheme="minorHAnsi"/>
          <w:sz w:val="24"/>
          <w:szCs w:val="24"/>
          <w:lang w:val="uk-UA" w:eastAsia="ru-RU"/>
        </w:rPr>
        <w:t xml:space="preserve">дозвіл на підготовку робочих місць і на допуск для робіт на ПЛ видає диспетчер, в оперативному </w:t>
      </w:r>
      <w:r w:rsidR="00056937" w:rsidRPr="008F66AA">
        <w:rPr>
          <w:rFonts w:eastAsia="Times New Roman" w:cstheme="minorHAnsi"/>
          <w:sz w:val="24"/>
          <w:szCs w:val="24"/>
          <w:lang w:val="uk-UA" w:eastAsia="ru-RU"/>
        </w:rPr>
        <w:t>управлінні</w:t>
      </w:r>
      <w:r w:rsidRPr="008F66AA">
        <w:rPr>
          <w:rFonts w:eastAsia="Times New Roman" w:cstheme="minorHAnsi"/>
          <w:sz w:val="24"/>
          <w:szCs w:val="24"/>
          <w:lang w:val="uk-UA" w:eastAsia="ru-RU"/>
        </w:rPr>
        <w:t>, якого знаходиться  ПЛ</w:t>
      </w:r>
      <w:r w:rsidR="000A09E1" w:rsidRPr="008F66AA">
        <w:rPr>
          <w:rFonts w:eastAsia="Times New Roman" w:cstheme="minorHAnsi"/>
          <w:sz w:val="24"/>
          <w:szCs w:val="24"/>
          <w:lang w:val="uk-UA" w:eastAsia="ru-RU"/>
        </w:rPr>
        <w:t>.</w:t>
      </w:r>
    </w:p>
    <w:p w14:paraId="13D91F78" w14:textId="77777777" w:rsidR="000146AC" w:rsidRPr="008F66AA" w:rsidRDefault="000146AC" w:rsidP="000146AC">
      <w:pPr>
        <w:pStyle w:val="a7"/>
        <w:numPr>
          <w:ilvl w:val="0"/>
          <w:numId w:val="31"/>
        </w:numPr>
        <w:tabs>
          <w:tab w:val="left" w:pos="142"/>
        </w:tabs>
        <w:spacing w:after="0" w:line="240" w:lineRule="auto"/>
        <w:ind w:left="-567" w:firstLine="567"/>
        <w:jc w:val="both"/>
        <w:rPr>
          <w:rFonts w:eastAsia="Times New Roman" w:cstheme="minorHAnsi"/>
          <w:sz w:val="24"/>
          <w:szCs w:val="24"/>
          <w:lang w:val="uk-UA" w:eastAsia="ru-RU"/>
        </w:rPr>
      </w:pPr>
      <w:r w:rsidRPr="008F66AA">
        <w:rPr>
          <w:rFonts w:eastAsia="Times New Roman" w:cstheme="minorHAnsi"/>
          <w:sz w:val="24"/>
          <w:szCs w:val="24"/>
          <w:lang w:val="uk-UA" w:eastAsia="ru-RU"/>
        </w:rPr>
        <w:t xml:space="preserve">оперативні перемикання на обладнанні </w:t>
      </w:r>
      <w:r w:rsidR="00CF0A93" w:rsidRPr="008F66AA">
        <w:rPr>
          <w:rFonts w:eastAsia="Times New Roman" w:cstheme="minorHAnsi"/>
          <w:sz w:val="24"/>
          <w:szCs w:val="24"/>
          <w:lang w:val="uk-UA" w:eastAsia="ru-RU"/>
        </w:rPr>
        <w:t>ПС ОСР</w:t>
      </w:r>
      <w:r w:rsidRPr="008F66AA">
        <w:rPr>
          <w:rFonts w:eastAsia="Times New Roman" w:cstheme="minorHAnsi"/>
          <w:sz w:val="24"/>
          <w:szCs w:val="24"/>
          <w:lang w:val="uk-UA" w:eastAsia="ru-RU"/>
        </w:rPr>
        <w:t xml:space="preserve"> і його пристроїв РЗА, які знаходяться в оперативному </w:t>
      </w:r>
      <w:r w:rsidR="000A09E1" w:rsidRPr="008F66AA">
        <w:rPr>
          <w:rFonts w:eastAsia="Times New Roman" w:cstheme="minorHAnsi"/>
          <w:sz w:val="24"/>
          <w:szCs w:val="24"/>
          <w:lang w:val="uk-UA" w:eastAsia="ru-RU"/>
        </w:rPr>
        <w:t xml:space="preserve">віданні ЧД </w:t>
      </w:r>
      <w:r w:rsidR="00056937" w:rsidRPr="008F66AA">
        <w:rPr>
          <w:rFonts w:eastAsia="Times New Roman" w:cstheme="minorHAnsi"/>
          <w:sz w:val="24"/>
          <w:szCs w:val="24"/>
          <w:lang w:val="uk-UA" w:eastAsia="ru-RU"/>
        </w:rPr>
        <w:t xml:space="preserve">суміжного </w:t>
      </w:r>
      <w:r w:rsidR="000A09E1" w:rsidRPr="008F66AA">
        <w:rPr>
          <w:rFonts w:eastAsia="Times New Roman" w:cstheme="minorHAnsi"/>
          <w:sz w:val="24"/>
          <w:szCs w:val="24"/>
          <w:lang w:val="uk-UA" w:eastAsia="ru-RU"/>
        </w:rPr>
        <w:t xml:space="preserve">ОСР, </w:t>
      </w:r>
      <w:r w:rsidRPr="008F66AA">
        <w:rPr>
          <w:rFonts w:eastAsia="Times New Roman" w:cstheme="minorHAnsi"/>
          <w:sz w:val="24"/>
          <w:szCs w:val="24"/>
          <w:lang w:val="uk-UA" w:eastAsia="ru-RU"/>
        </w:rPr>
        <w:t>викону</w:t>
      </w:r>
      <w:r w:rsidR="00056937" w:rsidRPr="008F66AA">
        <w:rPr>
          <w:rFonts w:eastAsia="Times New Roman" w:cstheme="minorHAnsi"/>
          <w:sz w:val="24"/>
          <w:szCs w:val="24"/>
          <w:lang w:val="uk-UA" w:eastAsia="ru-RU"/>
        </w:rPr>
        <w:t>ю</w:t>
      </w:r>
      <w:r w:rsidRPr="008F66AA">
        <w:rPr>
          <w:rFonts w:eastAsia="Times New Roman" w:cstheme="minorHAnsi"/>
          <w:sz w:val="24"/>
          <w:szCs w:val="24"/>
          <w:lang w:val="uk-UA" w:eastAsia="ru-RU"/>
        </w:rPr>
        <w:t xml:space="preserve">ться під </w:t>
      </w:r>
      <w:r w:rsidR="000A09E1" w:rsidRPr="008F66AA">
        <w:rPr>
          <w:rFonts w:eastAsia="Times New Roman" w:cstheme="minorHAnsi"/>
          <w:sz w:val="24"/>
          <w:szCs w:val="24"/>
          <w:lang w:val="uk-UA" w:eastAsia="ru-RU"/>
        </w:rPr>
        <w:t xml:space="preserve">керівництвом </w:t>
      </w:r>
      <w:r w:rsidR="000A09E1" w:rsidRPr="008F66AA">
        <w:rPr>
          <w:rFonts w:cstheme="minorHAnsi"/>
          <w:sz w:val="24"/>
          <w:szCs w:val="24"/>
          <w:lang w:val="uk-UA"/>
        </w:rPr>
        <w:t>відповідного</w:t>
      </w:r>
      <w:r w:rsidR="00CF0A93" w:rsidRPr="008F66AA">
        <w:rPr>
          <w:rFonts w:cstheme="minorHAnsi"/>
          <w:sz w:val="24"/>
          <w:szCs w:val="24"/>
          <w:lang w:val="uk-UA"/>
        </w:rPr>
        <w:t xml:space="preserve"> ЧД ОСР</w:t>
      </w:r>
      <w:r w:rsidRPr="008F66AA">
        <w:rPr>
          <w:rFonts w:eastAsia="Times New Roman" w:cstheme="minorHAnsi"/>
          <w:sz w:val="24"/>
          <w:szCs w:val="24"/>
          <w:lang w:val="uk-UA" w:eastAsia="ru-RU"/>
        </w:rPr>
        <w:t xml:space="preserve"> після узгодження із ЧД </w:t>
      </w:r>
      <w:r w:rsidR="007B5356" w:rsidRPr="008F66AA">
        <w:rPr>
          <w:rFonts w:eastAsia="Times New Roman" w:cstheme="minorHAnsi"/>
          <w:sz w:val="24"/>
          <w:szCs w:val="24"/>
          <w:lang w:val="uk-UA" w:eastAsia="ru-RU"/>
        </w:rPr>
        <w:t xml:space="preserve">суміжного </w:t>
      </w:r>
      <w:r w:rsidRPr="008F66AA">
        <w:rPr>
          <w:rFonts w:eastAsia="Times New Roman" w:cstheme="minorHAnsi"/>
          <w:sz w:val="24"/>
          <w:szCs w:val="24"/>
          <w:lang w:val="uk-UA" w:eastAsia="ru-RU"/>
        </w:rPr>
        <w:t>ОСР, при ліквідації технологічних порушень на вищевказаному обладнанні взаємовідносини структур диспетчерського управління аналогічні взаємовідносинам при виконанні оперативних перемикань.</w:t>
      </w:r>
    </w:p>
    <w:p w14:paraId="0B990122" w14:textId="77777777" w:rsidR="000146AC" w:rsidRPr="008F66AA" w:rsidRDefault="000146AC" w:rsidP="000146AC">
      <w:pPr>
        <w:pStyle w:val="a7"/>
        <w:numPr>
          <w:ilvl w:val="0"/>
          <w:numId w:val="31"/>
        </w:numPr>
        <w:tabs>
          <w:tab w:val="left" w:pos="142"/>
        </w:tabs>
        <w:spacing w:after="0" w:line="240" w:lineRule="auto"/>
        <w:ind w:left="-567" w:firstLine="567"/>
        <w:jc w:val="both"/>
        <w:rPr>
          <w:rFonts w:eastAsia="Times New Roman" w:cstheme="minorHAnsi"/>
          <w:color w:val="FF0000"/>
          <w:sz w:val="24"/>
          <w:szCs w:val="24"/>
          <w:lang w:val="uk-UA" w:eastAsia="ru-RU"/>
        </w:rPr>
      </w:pPr>
      <w:r w:rsidRPr="008F66AA">
        <w:rPr>
          <w:rFonts w:eastAsia="Times New Roman" w:cstheme="minorHAnsi"/>
          <w:sz w:val="24"/>
          <w:szCs w:val="24"/>
          <w:lang w:val="uk-UA" w:eastAsia="ru-RU"/>
        </w:rPr>
        <w:t>чергові диспетчери ОСР повинні взаємно інформувати один одного про всі порушення в роботі, відхилення режимів роботи та дефектів електрообладнання, які впливають на режим роботи обладнання, що знаходиться в оперативному керуванні (віданні</w:t>
      </w:r>
      <w:r w:rsidR="000A09E1" w:rsidRPr="008F66AA">
        <w:rPr>
          <w:rFonts w:eastAsia="Times New Roman" w:cstheme="minorHAnsi"/>
          <w:sz w:val="24"/>
          <w:szCs w:val="24"/>
          <w:lang w:val="uk-UA" w:eastAsia="ru-RU"/>
        </w:rPr>
        <w:t>)</w:t>
      </w:r>
      <w:r w:rsidRPr="008F66AA">
        <w:rPr>
          <w:rFonts w:eastAsia="Times New Roman" w:cstheme="minorHAnsi"/>
          <w:sz w:val="24"/>
          <w:szCs w:val="24"/>
          <w:lang w:val="uk-UA" w:eastAsia="ru-RU"/>
        </w:rPr>
        <w:t xml:space="preserve"> </w:t>
      </w:r>
      <w:r w:rsidR="00106564" w:rsidRPr="008F66AA">
        <w:rPr>
          <w:rFonts w:eastAsia="Times New Roman" w:cstheme="minorHAnsi"/>
          <w:sz w:val="24"/>
          <w:szCs w:val="24"/>
          <w:lang w:val="uk-UA" w:eastAsia="ru-RU"/>
        </w:rPr>
        <w:t xml:space="preserve">суміжного </w:t>
      </w:r>
      <w:r w:rsidRPr="008F66AA">
        <w:rPr>
          <w:rFonts w:eastAsia="Times New Roman" w:cstheme="minorHAnsi"/>
          <w:sz w:val="24"/>
          <w:szCs w:val="24"/>
          <w:lang w:val="uk-UA" w:eastAsia="ru-RU"/>
        </w:rPr>
        <w:t>ЧД ОСР</w:t>
      </w:r>
      <w:r w:rsidRPr="008F66AA">
        <w:rPr>
          <w:rFonts w:eastAsia="Times New Roman" w:cstheme="minorHAnsi"/>
          <w:color w:val="FF0000"/>
          <w:sz w:val="24"/>
          <w:szCs w:val="24"/>
          <w:lang w:val="uk-UA" w:eastAsia="ru-RU"/>
        </w:rPr>
        <w:t>.</w:t>
      </w:r>
    </w:p>
    <w:p w14:paraId="07CD3438" w14:textId="77777777" w:rsidR="00982C60" w:rsidRPr="008F66AA" w:rsidRDefault="00982C60" w:rsidP="000146AC">
      <w:pPr>
        <w:pStyle w:val="a7"/>
        <w:numPr>
          <w:ilvl w:val="0"/>
          <w:numId w:val="31"/>
        </w:numPr>
        <w:tabs>
          <w:tab w:val="left" w:pos="142"/>
        </w:tabs>
        <w:spacing w:after="0" w:line="240" w:lineRule="auto"/>
        <w:ind w:left="-567" w:firstLine="567"/>
        <w:jc w:val="both"/>
        <w:rPr>
          <w:rFonts w:eastAsia="Times New Roman" w:cstheme="minorHAnsi"/>
          <w:color w:val="FF0000"/>
          <w:sz w:val="24"/>
          <w:szCs w:val="24"/>
          <w:lang w:val="uk-UA" w:eastAsia="ru-RU"/>
        </w:rPr>
      </w:pPr>
      <w:r w:rsidRPr="008F66AA">
        <w:rPr>
          <w:sz w:val="24"/>
          <w:lang w:val="uk-UA" w:eastAsia="x-none"/>
        </w:rPr>
        <w:t xml:space="preserve">усі розпорядження  (дозволи) повинні обов’язково фіксуватися в оперативному журналі обох ЧД ОСР з точною вказівкою часу отримання або віддачі </w:t>
      </w:r>
      <w:r w:rsidR="000675AB" w:rsidRPr="008F66AA">
        <w:rPr>
          <w:sz w:val="24"/>
          <w:lang w:val="uk-UA" w:eastAsia="x-none"/>
        </w:rPr>
        <w:t xml:space="preserve">розпорядження та </w:t>
      </w:r>
      <w:r w:rsidRPr="008F66AA">
        <w:rPr>
          <w:sz w:val="24"/>
          <w:lang w:val="uk-UA" w:eastAsia="x-none"/>
        </w:rPr>
        <w:t>фактичного часу виконання.</w:t>
      </w:r>
    </w:p>
    <w:p w14:paraId="66590B07" w14:textId="77777777" w:rsidR="00982C60" w:rsidRPr="008F66AA" w:rsidRDefault="00982C60" w:rsidP="000146AC">
      <w:pPr>
        <w:pStyle w:val="a7"/>
        <w:numPr>
          <w:ilvl w:val="0"/>
          <w:numId w:val="31"/>
        </w:numPr>
        <w:tabs>
          <w:tab w:val="left" w:pos="142"/>
        </w:tabs>
        <w:spacing w:after="0" w:line="240" w:lineRule="auto"/>
        <w:ind w:left="-567" w:firstLine="567"/>
        <w:jc w:val="both"/>
        <w:rPr>
          <w:rFonts w:eastAsia="Times New Roman" w:cstheme="minorHAnsi"/>
          <w:color w:val="FF0000"/>
          <w:sz w:val="24"/>
          <w:szCs w:val="24"/>
          <w:lang w:val="uk-UA" w:eastAsia="ru-RU"/>
        </w:rPr>
      </w:pPr>
      <w:r w:rsidRPr="008F66AA">
        <w:rPr>
          <w:sz w:val="24"/>
          <w:lang w:val="uk-UA" w:eastAsia="x-none"/>
        </w:rPr>
        <w:t>після віддачі (видачі) розпорядження (дозволу) ЧД ОСР повинен переконатися у правильному розумінні його розпорядження  (дозволу).</w:t>
      </w:r>
    </w:p>
    <w:p w14:paraId="0108FEB6" w14:textId="77777777" w:rsidR="00982C60" w:rsidRPr="008F66AA" w:rsidRDefault="00982C60" w:rsidP="000146AC">
      <w:pPr>
        <w:pStyle w:val="a7"/>
        <w:numPr>
          <w:ilvl w:val="0"/>
          <w:numId w:val="31"/>
        </w:numPr>
        <w:tabs>
          <w:tab w:val="left" w:pos="142"/>
        </w:tabs>
        <w:spacing w:after="0" w:line="240" w:lineRule="auto"/>
        <w:ind w:left="-567" w:firstLine="567"/>
        <w:jc w:val="both"/>
        <w:rPr>
          <w:rFonts w:eastAsia="Times New Roman" w:cstheme="minorHAnsi"/>
          <w:color w:val="FF0000"/>
          <w:sz w:val="24"/>
          <w:szCs w:val="24"/>
          <w:lang w:val="uk-UA" w:eastAsia="ru-RU"/>
        </w:rPr>
      </w:pPr>
      <w:r w:rsidRPr="008F66AA">
        <w:rPr>
          <w:sz w:val="24"/>
          <w:lang w:val="uk-UA" w:eastAsia="x-none"/>
        </w:rPr>
        <w:t>ЧД ОСР забороняється виконувати незрозумілі для нього розпорядження</w:t>
      </w:r>
      <w:r w:rsidR="008F66AA" w:rsidRPr="008F66AA">
        <w:rPr>
          <w:sz w:val="24"/>
          <w:lang w:val="uk-UA" w:eastAsia="x-none"/>
        </w:rPr>
        <w:t xml:space="preserve"> ЧД суміжного ОСР</w:t>
      </w:r>
      <w:r w:rsidRPr="008F66AA">
        <w:rPr>
          <w:sz w:val="24"/>
          <w:lang w:val="uk-UA" w:eastAsia="x-none"/>
        </w:rPr>
        <w:t>.</w:t>
      </w:r>
    </w:p>
    <w:p w14:paraId="5120468F" w14:textId="77777777" w:rsidR="000146AC" w:rsidRPr="008F66AA" w:rsidRDefault="000146AC" w:rsidP="008F66AA">
      <w:pPr>
        <w:pStyle w:val="a7"/>
        <w:tabs>
          <w:tab w:val="left" w:pos="142"/>
        </w:tabs>
        <w:spacing w:after="0" w:line="240" w:lineRule="auto"/>
        <w:ind w:left="0"/>
        <w:jc w:val="both"/>
        <w:rPr>
          <w:rFonts w:eastAsia="Times New Roman" w:cstheme="minorHAnsi"/>
          <w:strike/>
          <w:sz w:val="24"/>
          <w:szCs w:val="24"/>
          <w:lang w:val="uk-UA" w:eastAsia="ru-RU"/>
        </w:rPr>
      </w:pPr>
    </w:p>
    <w:p w14:paraId="5E3FCFDD" w14:textId="77777777" w:rsidR="000146AC" w:rsidRPr="00367C2C" w:rsidRDefault="000146AC" w:rsidP="004938D1">
      <w:pPr>
        <w:pStyle w:val="a7"/>
        <w:numPr>
          <w:ilvl w:val="0"/>
          <w:numId w:val="1"/>
        </w:numPr>
        <w:rPr>
          <w:rFonts w:eastAsia="Times New Roman" w:cstheme="minorHAnsi"/>
          <w:b/>
          <w:bCs/>
          <w:sz w:val="24"/>
          <w:szCs w:val="24"/>
          <w:lang w:val="uk-UA" w:eastAsia="uk-UA"/>
        </w:rPr>
      </w:pPr>
      <w:r w:rsidRPr="00367C2C">
        <w:rPr>
          <w:rFonts w:eastAsia="Times New Roman" w:cstheme="minorHAnsi"/>
          <w:lang w:val="uk-UA"/>
        </w:rPr>
        <w:br w:type="page"/>
      </w:r>
      <w:r w:rsidRPr="00367C2C">
        <w:rPr>
          <w:rFonts w:eastAsia="Times New Roman" w:cstheme="minorHAnsi"/>
          <w:b/>
          <w:bCs/>
          <w:sz w:val="24"/>
          <w:szCs w:val="24"/>
          <w:lang w:val="uk-UA" w:eastAsia="uk-UA"/>
        </w:rPr>
        <w:t>Взаємодія ОСР та РДЦ з підготовки диспетчерів ОСР та диспетчерів РДЦ</w:t>
      </w:r>
    </w:p>
    <w:p w14:paraId="51163683" w14:textId="77777777" w:rsidR="000146AC" w:rsidRPr="00367C2C" w:rsidRDefault="000146AC" w:rsidP="000146AC">
      <w:pPr>
        <w:pStyle w:val="a7"/>
        <w:spacing w:after="0" w:line="240" w:lineRule="auto"/>
        <w:ind w:left="0"/>
        <w:contextualSpacing w:val="0"/>
        <w:jc w:val="both"/>
        <w:outlineLvl w:val="2"/>
        <w:rPr>
          <w:rFonts w:eastAsia="Times New Roman" w:cstheme="minorHAnsi"/>
          <w:b/>
          <w:bCs/>
          <w:sz w:val="24"/>
          <w:szCs w:val="24"/>
          <w:lang w:val="uk-UA" w:eastAsia="uk-UA"/>
        </w:rPr>
      </w:pPr>
    </w:p>
    <w:p w14:paraId="5C3628A3" w14:textId="77777777" w:rsidR="000146AC" w:rsidRPr="008F66AA" w:rsidRDefault="000146AC" w:rsidP="000146AC">
      <w:pPr>
        <w:pStyle w:val="a7"/>
        <w:numPr>
          <w:ilvl w:val="1"/>
          <w:numId w:val="1"/>
        </w:numPr>
        <w:spacing w:after="0" w:line="240" w:lineRule="auto"/>
        <w:ind w:left="-567" w:firstLine="567"/>
        <w:contextualSpacing w:val="0"/>
        <w:jc w:val="both"/>
        <w:rPr>
          <w:rFonts w:eastAsia="Times New Roman" w:cstheme="minorHAnsi"/>
          <w:sz w:val="24"/>
          <w:szCs w:val="24"/>
          <w:lang w:val="uk-UA" w:eastAsia="uk-UA"/>
        </w:rPr>
      </w:pPr>
      <w:r w:rsidRPr="008F66AA">
        <w:rPr>
          <w:rFonts w:eastAsia="Times New Roman" w:cstheme="minorHAnsi"/>
          <w:sz w:val="24"/>
          <w:szCs w:val="24"/>
          <w:lang w:val="uk-UA" w:eastAsia="uk-UA"/>
        </w:rPr>
        <w:t xml:space="preserve">Диспетчери </w:t>
      </w:r>
      <w:r w:rsidR="009D6DBB" w:rsidRPr="008F66AA">
        <w:rPr>
          <w:rFonts w:eastAsia="Times New Roman" w:cstheme="minorHAnsi"/>
          <w:sz w:val="24"/>
          <w:szCs w:val="24"/>
          <w:lang w:val="uk-UA" w:eastAsia="uk-UA"/>
        </w:rPr>
        <w:t>ОСР</w:t>
      </w:r>
      <w:r w:rsidRPr="008F66AA">
        <w:rPr>
          <w:rFonts w:eastAsia="Times New Roman" w:cstheme="minorHAnsi"/>
          <w:sz w:val="24"/>
          <w:szCs w:val="24"/>
          <w:lang w:val="uk-UA" w:eastAsia="uk-UA"/>
        </w:rPr>
        <w:t xml:space="preserve"> можуть ознайомлюватись з особливостями роботи електричних мереж ОСР відповідно до програм, складених керівниками диспетчерської служби </w:t>
      </w:r>
      <w:r w:rsidR="009D6DBB" w:rsidRPr="008F66AA">
        <w:rPr>
          <w:rFonts w:eastAsia="Times New Roman" w:cstheme="minorHAnsi"/>
          <w:sz w:val="24"/>
          <w:szCs w:val="24"/>
          <w:lang w:val="uk-UA" w:eastAsia="uk-UA"/>
        </w:rPr>
        <w:t>ОСР</w:t>
      </w:r>
      <w:r w:rsidRPr="008F66AA">
        <w:rPr>
          <w:rFonts w:eastAsia="Times New Roman" w:cstheme="minorHAnsi"/>
          <w:sz w:val="24"/>
          <w:szCs w:val="24"/>
          <w:lang w:val="uk-UA" w:eastAsia="uk-UA"/>
        </w:rPr>
        <w:t>, на підставі листа, надісланого технічному керівнику ОСР. ОСР забезпечує необхідні умови для ознайомлення та виділяє для консультацій кваліфікованих фахівців.</w:t>
      </w:r>
    </w:p>
    <w:p w14:paraId="24C1E862" w14:textId="77777777" w:rsidR="000146AC" w:rsidRPr="008F66AA" w:rsidRDefault="000146AC" w:rsidP="000146AC">
      <w:pPr>
        <w:spacing w:after="0" w:line="240" w:lineRule="auto"/>
        <w:ind w:left="-567" w:firstLine="567"/>
        <w:jc w:val="both"/>
        <w:rPr>
          <w:rFonts w:eastAsia="Times New Roman" w:cstheme="minorHAnsi"/>
          <w:sz w:val="24"/>
          <w:szCs w:val="24"/>
          <w:lang w:eastAsia="uk-UA"/>
        </w:rPr>
      </w:pPr>
    </w:p>
    <w:p w14:paraId="3DFCB20C" w14:textId="77777777" w:rsidR="000146AC" w:rsidRPr="008F66AA" w:rsidRDefault="000146AC" w:rsidP="000146AC">
      <w:pPr>
        <w:pStyle w:val="a7"/>
        <w:numPr>
          <w:ilvl w:val="0"/>
          <w:numId w:val="1"/>
        </w:numPr>
        <w:spacing w:after="0" w:line="240" w:lineRule="auto"/>
        <w:ind w:left="-567" w:firstLine="567"/>
        <w:contextualSpacing w:val="0"/>
        <w:jc w:val="both"/>
        <w:outlineLvl w:val="2"/>
        <w:rPr>
          <w:rFonts w:eastAsia="Times New Roman" w:cstheme="minorHAnsi"/>
          <w:b/>
          <w:bCs/>
          <w:sz w:val="24"/>
          <w:szCs w:val="24"/>
          <w:lang w:val="uk-UA" w:eastAsia="uk-UA"/>
        </w:rPr>
      </w:pPr>
      <w:r w:rsidRPr="008F66AA">
        <w:rPr>
          <w:rFonts w:eastAsia="Times New Roman" w:cstheme="minorHAnsi"/>
          <w:b/>
          <w:bCs/>
          <w:sz w:val="24"/>
          <w:szCs w:val="24"/>
          <w:lang w:val="uk-UA" w:eastAsia="uk-UA"/>
        </w:rPr>
        <w:t xml:space="preserve">Функції ОСР щодо забезпечення надійної паралельної роботи </w:t>
      </w:r>
      <w:r w:rsidR="009D6DBB" w:rsidRPr="008F66AA">
        <w:rPr>
          <w:rFonts w:eastAsia="Times New Roman" w:cstheme="minorHAnsi"/>
          <w:b/>
          <w:bCs/>
          <w:sz w:val="24"/>
          <w:szCs w:val="24"/>
          <w:lang w:val="uk-UA" w:eastAsia="uk-UA"/>
        </w:rPr>
        <w:t xml:space="preserve">мереж </w:t>
      </w:r>
    </w:p>
    <w:p w14:paraId="224743EA" w14:textId="77777777" w:rsidR="000146AC" w:rsidRPr="008F66AA" w:rsidRDefault="000146AC" w:rsidP="000146AC">
      <w:pPr>
        <w:pStyle w:val="a7"/>
        <w:spacing w:after="0" w:line="240" w:lineRule="auto"/>
        <w:ind w:left="0"/>
        <w:contextualSpacing w:val="0"/>
        <w:jc w:val="both"/>
        <w:outlineLvl w:val="2"/>
        <w:rPr>
          <w:rFonts w:eastAsia="Times New Roman" w:cstheme="minorHAnsi"/>
          <w:b/>
          <w:bCs/>
          <w:sz w:val="24"/>
          <w:szCs w:val="24"/>
          <w:lang w:val="uk-UA" w:eastAsia="uk-UA"/>
        </w:rPr>
      </w:pPr>
    </w:p>
    <w:p w14:paraId="23051B69" w14:textId="77777777" w:rsidR="000146AC" w:rsidRPr="008F66AA" w:rsidRDefault="000146AC" w:rsidP="000146AC">
      <w:pPr>
        <w:pStyle w:val="a4"/>
        <w:numPr>
          <w:ilvl w:val="1"/>
          <w:numId w:val="1"/>
        </w:numPr>
        <w:spacing w:before="0" w:beforeAutospacing="0" w:after="0" w:afterAutospacing="0"/>
        <w:ind w:left="-567" w:firstLine="567"/>
        <w:jc w:val="both"/>
        <w:rPr>
          <w:rFonts w:asciiTheme="minorHAnsi" w:hAnsiTheme="minorHAnsi" w:cstheme="minorHAnsi"/>
        </w:rPr>
      </w:pPr>
      <w:r w:rsidRPr="008F66AA">
        <w:rPr>
          <w:rFonts w:asciiTheme="minorHAnsi" w:hAnsiTheme="minorHAnsi" w:cstheme="minorHAnsi"/>
        </w:rPr>
        <w:t xml:space="preserve">У частині взаємовідносин </w:t>
      </w:r>
      <w:r w:rsidR="000A09E1" w:rsidRPr="008F66AA">
        <w:rPr>
          <w:rFonts w:asciiTheme="minorHAnsi" w:hAnsiTheme="minorHAnsi" w:cstheme="minorHAnsi"/>
        </w:rPr>
        <w:t>між</w:t>
      </w:r>
      <w:r w:rsidRPr="008F66AA">
        <w:rPr>
          <w:rFonts w:asciiTheme="minorHAnsi" w:hAnsiTheme="minorHAnsi" w:cstheme="minorHAnsi"/>
        </w:rPr>
        <w:t xml:space="preserve"> ОСР з питань підготовки та ведення режимів роботи обладнання ОСР</w:t>
      </w:r>
      <w:r w:rsidR="000A09E1" w:rsidRPr="008F66AA">
        <w:rPr>
          <w:rFonts w:asciiTheme="minorHAnsi" w:hAnsiTheme="minorHAnsi" w:cstheme="minorHAnsi"/>
        </w:rPr>
        <w:t xml:space="preserve"> </w:t>
      </w:r>
      <w:r w:rsidRPr="008F66AA">
        <w:rPr>
          <w:rFonts w:asciiTheme="minorHAnsi" w:hAnsiTheme="minorHAnsi" w:cstheme="minorHAnsi"/>
        </w:rPr>
        <w:t>покладаються такі функції:</w:t>
      </w:r>
    </w:p>
    <w:p w14:paraId="15F955DA" w14:textId="77777777" w:rsidR="000146AC" w:rsidRPr="008F66AA" w:rsidRDefault="000146AC" w:rsidP="000146AC">
      <w:pPr>
        <w:pStyle w:val="a4"/>
        <w:spacing w:before="0" w:beforeAutospacing="0" w:after="0" w:afterAutospacing="0"/>
        <w:jc w:val="both"/>
        <w:rPr>
          <w:rFonts w:asciiTheme="minorHAnsi" w:hAnsiTheme="minorHAnsi" w:cstheme="minorHAnsi"/>
        </w:rPr>
      </w:pPr>
    </w:p>
    <w:p w14:paraId="195F4358" w14:textId="77777777" w:rsidR="000146AC" w:rsidRPr="008F66AA" w:rsidRDefault="000146AC" w:rsidP="000146AC">
      <w:pPr>
        <w:pStyle w:val="a4"/>
        <w:numPr>
          <w:ilvl w:val="0"/>
          <w:numId w:val="4"/>
        </w:numPr>
        <w:spacing w:before="0" w:beforeAutospacing="0" w:after="0" w:afterAutospacing="0"/>
        <w:ind w:left="-567" w:firstLine="567"/>
        <w:jc w:val="both"/>
        <w:rPr>
          <w:rFonts w:asciiTheme="minorHAnsi" w:hAnsiTheme="minorHAnsi" w:cstheme="minorHAnsi"/>
        </w:rPr>
      </w:pPr>
      <w:r w:rsidRPr="008F66AA">
        <w:rPr>
          <w:rFonts w:asciiTheme="minorHAnsi" w:hAnsiTheme="minorHAnsi" w:cstheme="minorHAnsi"/>
        </w:rPr>
        <w:t>організація роботи з установлення ОСР обсягів споживання електричної енергії та потужності, контроль за веденням автоматизованої добової відомості, її достовірністю</w:t>
      </w:r>
      <w:r w:rsidRPr="008F66AA">
        <w:rPr>
          <w:rFonts w:asciiTheme="minorHAnsi" w:hAnsiTheme="minorHAnsi" w:cstheme="minorHAnsi"/>
          <w:color w:val="FF0000"/>
        </w:rPr>
        <w:t>,</w:t>
      </w:r>
      <w:r w:rsidRPr="008F66AA">
        <w:rPr>
          <w:rFonts w:asciiTheme="minorHAnsi" w:hAnsiTheme="minorHAnsi" w:cstheme="minorHAnsi"/>
        </w:rPr>
        <w:t xml:space="preserve"> моніторинг режимів споживання електричної енергії та потужності контрольованої групи енергоємних споживачів з дотриманням вимог Порядку постачання електричної енергії споживачам;</w:t>
      </w:r>
    </w:p>
    <w:p w14:paraId="76A754D1" w14:textId="77777777" w:rsidR="000146AC" w:rsidRPr="008F66AA" w:rsidRDefault="000146AC" w:rsidP="000146AC">
      <w:pPr>
        <w:pStyle w:val="a7"/>
        <w:numPr>
          <w:ilvl w:val="0"/>
          <w:numId w:val="4"/>
        </w:numPr>
        <w:spacing w:after="0" w:line="240" w:lineRule="auto"/>
        <w:ind w:left="-567" w:firstLine="567"/>
        <w:contextualSpacing w:val="0"/>
        <w:jc w:val="both"/>
        <w:rPr>
          <w:rFonts w:eastAsia="Times New Roman" w:cstheme="minorHAnsi"/>
          <w:sz w:val="24"/>
          <w:szCs w:val="24"/>
          <w:lang w:val="uk-UA"/>
        </w:rPr>
      </w:pPr>
      <w:r w:rsidRPr="008F66AA">
        <w:rPr>
          <w:rFonts w:eastAsia="Times New Roman" w:cstheme="minorHAnsi"/>
          <w:sz w:val="24"/>
          <w:szCs w:val="24"/>
          <w:lang w:val="uk-UA"/>
        </w:rPr>
        <w:t>розробка схеми нормального режиму і ремонтних схем на вив</w:t>
      </w:r>
      <w:r w:rsidR="000675AB" w:rsidRPr="008F66AA">
        <w:rPr>
          <w:rFonts w:eastAsia="Times New Roman" w:cstheme="minorHAnsi"/>
          <w:sz w:val="24"/>
          <w:szCs w:val="24"/>
          <w:lang w:val="uk-UA"/>
        </w:rPr>
        <w:t>едення</w:t>
      </w:r>
      <w:r w:rsidRPr="008F66AA">
        <w:rPr>
          <w:rFonts w:eastAsia="Times New Roman" w:cstheme="minorHAnsi"/>
          <w:sz w:val="24"/>
          <w:szCs w:val="24"/>
          <w:lang w:val="uk-UA"/>
        </w:rPr>
        <w:t xml:space="preserve"> в ремонт обладнання та ПЛ, що знаходяться в оперативному віданні ЧД </w:t>
      </w:r>
      <w:r w:rsidR="009D6DBB" w:rsidRPr="008F66AA">
        <w:rPr>
          <w:rFonts w:eastAsia="Times New Roman" w:cstheme="minorHAnsi"/>
          <w:sz w:val="24"/>
          <w:szCs w:val="24"/>
          <w:lang w:val="uk-UA"/>
        </w:rPr>
        <w:t>ОСР</w:t>
      </w:r>
      <w:r w:rsidRPr="008F66AA">
        <w:rPr>
          <w:rFonts w:eastAsia="Times New Roman" w:cstheme="minorHAnsi"/>
          <w:sz w:val="24"/>
          <w:szCs w:val="24"/>
          <w:lang w:val="uk-UA"/>
        </w:rPr>
        <w:t>;</w:t>
      </w:r>
    </w:p>
    <w:p w14:paraId="0C6DCB91" w14:textId="77777777" w:rsidR="000146AC" w:rsidRPr="008F66AA" w:rsidRDefault="000146AC" w:rsidP="000146AC">
      <w:pPr>
        <w:pStyle w:val="a4"/>
        <w:numPr>
          <w:ilvl w:val="0"/>
          <w:numId w:val="4"/>
        </w:numPr>
        <w:spacing w:before="0" w:beforeAutospacing="0" w:after="0" w:afterAutospacing="0"/>
        <w:ind w:left="-567" w:firstLine="567"/>
        <w:jc w:val="both"/>
        <w:rPr>
          <w:rFonts w:asciiTheme="minorHAnsi" w:hAnsiTheme="minorHAnsi" w:cstheme="minorHAnsi"/>
        </w:rPr>
      </w:pPr>
      <w:r w:rsidRPr="008F66AA">
        <w:rPr>
          <w:rFonts w:asciiTheme="minorHAnsi" w:hAnsiTheme="minorHAnsi" w:cstheme="minorHAnsi"/>
        </w:rPr>
        <w:t xml:space="preserve">проведення розрахунків розподілу потоків активних і реактивних потужностей схем електричних мереж напругою </w:t>
      </w:r>
      <w:r w:rsidR="009D6DBB" w:rsidRPr="008F66AA">
        <w:rPr>
          <w:rFonts w:asciiTheme="minorHAnsi" w:hAnsiTheme="minorHAnsi" w:cstheme="minorHAnsi"/>
        </w:rPr>
        <w:t xml:space="preserve">35 - </w:t>
      </w:r>
      <w:r w:rsidRPr="008F66AA">
        <w:rPr>
          <w:rFonts w:asciiTheme="minorHAnsi" w:hAnsiTheme="minorHAnsi" w:cstheme="minorHAnsi"/>
        </w:rPr>
        <w:t>110 (150) кВ за результатами і даними телевимірів для визначення завантаження обладнання, розроблення графіків напруги в контрольних точках;</w:t>
      </w:r>
    </w:p>
    <w:p w14:paraId="6B27340B" w14:textId="77777777" w:rsidR="000146AC" w:rsidRPr="008F66AA" w:rsidRDefault="000146AC" w:rsidP="000146AC">
      <w:pPr>
        <w:pStyle w:val="a4"/>
        <w:numPr>
          <w:ilvl w:val="0"/>
          <w:numId w:val="4"/>
        </w:numPr>
        <w:spacing w:before="0" w:beforeAutospacing="0" w:after="0" w:afterAutospacing="0"/>
        <w:ind w:left="-567" w:firstLine="567"/>
        <w:jc w:val="both"/>
        <w:rPr>
          <w:rFonts w:asciiTheme="minorHAnsi" w:hAnsiTheme="minorHAnsi" w:cstheme="minorHAnsi"/>
        </w:rPr>
      </w:pPr>
      <w:r w:rsidRPr="008F66AA">
        <w:rPr>
          <w:rFonts w:asciiTheme="minorHAnsi" w:hAnsiTheme="minorHAnsi" w:cstheme="minorHAnsi"/>
        </w:rPr>
        <w:t>видача завдань, збір, обробка та узагальнення даних контрольних вимірів електричного навантаження, складання відповідних звітів у визначених обсягах з дотриманням вимог Порядку організації проведення вимірів електричного навантаження в режимний день;</w:t>
      </w:r>
    </w:p>
    <w:p w14:paraId="5A0476F1" w14:textId="77777777" w:rsidR="000146AC" w:rsidRPr="008F66AA" w:rsidRDefault="000146AC" w:rsidP="000146AC">
      <w:pPr>
        <w:pStyle w:val="a7"/>
        <w:numPr>
          <w:ilvl w:val="0"/>
          <w:numId w:val="4"/>
        </w:numPr>
        <w:spacing w:after="0" w:line="240" w:lineRule="auto"/>
        <w:ind w:left="-567" w:firstLine="567"/>
        <w:contextualSpacing w:val="0"/>
        <w:jc w:val="both"/>
        <w:rPr>
          <w:rFonts w:eastAsia="Times New Roman" w:cstheme="minorHAnsi"/>
          <w:sz w:val="24"/>
          <w:szCs w:val="24"/>
          <w:lang w:val="uk-UA"/>
        </w:rPr>
      </w:pPr>
      <w:r w:rsidRPr="008F66AA">
        <w:rPr>
          <w:rFonts w:eastAsia="Times New Roman" w:cstheme="minorHAnsi"/>
          <w:sz w:val="24"/>
          <w:szCs w:val="24"/>
          <w:lang w:val="uk-UA"/>
        </w:rPr>
        <w:t xml:space="preserve">виконання розрахунків струмів короткого замикання в електричних мережах напругою </w:t>
      </w:r>
      <w:r w:rsidR="000A09E1" w:rsidRPr="008F66AA">
        <w:rPr>
          <w:rFonts w:eastAsia="Times New Roman" w:cstheme="minorHAnsi"/>
          <w:sz w:val="24"/>
          <w:szCs w:val="24"/>
          <w:lang w:val="uk-UA"/>
        </w:rPr>
        <w:t>6</w:t>
      </w:r>
      <w:r w:rsidR="009D6DBB" w:rsidRPr="008F66AA">
        <w:rPr>
          <w:rFonts w:eastAsia="Times New Roman" w:cstheme="minorHAnsi"/>
          <w:sz w:val="24"/>
          <w:szCs w:val="24"/>
          <w:lang w:val="uk-UA"/>
        </w:rPr>
        <w:t xml:space="preserve"> - </w:t>
      </w:r>
      <w:r w:rsidRPr="008F66AA">
        <w:rPr>
          <w:rFonts w:eastAsia="Times New Roman" w:cstheme="minorHAnsi"/>
          <w:sz w:val="24"/>
          <w:szCs w:val="24"/>
          <w:lang w:val="uk-UA"/>
        </w:rPr>
        <w:t>110 (150) кВ, надання ОСР величин струмів короткого замикання для перевірки відповідності встановленого обладнання (</w:t>
      </w:r>
      <w:r w:rsidR="000675AB" w:rsidRPr="008F66AA">
        <w:rPr>
          <w:rFonts w:eastAsia="Times New Roman" w:cstheme="minorHAnsi"/>
          <w:sz w:val="24"/>
          <w:szCs w:val="24"/>
          <w:lang w:val="uk-UA"/>
        </w:rPr>
        <w:t>за</w:t>
      </w:r>
      <w:r w:rsidRPr="008F66AA">
        <w:rPr>
          <w:rFonts w:eastAsia="Times New Roman" w:cstheme="minorHAnsi"/>
          <w:sz w:val="24"/>
          <w:szCs w:val="24"/>
          <w:lang w:val="uk-UA"/>
        </w:rPr>
        <w:t xml:space="preserve"> запит</w:t>
      </w:r>
      <w:r w:rsidR="000675AB" w:rsidRPr="008F66AA">
        <w:rPr>
          <w:rFonts w:eastAsia="Times New Roman" w:cstheme="minorHAnsi"/>
          <w:sz w:val="24"/>
          <w:szCs w:val="24"/>
          <w:lang w:val="uk-UA"/>
        </w:rPr>
        <w:t>ом</w:t>
      </w:r>
      <w:r w:rsidRPr="008F66AA">
        <w:rPr>
          <w:rFonts w:eastAsia="Times New Roman" w:cstheme="minorHAnsi"/>
          <w:sz w:val="24"/>
          <w:szCs w:val="24"/>
          <w:lang w:val="uk-UA"/>
        </w:rPr>
        <w:t>);</w:t>
      </w:r>
    </w:p>
    <w:p w14:paraId="7853D995" w14:textId="77777777" w:rsidR="000146AC" w:rsidRPr="008F66AA" w:rsidRDefault="000146AC" w:rsidP="000146AC">
      <w:pPr>
        <w:pStyle w:val="a7"/>
        <w:numPr>
          <w:ilvl w:val="0"/>
          <w:numId w:val="4"/>
        </w:numPr>
        <w:spacing w:after="0" w:line="240" w:lineRule="auto"/>
        <w:ind w:left="-567" w:firstLine="567"/>
        <w:contextualSpacing w:val="0"/>
        <w:jc w:val="both"/>
        <w:rPr>
          <w:rFonts w:eastAsia="Times New Roman" w:cstheme="minorHAnsi"/>
          <w:sz w:val="24"/>
          <w:szCs w:val="24"/>
          <w:lang w:val="uk-UA"/>
        </w:rPr>
      </w:pPr>
      <w:r w:rsidRPr="008F66AA">
        <w:rPr>
          <w:rFonts w:eastAsia="Times New Roman" w:cstheme="minorHAnsi"/>
          <w:sz w:val="24"/>
          <w:szCs w:val="24"/>
          <w:lang w:val="uk-UA"/>
        </w:rPr>
        <w:t xml:space="preserve">режимне опрацювання заявок на ремонт обладнання і пристроїв, що знаходяться в оперативному управлінні або віданні ЧД </w:t>
      </w:r>
      <w:r w:rsidR="002902FF" w:rsidRPr="008F66AA">
        <w:rPr>
          <w:rFonts w:eastAsia="Times New Roman" w:cstheme="minorHAnsi"/>
          <w:sz w:val="24"/>
          <w:szCs w:val="24"/>
          <w:lang w:val="uk-UA"/>
        </w:rPr>
        <w:t>ОСР</w:t>
      </w:r>
      <w:r w:rsidRPr="008F66AA">
        <w:rPr>
          <w:rFonts w:eastAsia="Times New Roman" w:cstheme="minorHAnsi"/>
          <w:sz w:val="24"/>
          <w:szCs w:val="24"/>
          <w:lang w:val="uk-UA"/>
        </w:rPr>
        <w:t>;</w:t>
      </w:r>
    </w:p>
    <w:p w14:paraId="43CF27C2" w14:textId="77777777" w:rsidR="000146AC" w:rsidRPr="00367C2C" w:rsidRDefault="000146AC" w:rsidP="000146AC">
      <w:pPr>
        <w:pStyle w:val="a4"/>
        <w:numPr>
          <w:ilvl w:val="0"/>
          <w:numId w:val="4"/>
        </w:numPr>
        <w:spacing w:before="0" w:beforeAutospacing="0" w:after="0" w:afterAutospacing="0"/>
        <w:ind w:left="-567" w:firstLine="567"/>
        <w:jc w:val="both"/>
        <w:rPr>
          <w:rFonts w:asciiTheme="minorHAnsi" w:hAnsiTheme="minorHAnsi" w:cstheme="minorHAnsi"/>
        </w:rPr>
      </w:pPr>
      <w:r w:rsidRPr="008F66AA">
        <w:rPr>
          <w:rFonts w:asciiTheme="minorHAnsi" w:hAnsiTheme="minorHAnsi" w:cstheme="minorHAnsi"/>
        </w:rPr>
        <w:t>збір, обробка, аналіз та узагальнення звітної інформації, передбаченої нормативно-технічними документами, у тому числі центрального органу</w:t>
      </w:r>
      <w:r w:rsidRPr="00367C2C">
        <w:rPr>
          <w:rFonts w:asciiTheme="minorHAnsi" w:hAnsiTheme="minorHAnsi" w:cstheme="minorHAnsi"/>
        </w:rPr>
        <w:t xml:space="preserve"> виконавчої влади, що забезпечує формування та реалізацію державної політики в електроенергетичному комплексі;</w:t>
      </w:r>
    </w:p>
    <w:p w14:paraId="7D35166A" w14:textId="77777777" w:rsidR="000146AC" w:rsidRPr="008F66AA" w:rsidRDefault="000146AC" w:rsidP="000146AC">
      <w:pPr>
        <w:pStyle w:val="a7"/>
        <w:numPr>
          <w:ilvl w:val="0"/>
          <w:numId w:val="4"/>
        </w:numPr>
        <w:spacing w:after="0" w:line="240" w:lineRule="auto"/>
        <w:ind w:left="-567" w:firstLine="567"/>
        <w:contextualSpacing w:val="0"/>
        <w:jc w:val="both"/>
        <w:rPr>
          <w:rFonts w:cstheme="minorHAnsi"/>
          <w:sz w:val="24"/>
          <w:szCs w:val="24"/>
          <w:lang w:val="uk-UA"/>
        </w:rPr>
      </w:pPr>
      <w:r w:rsidRPr="00367C2C">
        <w:rPr>
          <w:rFonts w:cstheme="minorHAnsi"/>
          <w:sz w:val="24"/>
          <w:szCs w:val="24"/>
          <w:lang w:val="uk-UA"/>
        </w:rPr>
        <w:t xml:space="preserve"> </w:t>
      </w:r>
      <w:r w:rsidRPr="008F66AA">
        <w:rPr>
          <w:rFonts w:cstheme="minorHAnsi"/>
          <w:sz w:val="24"/>
          <w:szCs w:val="24"/>
          <w:lang w:val="uk-UA"/>
        </w:rPr>
        <w:t>щомісячне складання фактичного балансу надходження та розподілу електроенергії по ОСР;</w:t>
      </w:r>
    </w:p>
    <w:p w14:paraId="78A9D1A5" w14:textId="77777777" w:rsidR="000146AC" w:rsidRPr="008F66AA" w:rsidRDefault="000146AC" w:rsidP="008F66AA">
      <w:pPr>
        <w:pStyle w:val="a7"/>
        <w:numPr>
          <w:ilvl w:val="0"/>
          <w:numId w:val="4"/>
        </w:numPr>
        <w:spacing w:after="0" w:line="240" w:lineRule="auto"/>
        <w:ind w:left="-567" w:firstLine="567"/>
        <w:contextualSpacing w:val="0"/>
        <w:jc w:val="both"/>
        <w:rPr>
          <w:rFonts w:cstheme="minorHAnsi"/>
          <w:i/>
          <w:sz w:val="24"/>
          <w:szCs w:val="24"/>
          <w:lang w:val="uk-UA"/>
        </w:rPr>
      </w:pPr>
      <w:r w:rsidRPr="008F66AA">
        <w:rPr>
          <w:rFonts w:cstheme="minorHAnsi"/>
          <w:i/>
          <w:sz w:val="24"/>
          <w:szCs w:val="24"/>
          <w:lang w:val="uk-UA"/>
        </w:rPr>
        <w:t>щомісячна підготовка та аналіз форми статистичної звітності “Структура балансу електроенергії і витрат на її транспорт в електромережах” (форма 1Б</w:t>
      </w:r>
      <w:r w:rsidR="008F66AA" w:rsidRPr="008F66AA">
        <w:rPr>
          <w:rFonts w:cstheme="minorHAnsi"/>
          <w:i/>
          <w:sz w:val="24"/>
          <w:szCs w:val="24"/>
          <w:lang w:val="uk-UA"/>
        </w:rPr>
        <w:t>ТВЕ) по суміжним лініям зв’язку ОСР відповідним підрозділом.</w:t>
      </w:r>
    </w:p>
    <w:p w14:paraId="25DCB1EF" w14:textId="77777777" w:rsidR="000146AC" w:rsidRPr="00367C2C" w:rsidRDefault="000146AC" w:rsidP="000146AC">
      <w:pPr>
        <w:pStyle w:val="a7"/>
        <w:spacing w:after="0" w:line="240" w:lineRule="auto"/>
        <w:ind w:left="0"/>
        <w:contextualSpacing w:val="0"/>
        <w:jc w:val="both"/>
        <w:rPr>
          <w:rFonts w:cstheme="minorHAnsi"/>
          <w:sz w:val="24"/>
          <w:szCs w:val="24"/>
          <w:lang w:val="uk-UA"/>
        </w:rPr>
      </w:pPr>
    </w:p>
    <w:p w14:paraId="1EA2F591" w14:textId="77777777" w:rsidR="000146AC" w:rsidRPr="001547CB" w:rsidRDefault="000146AC" w:rsidP="000146AC">
      <w:pPr>
        <w:pStyle w:val="a4"/>
        <w:numPr>
          <w:ilvl w:val="1"/>
          <w:numId w:val="1"/>
        </w:numPr>
        <w:spacing w:before="0" w:beforeAutospacing="0" w:after="0" w:afterAutospacing="0"/>
        <w:ind w:left="-567" w:firstLine="567"/>
        <w:jc w:val="both"/>
        <w:rPr>
          <w:rFonts w:asciiTheme="minorHAnsi" w:hAnsiTheme="minorHAnsi" w:cstheme="minorHAnsi"/>
        </w:rPr>
      </w:pPr>
      <w:r w:rsidRPr="008F66AA">
        <w:rPr>
          <w:rFonts w:asciiTheme="minorHAnsi" w:hAnsiTheme="minorHAnsi" w:cstheme="minorHAnsi"/>
        </w:rPr>
        <w:t xml:space="preserve">У частині взаємовідносин </w:t>
      </w:r>
      <w:r w:rsidR="000A09E1" w:rsidRPr="008F66AA">
        <w:rPr>
          <w:rFonts w:asciiTheme="minorHAnsi" w:hAnsiTheme="minorHAnsi" w:cstheme="minorHAnsi"/>
        </w:rPr>
        <w:t xml:space="preserve">між </w:t>
      </w:r>
      <w:r w:rsidRPr="008F66AA">
        <w:rPr>
          <w:rFonts w:asciiTheme="minorHAnsi" w:hAnsiTheme="minorHAnsi" w:cstheme="minorHAnsi"/>
        </w:rPr>
        <w:t xml:space="preserve"> ОС</w:t>
      </w:r>
      <w:r w:rsidR="008F66AA" w:rsidRPr="008F66AA">
        <w:rPr>
          <w:rFonts w:asciiTheme="minorHAnsi" w:hAnsiTheme="minorHAnsi" w:cstheme="minorHAnsi"/>
        </w:rPr>
        <w:t>Р</w:t>
      </w:r>
      <w:r w:rsidRPr="008F66AA">
        <w:rPr>
          <w:rFonts w:asciiTheme="minorHAnsi" w:hAnsiTheme="minorHAnsi" w:cstheme="minorHAnsi"/>
        </w:rPr>
        <w:t xml:space="preserve">,  з питань підготовки та ведення режимів роботи обладнання </w:t>
      </w:r>
      <w:r w:rsidRPr="001547CB">
        <w:rPr>
          <w:rFonts w:asciiTheme="minorHAnsi" w:hAnsiTheme="minorHAnsi" w:cstheme="minorHAnsi"/>
        </w:rPr>
        <w:t>на ОСР покладаються такі функції:</w:t>
      </w:r>
    </w:p>
    <w:p w14:paraId="6CB38A0C" w14:textId="77777777" w:rsidR="000146AC" w:rsidRPr="001547CB" w:rsidRDefault="000146AC" w:rsidP="008F66AA">
      <w:pPr>
        <w:pStyle w:val="a7"/>
        <w:spacing w:after="0" w:line="240" w:lineRule="auto"/>
        <w:ind w:left="0"/>
        <w:contextualSpacing w:val="0"/>
        <w:jc w:val="both"/>
        <w:rPr>
          <w:rFonts w:eastAsia="Times New Roman" w:cstheme="minorHAnsi"/>
          <w:sz w:val="24"/>
          <w:szCs w:val="24"/>
          <w:lang w:val="uk-UA"/>
        </w:rPr>
      </w:pPr>
    </w:p>
    <w:p w14:paraId="3EC3EE6A" w14:textId="77777777" w:rsidR="000146AC" w:rsidRPr="001547CB" w:rsidRDefault="000146AC" w:rsidP="000146AC">
      <w:pPr>
        <w:pStyle w:val="a4"/>
        <w:numPr>
          <w:ilvl w:val="0"/>
          <w:numId w:val="5"/>
        </w:numPr>
        <w:spacing w:before="0" w:beforeAutospacing="0" w:after="0" w:afterAutospacing="0"/>
        <w:ind w:left="-567" w:firstLine="567"/>
        <w:jc w:val="both"/>
        <w:rPr>
          <w:rFonts w:asciiTheme="minorHAnsi" w:hAnsiTheme="minorHAnsi" w:cstheme="minorHAnsi"/>
        </w:rPr>
      </w:pPr>
      <w:r w:rsidRPr="001547CB">
        <w:rPr>
          <w:rFonts w:asciiTheme="minorHAnsi" w:hAnsiTheme="minorHAnsi" w:cstheme="minorHAnsi"/>
        </w:rPr>
        <w:t xml:space="preserve">подання у визначені терміни результатів контрольних вимірів режимів роботи електромереж напругою </w:t>
      </w:r>
      <w:r w:rsidR="000A09E1" w:rsidRPr="001547CB">
        <w:rPr>
          <w:rFonts w:asciiTheme="minorHAnsi" w:hAnsiTheme="minorHAnsi" w:cstheme="minorHAnsi"/>
        </w:rPr>
        <w:t>150</w:t>
      </w:r>
      <w:r w:rsidRPr="001547CB">
        <w:rPr>
          <w:rFonts w:asciiTheme="minorHAnsi" w:hAnsiTheme="minorHAnsi" w:cstheme="minorHAnsi"/>
        </w:rPr>
        <w:t>кВ</w:t>
      </w:r>
      <w:r w:rsidR="000A09E1" w:rsidRPr="001547CB">
        <w:rPr>
          <w:rFonts w:asciiTheme="minorHAnsi" w:hAnsiTheme="minorHAnsi" w:cstheme="minorHAnsi"/>
        </w:rPr>
        <w:t xml:space="preserve"> і нижче</w:t>
      </w:r>
      <w:r w:rsidRPr="001547CB">
        <w:rPr>
          <w:rFonts w:asciiTheme="minorHAnsi" w:hAnsiTheme="minorHAnsi" w:cstheme="minorHAnsi"/>
        </w:rPr>
        <w:t>, звітних даних у відповідності до “Порядку організації проведення вимірів електричного навантаження в режимний день”, а також матеріалів річного звіту;</w:t>
      </w:r>
    </w:p>
    <w:p w14:paraId="7D9E1C51" w14:textId="77777777" w:rsidR="000146AC" w:rsidRPr="001547CB" w:rsidRDefault="000146AC" w:rsidP="008F66AA">
      <w:pPr>
        <w:pStyle w:val="a4"/>
        <w:numPr>
          <w:ilvl w:val="0"/>
          <w:numId w:val="5"/>
        </w:numPr>
        <w:spacing w:before="0" w:beforeAutospacing="0" w:after="0" w:afterAutospacing="0"/>
        <w:ind w:left="-567" w:firstLine="567"/>
        <w:jc w:val="both"/>
        <w:rPr>
          <w:rFonts w:asciiTheme="minorHAnsi" w:hAnsiTheme="minorHAnsi" w:cstheme="minorHAnsi"/>
        </w:rPr>
      </w:pPr>
      <w:r w:rsidRPr="001547CB">
        <w:rPr>
          <w:rFonts w:asciiTheme="minorHAnsi" w:hAnsiTheme="minorHAnsi" w:cstheme="minorHAnsi"/>
        </w:rPr>
        <w:t xml:space="preserve">подання паспортних даних та параметрів обладнання, що знаходиться в оперативному управлінні або віданні ЧД </w:t>
      </w:r>
      <w:r w:rsidR="004709E4" w:rsidRPr="001547CB">
        <w:rPr>
          <w:rFonts w:asciiTheme="minorHAnsi" w:hAnsiTheme="minorHAnsi" w:cstheme="minorHAnsi"/>
        </w:rPr>
        <w:t>ОСР</w:t>
      </w:r>
      <w:r w:rsidRPr="001547CB">
        <w:rPr>
          <w:rFonts w:asciiTheme="minorHAnsi" w:hAnsiTheme="minorHAnsi" w:cstheme="minorHAnsi"/>
        </w:rPr>
        <w:t>, допустимих навантажень обладнання за елементами схеми в нормальних та аварійних режимах (</w:t>
      </w:r>
      <w:r w:rsidR="000675AB" w:rsidRPr="001547CB">
        <w:rPr>
          <w:rFonts w:asciiTheme="minorHAnsi" w:hAnsiTheme="minorHAnsi" w:cstheme="minorHAnsi"/>
        </w:rPr>
        <w:t>за</w:t>
      </w:r>
      <w:r w:rsidRPr="001547CB">
        <w:rPr>
          <w:rFonts w:asciiTheme="minorHAnsi" w:hAnsiTheme="minorHAnsi" w:cstheme="minorHAnsi"/>
        </w:rPr>
        <w:t xml:space="preserve"> запит</w:t>
      </w:r>
      <w:r w:rsidR="000675AB" w:rsidRPr="001547CB">
        <w:rPr>
          <w:rFonts w:asciiTheme="minorHAnsi" w:hAnsiTheme="minorHAnsi" w:cstheme="minorHAnsi"/>
        </w:rPr>
        <w:t>ом</w:t>
      </w:r>
      <w:r w:rsidRPr="001547CB">
        <w:rPr>
          <w:rFonts w:asciiTheme="minorHAnsi" w:hAnsiTheme="minorHAnsi" w:cstheme="minorHAnsi"/>
        </w:rPr>
        <w:t>);</w:t>
      </w:r>
    </w:p>
    <w:p w14:paraId="35B13807" w14:textId="77777777" w:rsidR="000146AC" w:rsidRPr="001547CB" w:rsidRDefault="000146AC" w:rsidP="000146AC">
      <w:pPr>
        <w:pStyle w:val="a4"/>
        <w:numPr>
          <w:ilvl w:val="0"/>
          <w:numId w:val="5"/>
        </w:numPr>
        <w:spacing w:before="0" w:beforeAutospacing="0" w:after="0" w:afterAutospacing="0"/>
        <w:ind w:left="-567" w:firstLine="567"/>
        <w:jc w:val="both"/>
        <w:rPr>
          <w:rFonts w:asciiTheme="minorHAnsi" w:hAnsiTheme="minorHAnsi" w:cstheme="minorHAnsi"/>
        </w:rPr>
      </w:pPr>
      <w:r w:rsidRPr="001547CB">
        <w:rPr>
          <w:rFonts w:asciiTheme="minorHAnsi" w:hAnsiTheme="minorHAnsi" w:cstheme="minorHAnsi"/>
        </w:rPr>
        <w:t>оперативне прогнозування споживання та виробництва електричної енергії в системі розподілу ОСР в межах визначених  часових періодів (річних, сезонних, місячних, тижневих, добових);</w:t>
      </w:r>
    </w:p>
    <w:p w14:paraId="6ABF2DE5" w14:textId="77777777" w:rsidR="000146AC" w:rsidRPr="001547CB" w:rsidRDefault="000146AC" w:rsidP="000146AC">
      <w:pPr>
        <w:pStyle w:val="a4"/>
        <w:numPr>
          <w:ilvl w:val="0"/>
          <w:numId w:val="5"/>
        </w:numPr>
        <w:spacing w:before="0" w:beforeAutospacing="0" w:after="0" w:afterAutospacing="0"/>
        <w:ind w:left="-567" w:firstLine="567"/>
        <w:jc w:val="both"/>
        <w:rPr>
          <w:rFonts w:asciiTheme="minorHAnsi" w:hAnsiTheme="minorHAnsi" w:cstheme="minorHAnsi"/>
        </w:rPr>
      </w:pPr>
      <w:r w:rsidRPr="001547CB">
        <w:rPr>
          <w:rFonts w:asciiTheme="minorHAnsi" w:eastAsia="Times New Roman" w:hAnsiTheme="minorHAnsi" w:cstheme="minorHAnsi"/>
        </w:rPr>
        <w:t>надання даних для контролю</w:t>
      </w:r>
      <w:r w:rsidRPr="001547CB">
        <w:rPr>
          <w:rFonts w:asciiTheme="minorHAnsi" w:hAnsiTheme="minorHAnsi" w:cstheme="minorHAnsi"/>
        </w:rPr>
        <w:t xml:space="preserve"> за добовим балансом електричної енергії ОСР та фактичними щодобовими погодинними даними щодо показників фізичного балансу надходження електричної енергії у мережу ОСР, коригування складових добового балансу у терміни, встановлені </w:t>
      </w:r>
      <w:r w:rsidR="004709E4" w:rsidRPr="001547CB">
        <w:rPr>
          <w:rFonts w:asciiTheme="minorHAnsi" w:hAnsiTheme="minorHAnsi" w:cstheme="minorHAnsi"/>
        </w:rPr>
        <w:t>ОСР</w:t>
      </w:r>
      <w:r w:rsidRPr="001547CB">
        <w:rPr>
          <w:rFonts w:asciiTheme="minorHAnsi" w:hAnsiTheme="minorHAnsi" w:cstheme="minorHAnsi"/>
        </w:rPr>
        <w:t>. Моніторинг режимів споживання електричної енергії та потужності контрольованої групи енергоємних споживачів;</w:t>
      </w:r>
    </w:p>
    <w:p w14:paraId="4350A3BA" w14:textId="77777777" w:rsidR="000146AC" w:rsidRPr="001547CB" w:rsidRDefault="000146AC" w:rsidP="000146AC">
      <w:pPr>
        <w:pStyle w:val="a7"/>
        <w:numPr>
          <w:ilvl w:val="0"/>
          <w:numId w:val="5"/>
        </w:numPr>
        <w:spacing w:after="0" w:line="240" w:lineRule="auto"/>
        <w:ind w:left="-567" w:firstLine="567"/>
        <w:contextualSpacing w:val="0"/>
        <w:jc w:val="both"/>
        <w:rPr>
          <w:rFonts w:cstheme="minorHAnsi"/>
          <w:sz w:val="24"/>
          <w:szCs w:val="24"/>
          <w:lang w:val="uk-UA"/>
        </w:rPr>
      </w:pPr>
      <w:r w:rsidRPr="001547CB">
        <w:rPr>
          <w:rFonts w:cstheme="minorHAnsi"/>
          <w:sz w:val="24"/>
          <w:szCs w:val="24"/>
          <w:lang w:val="uk-UA"/>
        </w:rPr>
        <w:t xml:space="preserve">щомісячне надання  фактичного балансу надходження та розподілу електроенергії  </w:t>
      </w:r>
      <w:r w:rsidR="004709E4" w:rsidRPr="001547CB">
        <w:rPr>
          <w:rFonts w:cstheme="minorHAnsi"/>
          <w:sz w:val="24"/>
          <w:szCs w:val="24"/>
          <w:lang w:val="uk-UA"/>
        </w:rPr>
        <w:t xml:space="preserve">між </w:t>
      </w:r>
      <w:r w:rsidRPr="001547CB">
        <w:rPr>
          <w:rFonts w:cstheme="minorHAnsi"/>
          <w:sz w:val="24"/>
          <w:szCs w:val="24"/>
          <w:lang w:val="uk-UA"/>
        </w:rPr>
        <w:t>ОСР;</w:t>
      </w:r>
    </w:p>
    <w:p w14:paraId="07A5E1E1" w14:textId="77777777" w:rsidR="000146AC" w:rsidRPr="001547CB" w:rsidRDefault="000146AC" w:rsidP="000146AC">
      <w:pPr>
        <w:pStyle w:val="a7"/>
        <w:numPr>
          <w:ilvl w:val="0"/>
          <w:numId w:val="5"/>
        </w:numPr>
        <w:spacing w:after="0" w:line="240" w:lineRule="auto"/>
        <w:ind w:left="-567" w:firstLine="567"/>
        <w:contextualSpacing w:val="0"/>
        <w:jc w:val="both"/>
        <w:rPr>
          <w:rFonts w:cstheme="minorHAnsi"/>
          <w:sz w:val="24"/>
          <w:szCs w:val="24"/>
          <w:lang w:val="uk-UA"/>
        </w:rPr>
      </w:pPr>
      <w:r w:rsidRPr="001547CB">
        <w:rPr>
          <w:rFonts w:cstheme="minorHAnsi"/>
          <w:sz w:val="24"/>
          <w:szCs w:val="24"/>
          <w:lang w:val="uk-UA"/>
        </w:rPr>
        <w:t xml:space="preserve">надання  щомісяця та за рік форми статистичної звітності “Структура балансу електроенергії і витрат на її транспорт в електромережах” (форма 1БТВЕ) по класам напруги електромереж </w:t>
      </w:r>
      <w:r w:rsidR="004709E4" w:rsidRPr="001547CB">
        <w:rPr>
          <w:rFonts w:cstheme="minorHAnsi"/>
          <w:sz w:val="24"/>
          <w:szCs w:val="24"/>
          <w:lang w:val="uk-UA"/>
        </w:rPr>
        <w:t xml:space="preserve">між </w:t>
      </w:r>
      <w:r w:rsidRPr="001547CB">
        <w:rPr>
          <w:rFonts w:cstheme="minorHAnsi"/>
          <w:sz w:val="24"/>
          <w:szCs w:val="24"/>
          <w:lang w:val="uk-UA"/>
        </w:rPr>
        <w:t xml:space="preserve">ОСР; </w:t>
      </w:r>
    </w:p>
    <w:p w14:paraId="01D716E9" w14:textId="77777777" w:rsidR="000146AC" w:rsidRPr="001547CB" w:rsidRDefault="000146AC" w:rsidP="000146AC">
      <w:pPr>
        <w:pStyle w:val="a7"/>
        <w:numPr>
          <w:ilvl w:val="0"/>
          <w:numId w:val="5"/>
        </w:numPr>
        <w:spacing w:after="0" w:line="240" w:lineRule="auto"/>
        <w:ind w:left="-567" w:firstLine="567"/>
        <w:contextualSpacing w:val="0"/>
        <w:jc w:val="both"/>
        <w:rPr>
          <w:rFonts w:cstheme="minorHAnsi"/>
          <w:sz w:val="24"/>
          <w:szCs w:val="24"/>
          <w:lang w:val="uk-UA"/>
        </w:rPr>
      </w:pPr>
      <w:r w:rsidRPr="001547CB">
        <w:rPr>
          <w:rFonts w:cstheme="minorHAnsi"/>
          <w:sz w:val="24"/>
          <w:szCs w:val="24"/>
          <w:lang w:val="uk-UA"/>
        </w:rPr>
        <w:t xml:space="preserve">подання до </w:t>
      </w:r>
      <w:r w:rsidR="004709E4" w:rsidRPr="001547CB">
        <w:rPr>
          <w:rFonts w:cstheme="minorHAnsi"/>
          <w:sz w:val="24"/>
          <w:szCs w:val="24"/>
          <w:lang w:val="uk-UA"/>
        </w:rPr>
        <w:t xml:space="preserve">ОСР </w:t>
      </w:r>
      <w:r w:rsidRPr="001547CB">
        <w:rPr>
          <w:rFonts w:cstheme="minorHAnsi"/>
          <w:sz w:val="24"/>
          <w:szCs w:val="24"/>
          <w:lang w:val="uk-UA"/>
        </w:rPr>
        <w:t xml:space="preserve"> комплекту інструкцій, технологічних схем, програм, довідкових даних, які необхідні для здійснення оперативно-технологічного керування (за запитом).</w:t>
      </w:r>
    </w:p>
    <w:p w14:paraId="33969587" w14:textId="77777777" w:rsidR="000146AC" w:rsidRPr="001547CB" w:rsidRDefault="000146AC" w:rsidP="000146AC">
      <w:pPr>
        <w:spacing w:after="0" w:line="240" w:lineRule="auto"/>
        <w:ind w:left="-567" w:firstLine="567"/>
        <w:jc w:val="both"/>
        <w:rPr>
          <w:rFonts w:cstheme="minorHAnsi"/>
          <w:sz w:val="24"/>
          <w:szCs w:val="24"/>
        </w:rPr>
      </w:pPr>
    </w:p>
    <w:p w14:paraId="32F32E51" w14:textId="77777777" w:rsidR="000146AC" w:rsidRPr="001547CB" w:rsidRDefault="000146AC" w:rsidP="000146AC">
      <w:pPr>
        <w:pStyle w:val="a7"/>
        <w:numPr>
          <w:ilvl w:val="0"/>
          <w:numId w:val="1"/>
        </w:numPr>
        <w:spacing w:after="0" w:line="240" w:lineRule="auto"/>
        <w:ind w:left="-567" w:firstLine="567"/>
        <w:contextualSpacing w:val="0"/>
        <w:jc w:val="both"/>
        <w:outlineLvl w:val="2"/>
        <w:rPr>
          <w:rFonts w:eastAsia="Times New Roman" w:cstheme="minorHAnsi"/>
          <w:b/>
          <w:bCs/>
          <w:sz w:val="24"/>
          <w:szCs w:val="24"/>
          <w:lang w:val="uk-UA" w:eastAsia="uk-UA"/>
        </w:rPr>
      </w:pPr>
      <w:r w:rsidRPr="001547CB">
        <w:rPr>
          <w:rFonts w:eastAsia="Times New Roman" w:cstheme="minorHAnsi"/>
          <w:b/>
          <w:bCs/>
          <w:sz w:val="24"/>
          <w:szCs w:val="24"/>
          <w:lang w:val="uk-UA" w:eastAsia="uk-UA"/>
        </w:rPr>
        <w:t>Планування ремонтів основного обладнання, устаткування, пристроїв РЗ і ПА, ЗДТУ ОСР</w:t>
      </w:r>
      <w:r w:rsidRPr="001547CB">
        <w:rPr>
          <w:rFonts w:eastAsia="Times New Roman" w:cstheme="minorHAnsi"/>
          <w:sz w:val="24"/>
          <w:szCs w:val="24"/>
          <w:lang w:val="uk-UA"/>
        </w:rPr>
        <w:t>.</w:t>
      </w:r>
    </w:p>
    <w:p w14:paraId="3644B4D7" w14:textId="77777777" w:rsidR="000146AC" w:rsidRPr="001547CB" w:rsidRDefault="000146AC" w:rsidP="000146AC">
      <w:pPr>
        <w:pStyle w:val="a7"/>
        <w:spacing w:after="0" w:line="240" w:lineRule="auto"/>
        <w:ind w:left="-567" w:firstLine="567"/>
        <w:contextualSpacing w:val="0"/>
        <w:jc w:val="both"/>
        <w:outlineLvl w:val="2"/>
        <w:rPr>
          <w:rFonts w:eastAsia="Times New Roman" w:cstheme="minorHAnsi"/>
          <w:b/>
          <w:bCs/>
          <w:sz w:val="24"/>
          <w:szCs w:val="24"/>
          <w:lang w:val="uk-UA" w:eastAsia="uk-UA"/>
        </w:rPr>
      </w:pPr>
    </w:p>
    <w:p w14:paraId="04DA66AA" w14:textId="77777777" w:rsidR="000146AC" w:rsidRPr="001547CB" w:rsidRDefault="000146AC" w:rsidP="000146AC">
      <w:pPr>
        <w:pStyle w:val="a7"/>
        <w:numPr>
          <w:ilvl w:val="1"/>
          <w:numId w:val="1"/>
        </w:numPr>
        <w:spacing w:after="0" w:line="240" w:lineRule="auto"/>
        <w:ind w:left="-567" w:firstLine="567"/>
        <w:contextualSpacing w:val="0"/>
        <w:jc w:val="both"/>
        <w:outlineLvl w:val="2"/>
        <w:rPr>
          <w:rFonts w:eastAsia="Times New Roman" w:cstheme="minorHAnsi"/>
          <w:b/>
          <w:bCs/>
          <w:sz w:val="24"/>
          <w:szCs w:val="24"/>
          <w:lang w:val="uk-UA" w:eastAsia="uk-UA"/>
        </w:rPr>
      </w:pPr>
      <w:r w:rsidRPr="001547CB">
        <w:rPr>
          <w:rFonts w:eastAsia="Times New Roman" w:cstheme="minorHAnsi"/>
          <w:sz w:val="24"/>
          <w:szCs w:val="24"/>
          <w:lang w:val="uk-UA" w:eastAsia="uk-UA"/>
        </w:rPr>
        <w:t>планування ремонтів основного обладнання ПС та мереж, технічного обслуговування пристроїв РЗ і ПА проводиться у такому порядку:</w:t>
      </w:r>
    </w:p>
    <w:p w14:paraId="49A130F8" w14:textId="77777777" w:rsidR="000146AC" w:rsidRPr="001547CB" w:rsidRDefault="000146AC" w:rsidP="000146AC">
      <w:pPr>
        <w:pStyle w:val="a7"/>
        <w:numPr>
          <w:ilvl w:val="0"/>
          <w:numId w:val="27"/>
        </w:numPr>
        <w:spacing w:after="0" w:line="240" w:lineRule="auto"/>
        <w:ind w:left="-567" w:firstLine="567"/>
        <w:jc w:val="both"/>
        <w:rPr>
          <w:rFonts w:eastAsia="Times New Roman" w:cstheme="minorHAnsi"/>
          <w:sz w:val="24"/>
          <w:szCs w:val="24"/>
          <w:lang w:val="uk-UA" w:eastAsia="uk-UA"/>
        </w:rPr>
      </w:pPr>
      <w:r w:rsidRPr="001547CB">
        <w:rPr>
          <w:rFonts w:eastAsia="Times New Roman" w:cstheme="minorHAnsi"/>
          <w:sz w:val="24"/>
          <w:szCs w:val="24"/>
          <w:lang w:val="uk-UA" w:eastAsia="uk-UA"/>
        </w:rPr>
        <w:t xml:space="preserve">планування ремонтів основного обладнання ПС та мереж, технічного обслуговування пристроїв РЗ і ПА проводять з урахуванням планів ремонту </w:t>
      </w:r>
      <w:r w:rsidR="008207BF" w:rsidRPr="001547CB">
        <w:rPr>
          <w:rFonts w:eastAsia="Times New Roman" w:cstheme="minorHAnsi"/>
          <w:sz w:val="24"/>
          <w:szCs w:val="24"/>
          <w:lang w:val="uk-UA" w:eastAsia="uk-UA"/>
        </w:rPr>
        <w:t xml:space="preserve">суміжного </w:t>
      </w:r>
      <w:r w:rsidR="004709E4" w:rsidRPr="001547CB">
        <w:rPr>
          <w:rFonts w:eastAsia="Times New Roman" w:cstheme="minorHAnsi"/>
          <w:sz w:val="24"/>
          <w:szCs w:val="24"/>
          <w:lang w:val="uk-UA" w:eastAsia="uk-UA"/>
        </w:rPr>
        <w:t>ОСР</w:t>
      </w:r>
      <w:r w:rsidR="00982C60" w:rsidRPr="001547CB">
        <w:rPr>
          <w:rFonts w:eastAsia="Times New Roman" w:cstheme="minorHAnsi"/>
          <w:sz w:val="24"/>
          <w:szCs w:val="24"/>
          <w:lang w:val="uk-UA" w:eastAsia="uk-UA"/>
        </w:rPr>
        <w:t xml:space="preserve"> та РДЦ</w:t>
      </w:r>
      <w:r w:rsidRPr="001547CB">
        <w:rPr>
          <w:rFonts w:eastAsia="Times New Roman" w:cstheme="minorHAnsi"/>
          <w:sz w:val="24"/>
          <w:szCs w:val="24"/>
          <w:lang w:val="uk-UA" w:eastAsia="uk-UA"/>
        </w:rPr>
        <w:t>;</w:t>
      </w:r>
    </w:p>
    <w:p w14:paraId="47E07030" w14:textId="77777777" w:rsidR="000146AC" w:rsidRPr="001547CB" w:rsidRDefault="000146AC" w:rsidP="000146AC">
      <w:pPr>
        <w:pStyle w:val="a7"/>
        <w:numPr>
          <w:ilvl w:val="0"/>
          <w:numId w:val="27"/>
        </w:numPr>
        <w:spacing w:after="0" w:line="240" w:lineRule="auto"/>
        <w:ind w:left="-567" w:firstLine="567"/>
        <w:jc w:val="both"/>
        <w:rPr>
          <w:rFonts w:eastAsia="Times New Roman" w:cstheme="minorHAnsi"/>
          <w:sz w:val="24"/>
          <w:szCs w:val="24"/>
          <w:lang w:val="uk-UA" w:eastAsia="uk-UA"/>
        </w:rPr>
      </w:pPr>
      <w:r w:rsidRPr="001547CB">
        <w:rPr>
          <w:rFonts w:eastAsia="Times New Roman" w:cstheme="minorHAnsi"/>
          <w:sz w:val="24"/>
          <w:szCs w:val="24"/>
          <w:lang w:val="uk-UA" w:eastAsia="uk-UA"/>
        </w:rPr>
        <w:t xml:space="preserve">конкретний перелік об‘єктів диспетчеризації ОСР, ремонти яких підлягають плануванню </w:t>
      </w:r>
      <w:r w:rsidR="008207BF" w:rsidRPr="001547CB">
        <w:rPr>
          <w:rFonts w:eastAsia="Times New Roman" w:cstheme="minorHAnsi"/>
          <w:sz w:val="24"/>
          <w:szCs w:val="24"/>
          <w:lang w:val="uk-UA" w:eastAsia="uk-UA"/>
        </w:rPr>
        <w:t xml:space="preserve">між </w:t>
      </w:r>
      <w:r w:rsidR="004709E4" w:rsidRPr="001547CB">
        <w:rPr>
          <w:rFonts w:eastAsia="Times New Roman" w:cstheme="minorHAnsi"/>
          <w:sz w:val="24"/>
          <w:szCs w:val="24"/>
          <w:lang w:val="uk-UA" w:eastAsia="uk-UA"/>
        </w:rPr>
        <w:t>ОС</w:t>
      </w:r>
      <w:r w:rsidR="008207BF" w:rsidRPr="001547CB">
        <w:rPr>
          <w:rFonts w:eastAsia="Times New Roman" w:cstheme="minorHAnsi"/>
          <w:sz w:val="24"/>
          <w:szCs w:val="24"/>
          <w:lang w:val="uk-UA" w:eastAsia="uk-UA"/>
        </w:rPr>
        <w:t>Р</w:t>
      </w:r>
      <w:r w:rsidRPr="001547CB">
        <w:rPr>
          <w:rFonts w:eastAsia="Times New Roman" w:cstheme="minorHAnsi"/>
          <w:sz w:val="24"/>
          <w:szCs w:val="24"/>
          <w:lang w:val="uk-UA" w:eastAsia="uk-UA"/>
        </w:rPr>
        <w:t xml:space="preserve">, при необхідності визначається </w:t>
      </w:r>
      <w:r w:rsidR="008207BF" w:rsidRPr="001547CB">
        <w:rPr>
          <w:rFonts w:eastAsia="Times New Roman" w:cstheme="minorHAnsi"/>
          <w:sz w:val="24"/>
          <w:szCs w:val="24"/>
          <w:lang w:val="uk-UA" w:eastAsia="uk-UA"/>
        </w:rPr>
        <w:t xml:space="preserve">відповідними службами </w:t>
      </w:r>
      <w:r w:rsidR="004709E4" w:rsidRPr="001547CB">
        <w:rPr>
          <w:rFonts w:eastAsia="Times New Roman" w:cstheme="minorHAnsi"/>
          <w:sz w:val="24"/>
          <w:szCs w:val="24"/>
          <w:lang w:val="uk-UA" w:eastAsia="uk-UA"/>
        </w:rPr>
        <w:t>ОС</w:t>
      </w:r>
      <w:r w:rsidR="008F66AA" w:rsidRPr="001547CB">
        <w:rPr>
          <w:rFonts w:eastAsia="Times New Roman" w:cstheme="minorHAnsi"/>
          <w:sz w:val="24"/>
          <w:szCs w:val="24"/>
          <w:lang w:val="uk-UA" w:eastAsia="uk-UA"/>
        </w:rPr>
        <w:t>Р</w:t>
      </w:r>
      <w:r w:rsidR="00095F17" w:rsidRPr="001547CB">
        <w:rPr>
          <w:rFonts w:eastAsia="Times New Roman" w:cstheme="minorHAnsi"/>
          <w:sz w:val="24"/>
          <w:szCs w:val="24"/>
          <w:lang w:val="uk-UA" w:eastAsia="uk-UA"/>
        </w:rPr>
        <w:t xml:space="preserve"> </w:t>
      </w:r>
      <w:r w:rsidR="00610796" w:rsidRPr="001547CB">
        <w:rPr>
          <w:rFonts w:eastAsia="Times New Roman" w:cstheme="minorHAnsi"/>
          <w:sz w:val="24"/>
          <w:szCs w:val="24"/>
          <w:lang w:val="uk-UA" w:eastAsia="uk-UA"/>
        </w:rPr>
        <w:t>.</w:t>
      </w:r>
      <w:r w:rsidR="004709E4" w:rsidRPr="001547CB">
        <w:rPr>
          <w:rFonts w:eastAsia="Times New Roman" w:cstheme="minorHAnsi"/>
          <w:sz w:val="24"/>
          <w:szCs w:val="24"/>
          <w:lang w:val="uk-UA" w:eastAsia="uk-UA"/>
        </w:rPr>
        <w:t xml:space="preserve"> </w:t>
      </w:r>
    </w:p>
    <w:p w14:paraId="083CAFF7" w14:textId="77777777" w:rsidR="000146AC" w:rsidRPr="001547CB" w:rsidRDefault="000146AC" w:rsidP="008F66AA">
      <w:pPr>
        <w:pStyle w:val="a7"/>
        <w:numPr>
          <w:ilvl w:val="0"/>
          <w:numId w:val="27"/>
        </w:numPr>
        <w:spacing w:after="0" w:line="240" w:lineRule="auto"/>
        <w:ind w:left="-567" w:firstLine="567"/>
        <w:contextualSpacing w:val="0"/>
        <w:jc w:val="both"/>
        <w:rPr>
          <w:rFonts w:eastAsia="Times New Roman" w:cstheme="minorHAnsi"/>
          <w:sz w:val="24"/>
          <w:szCs w:val="24"/>
          <w:lang w:val="uk-UA" w:eastAsia="uk-UA"/>
        </w:rPr>
      </w:pPr>
      <w:r w:rsidRPr="001547CB">
        <w:rPr>
          <w:rFonts w:eastAsia="Times New Roman" w:cstheme="minorHAnsi"/>
          <w:sz w:val="24"/>
          <w:szCs w:val="24"/>
          <w:lang w:val="uk-UA" w:eastAsia="uk-UA"/>
        </w:rPr>
        <w:t xml:space="preserve">ОСР складає </w:t>
      </w:r>
      <w:r w:rsidR="004709E4" w:rsidRPr="001547CB">
        <w:rPr>
          <w:rFonts w:eastAsia="Times New Roman" w:cstheme="minorHAnsi"/>
          <w:sz w:val="24"/>
          <w:szCs w:val="24"/>
          <w:lang w:val="uk-UA" w:eastAsia="uk-UA"/>
        </w:rPr>
        <w:t>річний план</w:t>
      </w:r>
      <w:r w:rsidR="00EA6C75" w:rsidRPr="001547CB">
        <w:rPr>
          <w:rFonts w:eastAsia="Times New Roman" w:cstheme="minorHAnsi"/>
          <w:sz w:val="24"/>
          <w:szCs w:val="24"/>
          <w:lang w:val="uk-UA" w:eastAsia="uk-UA"/>
        </w:rPr>
        <w:t>-</w:t>
      </w:r>
      <w:r w:rsidR="004709E4" w:rsidRPr="001547CB">
        <w:rPr>
          <w:rFonts w:eastAsia="Times New Roman" w:cstheme="minorHAnsi"/>
          <w:sz w:val="24"/>
          <w:szCs w:val="24"/>
          <w:lang w:val="uk-UA" w:eastAsia="uk-UA"/>
        </w:rPr>
        <w:t>графік</w:t>
      </w:r>
      <w:r w:rsidR="00EA6C75" w:rsidRPr="001547CB">
        <w:rPr>
          <w:rFonts w:eastAsia="Times New Roman" w:cstheme="minorHAnsi"/>
          <w:sz w:val="24"/>
          <w:szCs w:val="24"/>
          <w:lang w:val="uk-UA" w:eastAsia="uk-UA"/>
        </w:rPr>
        <w:t xml:space="preserve"> з розбивкою по місяцям </w:t>
      </w:r>
      <w:r w:rsidR="004709E4" w:rsidRPr="001547CB">
        <w:rPr>
          <w:rFonts w:eastAsia="Times New Roman" w:cstheme="minorHAnsi"/>
          <w:sz w:val="24"/>
          <w:szCs w:val="24"/>
          <w:lang w:val="uk-UA" w:eastAsia="uk-UA"/>
        </w:rPr>
        <w:t xml:space="preserve">та за </w:t>
      </w:r>
      <w:r w:rsidR="004709E4" w:rsidRPr="001547CB">
        <w:rPr>
          <w:rFonts w:eastAsia="Times New Roman" w:cstheme="minorHAnsi"/>
          <w:color w:val="FF0000"/>
          <w:sz w:val="24"/>
          <w:szCs w:val="24"/>
          <w:lang w:val="uk-UA" w:eastAsia="uk-UA"/>
        </w:rPr>
        <w:t>2</w:t>
      </w:r>
      <w:r w:rsidR="004709E4" w:rsidRPr="001547CB">
        <w:rPr>
          <w:rFonts w:eastAsia="Times New Roman" w:cstheme="minorHAnsi"/>
          <w:sz w:val="24"/>
          <w:szCs w:val="24"/>
          <w:lang w:val="uk-UA" w:eastAsia="uk-UA"/>
        </w:rPr>
        <w:t xml:space="preserve"> календарних місяця до початку планового року </w:t>
      </w:r>
      <w:r w:rsidRPr="001547CB">
        <w:rPr>
          <w:rFonts w:eastAsia="Times New Roman" w:cstheme="minorHAnsi"/>
          <w:sz w:val="24"/>
          <w:szCs w:val="24"/>
          <w:lang w:val="uk-UA" w:eastAsia="uk-UA"/>
        </w:rPr>
        <w:t xml:space="preserve">і подає </w:t>
      </w:r>
      <w:r w:rsidR="00EA6C75" w:rsidRPr="001547CB">
        <w:rPr>
          <w:rFonts w:eastAsia="Times New Roman" w:cstheme="minorHAnsi"/>
          <w:sz w:val="24"/>
          <w:szCs w:val="24"/>
          <w:lang w:val="uk-UA" w:eastAsia="uk-UA"/>
        </w:rPr>
        <w:t xml:space="preserve">на узгодження відповідній службі </w:t>
      </w:r>
      <w:r w:rsidR="00095F17" w:rsidRPr="001547CB">
        <w:rPr>
          <w:rFonts w:eastAsia="Times New Roman" w:cstheme="minorHAnsi"/>
          <w:sz w:val="24"/>
          <w:szCs w:val="24"/>
          <w:lang w:val="uk-UA" w:eastAsia="uk-UA"/>
        </w:rPr>
        <w:t xml:space="preserve">суміжного </w:t>
      </w:r>
      <w:r w:rsidR="00EA6C75" w:rsidRPr="001547CB">
        <w:rPr>
          <w:rFonts w:eastAsia="Times New Roman" w:cstheme="minorHAnsi"/>
          <w:sz w:val="24"/>
          <w:szCs w:val="24"/>
          <w:lang w:val="uk-UA" w:eastAsia="uk-UA"/>
        </w:rPr>
        <w:t xml:space="preserve">ОСР. Річний план-графік </w:t>
      </w:r>
      <w:r w:rsidR="008207BF" w:rsidRPr="001547CB">
        <w:rPr>
          <w:rFonts w:eastAsia="Times New Roman" w:cstheme="minorHAnsi"/>
          <w:sz w:val="24"/>
          <w:szCs w:val="24"/>
          <w:lang w:val="uk-UA" w:eastAsia="uk-UA"/>
        </w:rPr>
        <w:t xml:space="preserve">ремонту обладнання </w:t>
      </w:r>
      <w:r w:rsidR="00EA6C75" w:rsidRPr="001547CB">
        <w:rPr>
          <w:rFonts w:eastAsia="Times New Roman" w:cstheme="minorHAnsi"/>
          <w:sz w:val="24"/>
          <w:szCs w:val="24"/>
          <w:lang w:val="uk-UA" w:eastAsia="uk-UA"/>
        </w:rPr>
        <w:t xml:space="preserve">повинен бути узгодженим </w:t>
      </w:r>
      <w:r w:rsidR="008207BF" w:rsidRPr="001547CB">
        <w:rPr>
          <w:rFonts w:eastAsia="Times New Roman" w:cstheme="minorHAnsi"/>
          <w:sz w:val="24"/>
          <w:szCs w:val="24"/>
          <w:lang w:val="uk-UA" w:eastAsia="uk-UA"/>
        </w:rPr>
        <w:t xml:space="preserve">між </w:t>
      </w:r>
      <w:r w:rsidR="00EA6C75" w:rsidRPr="001547CB">
        <w:rPr>
          <w:rFonts w:eastAsia="Times New Roman" w:cstheme="minorHAnsi"/>
          <w:sz w:val="24"/>
          <w:szCs w:val="24"/>
          <w:lang w:val="uk-UA" w:eastAsia="uk-UA"/>
        </w:rPr>
        <w:t>ОСР за 1 календарний місяць до початку планового року.</w:t>
      </w:r>
      <w:r w:rsidRPr="001547CB">
        <w:rPr>
          <w:rFonts w:eastAsia="Times New Roman" w:cstheme="minorHAnsi"/>
          <w:sz w:val="24"/>
          <w:szCs w:val="24"/>
          <w:lang w:val="uk-UA" w:eastAsia="uk-UA"/>
        </w:rPr>
        <w:t xml:space="preserve">  Ремонти пристроїв РЗ і ПА, ЗДТУ проводять з максимальним урахуванням планів ремонтів ЛЕП та устаткування електростанцій;</w:t>
      </w:r>
    </w:p>
    <w:p w14:paraId="1B3757FF" w14:textId="77777777" w:rsidR="000146AC" w:rsidRPr="001547CB" w:rsidRDefault="000146AC" w:rsidP="000146AC">
      <w:pPr>
        <w:pStyle w:val="a7"/>
        <w:numPr>
          <w:ilvl w:val="0"/>
          <w:numId w:val="27"/>
        </w:numPr>
        <w:spacing w:after="0" w:line="240" w:lineRule="auto"/>
        <w:ind w:left="-567" w:firstLine="567"/>
        <w:jc w:val="both"/>
        <w:rPr>
          <w:rFonts w:eastAsia="Times New Roman" w:cstheme="minorHAnsi"/>
          <w:sz w:val="24"/>
          <w:szCs w:val="24"/>
          <w:lang w:val="uk-UA" w:eastAsia="uk-UA"/>
        </w:rPr>
      </w:pPr>
      <w:r w:rsidRPr="001547CB">
        <w:rPr>
          <w:rFonts w:eastAsia="Times New Roman" w:cstheme="minorHAnsi"/>
          <w:sz w:val="24"/>
          <w:szCs w:val="24"/>
          <w:lang w:val="uk-UA" w:eastAsia="uk-UA"/>
        </w:rPr>
        <w:t>якщо виведення з роботи об‘єктів диспетчеризації повинно мати фіксовану дату початку та/або фіксовану дату закінчення, що зумовлюється, але не обмежується, взаємодією з іншими користувачами системи передачі (виробниками, іншими ОСР, споживачами), або внаслідок конкретних технологічних процесів, або з причини конкретних робіт із технічного обслуговування, то ці дані мають вказуватися у пропозиції про виведення з роботи об‘єктів диспетчеризації. За необхідності пропозиції підлягають аналізу та консультаційному процесу між ОСР, який подає пропозицію, а також залученими Користувачами та після їх узгодження вносяться до річного плану-графіку як фіксовані;</w:t>
      </w:r>
    </w:p>
    <w:p w14:paraId="35378D21" w14:textId="77777777" w:rsidR="000146AC" w:rsidRPr="001547CB" w:rsidRDefault="000146AC" w:rsidP="000146AC">
      <w:pPr>
        <w:pStyle w:val="a7"/>
        <w:numPr>
          <w:ilvl w:val="0"/>
          <w:numId w:val="27"/>
        </w:numPr>
        <w:spacing w:after="0" w:line="240" w:lineRule="auto"/>
        <w:ind w:left="-567" w:firstLine="567"/>
        <w:contextualSpacing w:val="0"/>
        <w:jc w:val="both"/>
        <w:rPr>
          <w:rFonts w:eastAsia="Times New Roman" w:cstheme="minorHAnsi"/>
          <w:sz w:val="24"/>
          <w:szCs w:val="24"/>
          <w:lang w:val="uk-UA" w:eastAsia="uk-UA"/>
        </w:rPr>
      </w:pPr>
      <w:r w:rsidRPr="001547CB">
        <w:rPr>
          <w:rFonts w:eastAsia="Times New Roman" w:cstheme="minorHAnsi"/>
          <w:sz w:val="24"/>
          <w:szCs w:val="24"/>
          <w:lang w:val="uk-UA" w:eastAsia="uk-UA"/>
        </w:rPr>
        <w:t xml:space="preserve">річні плани-графіки виведення з роботи </w:t>
      </w:r>
      <w:r w:rsidR="001547CB" w:rsidRPr="001547CB">
        <w:rPr>
          <w:rFonts w:eastAsia="Times New Roman" w:cstheme="minorHAnsi"/>
          <w:sz w:val="24"/>
          <w:szCs w:val="24"/>
          <w:lang w:val="uk-UA" w:eastAsia="uk-UA"/>
        </w:rPr>
        <w:t xml:space="preserve">суміжног </w:t>
      </w:r>
      <w:r w:rsidRPr="001547CB">
        <w:rPr>
          <w:rFonts w:eastAsia="Times New Roman" w:cstheme="minorHAnsi"/>
          <w:sz w:val="24"/>
          <w:szCs w:val="24"/>
          <w:lang w:val="uk-UA" w:eastAsia="uk-UA"/>
        </w:rPr>
        <w:t xml:space="preserve">обладнання </w:t>
      </w:r>
      <w:r w:rsidR="001547CB" w:rsidRPr="001547CB">
        <w:rPr>
          <w:rFonts w:eastAsia="Times New Roman" w:cstheme="minorHAnsi"/>
          <w:sz w:val="24"/>
          <w:szCs w:val="24"/>
          <w:lang w:val="uk-UA" w:eastAsia="uk-UA"/>
        </w:rPr>
        <w:t xml:space="preserve">між </w:t>
      </w:r>
      <w:r w:rsidR="00EA6C75" w:rsidRPr="001547CB">
        <w:rPr>
          <w:rFonts w:eastAsia="Times New Roman" w:cstheme="minorHAnsi"/>
          <w:sz w:val="24"/>
          <w:szCs w:val="24"/>
          <w:lang w:val="uk-UA" w:eastAsia="uk-UA"/>
        </w:rPr>
        <w:t xml:space="preserve">ОСР </w:t>
      </w:r>
      <w:r w:rsidRPr="001547CB">
        <w:rPr>
          <w:rFonts w:eastAsia="Times New Roman" w:cstheme="minorHAnsi"/>
          <w:sz w:val="24"/>
          <w:szCs w:val="24"/>
          <w:lang w:val="uk-UA" w:eastAsia="uk-UA"/>
        </w:rPr>
        <w:t xml:space="preserve">на наступний календарний рік затверджуються </w:t>
      </w:r>
      <w:r w:rsidR="00EA6C75" w:rsidRPr="001547CB">
        <w:rPr>
          <w:rFonts w:eastAsia="Times New Roman" w:cstheme="minorHAnsi"/>
          <w:sz w:val="24"/>
          <w:szCs w:val="24"/>
          <w:lang w:val="uk-UA" w:eastAsia="uk-UA"/>
        </w:rPr>
        <w:t>відповідними посадовими особами ОСР</w:t>
      </w:r>
      <w:r w:rsidR="001547CB" w:rsidRPr="001547CB">
        <w:rPr>
          <w:rFonts w:eastAsia="Times New Roman" w:cstheme="minorHAnsi"/>
          <w:sz w:val="24"/>
          <w:szCs w:val="24"/>
          <w:lang w:val="uk-UA" w:eastAsia="uk-UA"/>
        </w:rPr>
        <w:t>,</w:t>
      </w:r>
      <w:r w:rsidR="00EA6C75" w:rsidRPr="001547CB">
        <w:rPr>
          <w:rFonts w:eastAsia="Times New Roman" w:cstheme="minorHAnsi"/>
          <w:sz w:val="24"/>
          <w:szCs w:val="24"/>
          <w:lang w:val="uk-UA" w:eastAsia="uk-UA"/>
        </w:rPr>
        <w:t xml:space="preserve"> </w:t>
      </w:r>
      <w:r w:rsidR="00E235CB" w:rsidRPr="001547CB">
        <w:rPr>
          <w:rFonts w:eastAsia="Times New Roman" w:cstheme="minorHAnsi"/>
          <w:sz w:val="24"/>
          <w:szCs w:val="24"/>
          <w:lang w:val="uk-UA" w:eastAsia="uk-UA"/>
        </w:rPr>
        <w:t>узгоджен</w:t>
      </w:r>
      <w:r w:rsidR="008207BF" w:rsidRPr="001547CB">
        <w:rPr>
          <w:rFonts w:eastAsia="Times New Roman" w:cstheme="minorHAnsi"/>
          <w:sz w:val="24"/>
          <w:szCs w:val="24"/>
          <w:lang w:val="uk-UA" w:eastAsia="uk-UA"/>
        </w:rPr>
        <w:t>ий</w:t>
      </w:r>
      <w:r w:rsidR="00E235CB" w:rsidRPr="001547CB">
        <w:rPr>
          <w:rFonts w:eastAsia="Times New Roman" w:cstheme="minorHAnsi"/>
          <w:sz w:val="24"/>
          <w:szCs w:val="24"/>
          <w:lang w:val="uk-UA" w:eastAsia="uk-UA"/>
        </w:rPr>
        <w:t xml:space="preserve"> </w:t>
      </w:r>
      <w:r w:rsidRPr="001547CB">
        <w:rPr>
          <w:rFonts w:eastAsia="Times New Roman" w:cstheme="minorHAnsi"/>
          <w:sz w:val="24"/>
          <w:szCs w:val="24"/>
          <w:lang w:val="uk-UA" w:eastAsia="uk-UA"/>
        </w:rPr>
        <w:t>річн</w:t>
      </w:r>
      <w:r w:rsidR="008207BF" w:rsidRPr="001547CB">
        <w:rPr>
          <w:rFonts w:eastAsia="Times New Roman" w:cstheme="minorHAnsi"/>
          <w:sz w:val="24"/>
          <w:szCs w:val="24"/>
          <w:lang w:val="uk-UA" w:eastAsia="uk-UA"/>
        </w:rPr>
        <w:t>ий</w:t>
      </w:r>
      <w:r w:rsidRPr="001547CB">
        <w:rPr>
          <w:rFonts w:eastAsia="Times New Roman" w:cstheme="minorHAnsi"/>
          <w:sz w:val="24"/>
          <w:szCs w:val="24"/>
          <w:lang w:val="uk-UA" w:eastAsia="uk-UA"/>
        </w:rPr>
        <w:t xml:space="preserve"> план ремонтів обладнання</w:t>
      </w:r>
      <w:r w:rsidR="00E235CB" w:rsidRPr="001547CB">
        <w:rPr>
          <w:rFonts w:eastAsia="Times New Roman" w:cstheme="minorHAnsi"/>
          <w:sz w:val="24"/>
          <w:szCs w:val="24"/>
          <w:lang w:val="uk-UA" w:eastAsia="uk-UA"/>
        </w:rPr>
        <w:t xml:space="preserve"> ПС </w:t>
      </w:r>
      <w:r w:rsidRPr="001547CB">
        <w:rPr>
          <w:rFonts w:eastAsia="Times New Roman" w:cstheme="minorHAnsi"/>
          <w:sz w:val="24"/>
          <w:szCs w:val="24"/>
          <w:lang w:val="uk-UA" w:eastAsia="uk-UA"/>
        </w:rPr>
        <w:t xml:space="preserve">, ЛЕП за необхідності доводяться до відома </w:t>
      </w:r>
      <w:r w:rsidR="00E235CB" w:rsidRPr="001547CB">
        <w:rPr>
          <w:rFonts w:eastAsia="Times New Roman" w:cstheme="minorHAnsi"/>
          <w:sz w:val="24"/>
          <w:szCs w:val="24"/>
          <w:lang w:val="uk-UA" w:eastAsia="uk-UA"/>
        </w:rPr>
        <w:t xml:space="preserve">відповідним підрозділам </w:t>
      </w:r>
      <w:r w:rsidRPr="001547CB">
        <w:rPr>
          <w:rFonts w:eastAsia="Times New Roman" w:cstheme="minorHAnsi"/>
          <w:sz w:val="24"/>
          <w:szCs w:val="24"/>
          <w:lang w:val="uk-UA" w:eastAsia="uk-UA"/>
        </w:rPr>
        <w:t>ОСР;</w:t>
      </w:r>
    </w:p>
    <w:p w14:paraId="2F2E0D5F" w14:textId="77777777" w:rsidR="000146AC" w:rsidRPr="001547CB" w:rsidRDefault="000146AC" w:rsidP="000146AC">
      <w:pPr>
        <w:pStyle w:val="a7"/>
        <w:numPr>
          <w:ilvl w:val="0"/>
          <w:numId w:val="27"/>
        </w:numPr>
        <w:spacing w:after="0" w:line="240" w:lineRule="auto"/>
        <w:ind w:left="-567" w:firstLine="567"/>
        <w:contextualSpacing w:val="0"/>
        <w:jc w:val="both"/>
        <w:rPr>
          <w:rFonts w:eastAsia="Times New Roman" w:cstheme="minorHAnsi"/>
          <w:sz w:val="24"/>
          <w:szCs w:val="24"/>
          <w:lang w:val="uk-UA" w:eastAsia="uk-UA"/>
        </w:rPr>
      </w:pPr>
      <w:r w:rsidRPr="001547CB">
        <w:rPr>
          <w:rFonts w:eastAsia="Times New Roman" w:cstheme="minorHAnsi"/>
          <w:sz w:val="24"/>
          <w:szCs w:val="24"/>
          <w:lang w:val="uk-UA" w:eastAsia="uk-UA"/>
        </w:rPr>
        <w:t>затверджені річні плани-графіки ремонтів об‘єктів диспетчеризації на кожний рік набирають чинності з 01 січня відповідного року;</w:t>
      </w:r>
    </w:p>
    <w:p w14:paraId="14C3BBF3" w14:textId="77777777" w:rsidR="000146AC" w:rsidRPr="008F66AA" w:rsidRDefault="000146AC" w:rsidP="000146AC">
      <w:pPr>
        <w:pStyle w:val="a7"/>
        <w:numPr>
          <w:ilvl w:val="0"/>
          <w:numId w:val="27"/>
        </w:numPr>
        <w:spacing w:after="0" w:line="240" w:lineRule="auto"/>
        <w:ind w:left="-567" w:firstLine="567"/>
        <w:contextualSpacing w:val="0"/>
        <w:jc w:val="both"/>
        <w:rPr>
          <w:rFonts w:eastAsia="Times New Roman" w:cstheme="minorHAnsi"/>
          <w:sz w:val="24"/>
          <w:szCs w:val="24"/>
          <w:lang w:val="uk-UA" w:eastAsia="uk-UA"/>
        </w:rPr>
      </w:pPr>
      <w:r w:rsidRPr="008F66AA">
        <w:rPr>
          <w:rFonts w:eastAsia="Times New Roman" w:cstheme="minorHAnsi"/>
          <w:sz w:val="24"/>
          <w:szCs w:val="24"/>
          <w:lang w:val="uk-UA" w:eastAsia="uk-UA"/>
        </w:rPr>
        <w:t xml:space="preserve">ОСР зобов'язаний дотримуватися затверджених </w:t>
      </w:r>
      <w:r w:rsidR="00610796" w:rsidRPr="008F66AA">
        <w:rPr>
          <w:rFonts w:eastAsia="Times New Roman" w:cstheme="minorHAnsi"/>
          <w:sz w:val="24"/>
          <w:szCs w:val="24"/>
          <w:lang w:val="uk-UA" w:eastAsia="uk-UA"/>
        </w:rPr>
        <w:t>між собою</w:t>
      </w:r>
      <w:r w:rsidRPr="008F66AA">
        <w:rPr>
          <w:rFonts w:eastAsia="Times New Roman" w:cstheme="minorHAnsi"/>
          <w:sz w:val="24"/>
          <w:szCs w:val="24"/>
          <w:lang w:val="uk-UA" w:eastAsia="uk-UA"/>
        </w:rPr>
        <w:t xml:space="preserve"> планів-графіків ремонтів об‘єктів диспетчеризації (у разі їх надання);</w:t>
      </w:r>
    </w:p>
    <w:p w14:paraId="340E02DD" w14:textId="77777777" w:rsidR="000146AC" w:rsidRPr="008F66AA" w:rsidRDefault="000146AC" w:rsidP="000146AC">
      <w:pPr>
        <w:pStyle w:val="a7"/>
        <w:numPr>
          <w:ilvl w:val="0"/>
          <w:numId w:val="27"/>
        </w:numPr>
        <w:spacing w:after="0" w:line="240" w:lineRule="auto"/>
        <w:ind w:left="-567" w:firstLine="567"/>
        <w:contextualSpacing w:val="0"/>
        <w:jc w:val="both"/>
        <w:rPr>
          <w:rFonts w:eastAsia="Times New Roman" w:cstheme="minorHAnsi"/>
          <w:sz w:val="24"/>
          <w:szCs w:val="24"/>
          <w:lang w:val="uk-UA" w:eastAsia="uk-UA"/>
        </w:rPr>
      </w:pPr>
      <w:r w:rsidRPr="008F66AA">
        <w:rPr>
          <w:rFonts w:eastAsia="Times New Roman" w:cstheme="minorHAnsi"/>
          <w:sz w:val="24"/>
          <w:szCs w:val="24"/>
          <w:lang w:val="uk-UA" w:eastAsia="uk-UA"/>
        </w:rPr>
        <w:t>внесення змін до затвердженого річного плану-графіку ремонтів об‘єктів диспетчеризації здійснюється лише з причин порушення безпеки постачання або операційної безпеки, або безпеки експлуатаційного персоналу, або аварійного пошкодження обладнання ОСР, або громадської безпеки у такому порядку:</w:t>
      </w:r>
    </w:p>
    <w:p w14:paraId="1890AADC" w14:textId="77777777" w:rsidR="000146AC" w:rsidRPr="008F66AA" w:rsidRDefault="000146AC" w:rsidP="000146AC">
      <w:pPr>
        <w:spacing w:after="0" w:line="240" w:lineRule="auto"/>
        <w:ind w:left="-567" w:firstLine="567"/>
        <w:jc w:val="both"/>
        <w:rPr>
          <w:rFonts w:eastAsia="Times New Roman" w:cstheme="minorHAnsi"/>
          <w:sz w:val="24"/>
          <w:szCs w:val="24"/>
          <w:lang w:eastAsia="uk-UA"/>
        </w:rPr>
      </w:pPr>
      <w:r w:rsidRPr="008F66AA">
        <w:rPr>
          <w:rFonts w:eastAsia="Times New Roman" w:cstheme="minorHAnsi"/>
          <w:sz w:val="24"/>
          <w:szCs w:val="24"/>
          <w:lang w:eastAsia="uk-UA"/>
        </w:rPr>
        <w:t xml:space="preserve">- за рішенням </w:t>
      </w:r>
      <w:r w:rsidR="00EA6C75" w:rsidRPr="008F66AA">
        <w:rPr>
          <w:rFonts w:eastAsia="Times New Roman" w:cstheme="minorHAnsi"/>
          <w:sz w:val="24"/>
          <w:szCs w:val="24"/>
          <w:lang w:eastAsia="uk-UA"/>
        </w:rPr>
        <w:t xml:space="preserve">ОСР </w:t>
      </w:r>
      <w:r w:rsidRPr="008F66AA">
        <w:rPr>
          <w:rFonts w:eastAsia="Times New Roman" w:cstheme="minorHAnsi"/>
          <w:sz w:val="24"/>
          <w:szCs w:val="24"/>
          <w:lang w:eastAsia="uk-UA"/>
        </w:rPr>
        <w:t xml:space="preserve"> - якщо відповідне виведення з роботи обладнання обмежується лише обладнанням, яке знаходиться в оперативному управлінні </w:t>
      </w:r>
      <w:r w:rsidR="005A4461" w:rsidRPr="008F66AA">
        <w:rPr>
          <w:rFonts w:eastAsia="Times New Roman" w:cstheme="minorHAnsi"/>
          <w:sz w:val="24"/>
          <w:szCs w:val="24"/>
          <w:lang w:eastAsia="uk-UA"/>
        </w:rPr>
        <w:t xml:space="preserve"> відповідного ОСР</w:t>
      </w:r>
      <w:r w:rsidRPr="008F66AA">
        <w:rPr>
          <w:rFonts w:eastAsia="Times New Roman" w:cstheme="minorHAnsi"/>
          <w:sz w:val="24"/>
          <w:szCs w:val="24"/>
          <w:lang w:eastAsia="uk-UA"/>
        </w:rPr>
        <w:t>, та виведення цього обладнання не потребує зміни плану-графіку для інших сторін;</w:t>
      </w:r>
    </w:p>
    <w:p w14:paraId="00F773D8" w14:textId="77777777" w:rsidR="000146AC" w:rsidRPr="001547CB" w:rsidRDefault="000146AC" w:rsidP="000146AC">
      <w:pPr>
        <w:spacing w:after="0" w:line="240" w:lineRule="auto"/>
        <w:ind w:left="-567" w:firstLine="567"/>
        <w:jc w:val="both"/>
        <w:rPr>
          <w:rFonts w:eastAsia="Times New Roman" w:cstheme="minorHAnsi"/>
          <w:sz w:val="24"/>
          <w:szCs w:val="24"/>
          <w:lang w:eastAsia="uk-UA"/>
        </w:rPr>
      </w:pPr>
      <w:r w:rsidRPr="008F66AA">
        <w:rPr>
          <w:rFonts w:eastAsia="Times New Roman" w:cstheme="minorHAnsi"/>
          <w:sz w:val="24"/>
          <w:szCs w:val="24"/>
          <w:lang w:eastAsia="uk-UA"/>
        </w:rPr>
        <w:t xml:space="preserve">- за </w:t>
      </w:r>
      <w:r w:rsidRPr="001547CB">
        <w:rPr>
          <w:rFonts w:eastAsia="Times New Roman" w:cstheme="minorHAnsi"/>
          <w:sz w:val="24"/>
          <w:szCs w:val="24"/>
          <w:lang w:eastAsia="uk-UA"/>
        </w:rPr>
        <w:t xml:space="preserve">згодою між </w:t>
      </w:r>
      <w:r w:rsidR="005A4461" w:rsidRPr="001547CB">
        <w:rPr>
          <w:rFonts w:eastAsia="Times New Roman" w:cstheme="minorHAnsi"/>
          <w:sz w:val="24"/>
          <w:szCs w:val="24"/>
          <w:lang w:eastAsia="uk-UA"/>
        </w:rPr>
        <w:t>ОСР</w:t>
      </w:r>
      <w:r w:rsidRPr="001547CB">
        <w:rPr>
          <w:rFonts w:eastAsia="Times New Roman" w:cstheme="minorHAnsi"/>
          <w:sz w:val="24"/>
          <w:szCs w:val="24"/>
          <w:lang w:eastAsia="uk-UA"/>
        </w:rPr>
        <w:t xml:space="preserve"> та заінтересованими Користувачами - якщо виведення цього обладнання потребує зміни плану-графіка для інших;</w:t>
      </w:r>
    </w:p>
    <w:p w14:paraId="3023E89B" w14:textId="77777777" w:rsidR="000146AC" w:rsidRPr="001547CB" w:rsidRDefault="000146AC" w:rsidP="000146AC">
      <w:pPr>
        <w:pStyle w:val="a7"/>
        <w:spacing w:after="0" w:line="240" w:lineRule="auto"/>
        <w:ind w:left="-567" w:firstLine="567"/>
        <w:contextualSpacing w:val="0"/>
        <w:jc w:val="both"/>
        <w:rPr>
          <w:rFonts w:eastAsia="Times New Roman" w:cstheme="minorHAnsi"/>
          <w:sz w:val="24"/>
          <w:szCs w:val="24"/>
          <w:lang w:val="uk-UA" w:eastAsia="uk-UA"/>
        </w:rPr>
      </w:pPr>
    </w:p>
    <w:p w14:paraId="6C9F528E" w14:textId="77777777" w:rsidR="000146AC" w:rsidRPr="001547CB" w:rsidRDefault="000146AC" w:rsidP="000146AC">
      <w:pPr>
        <w:pStyle w:val="a7"/>
        <w:numPr>
          <w:ilvl w:val="0"/>
          <w:numId w:val="27"/>
        </w:numPr>
        <w:spacing w:after="0" w:line="240" w:lineRule="auto"/>
        <w:ind w:left="-567" w:firstLine="567"/>
        <w:contextualSpacing w:val="0"/>
        <w:jc w:val="both"/>
        <w:rPr>
          <w:rFonts w:eastAsia="Times New Roman" w:cstheme="minorHAnsi"/>
          <w:sz w:val="24"/>
          <w:szCs w:val="24"/>
          <w:lang w:val="uk-UA" w:eastAsia="uk-UA"/>
        </w:rPr>
      </w:pPr>
      <w:r w:rsidRPr="001547CB">
        <w:rPr>
          <w:rFonts w:eastAsia="Times New Roman" w:cstheme="minorHAnsi"/>
          <w:sz w:val="24"/>
          <w:szCs w:val="24"/>
          <w:lang w:val="uk-UA" w:eastAsia="uk-UA"/>
        </w:rPr>
        <w:t xml:space="preserve">прийняті </w:t>
      </w:r>
      <w:r w:rsidR="00E235CB" w:rsidRPr="001547CB">
        <w:rPr>
          <w:rFonts w:eastAsia="Times New Roman" w:cstheme="minorHAnsi"/>
          <w:sz w:val="24"/>
          <w:szCs w:val="24"/>
          <w:lang w:val="uk-UA" w:eastAsia="uk-UA"/>
        </w:rPr>
        <w:t>ОСР</w:t>
      </w:r>
      <w:r w:rsidRPr="001547CB">
        <w:rPr>
          <w:rFonts w:eastAsia="Times New Roman" w:cstheme="minorHAnsi"/>
          <w:sz w:val="24"/>
          <w:szCs w:val="24"/>
          <w:lang w:val="uk-UA" w:eastAsia="uk-UA"/>
        </w:rPr>
        <w:t xml:space="preserve"> зміни відображаються в місячному плані-графіку ремонтів об‘єктів диспетчеризації.</w:t>
      </w:r>
    </w:p>
    <w:p w14:paraId="372F0B88" w14:textId="77777777" w:rsidR="000146AC" w:rsidRPr="001547CB" w:rsidRDefault="000146AC" w:rsidP="000146AC">
      <w:pPr>
        <w:pStyle w:val="a7"/>
        <w:numPr>
          <w:ilvl w:val="0"/>
          <w:numId w:val="27"/>
        </w:numPr>
        <w:spacing w:after="0" w:line="240" w:lineRule="auto"/>
        <w:ind w:left="-567" w:firstLine="567"/>
        <w:contextualSpacing w:val="0"/>
        <w:jc w:val="both"/>
        <w:rPr>
          <w:rFonts w:eastAsia="Times New Roman" w:cstheme="minorHAnsi"/>
          <w:sz w:val="24"/>
          <w:szCs w:val="24"/>
          <w:lang w:val="uk-UA" w:eastAsia="uk-UA"/>
        </w:rPr>
      </w:pPr>
      <w:r w:rsidRPr="001547CB">
        <w:rPr>
          <w:rFonts w:eastAsia="Times New Roman" w:cstheme="minorHAnsi"/>
          <w:sz w:val="24"/>
          <w:szCs w:val="24"/>
          <w:lang w:val="uk-UA" w:eastAsia="uk-UA"/>
        </w:rPr>
        <w:t xml:space="preserve">якщо </w:t>
      </w:r>
      <w:r w:rsidR="00610796" w:rsidRPr="001547CB">
        <w:rPr>
          <w:rFonts w:eastAsia="Times New Roman" w:cstheme="minorHAnsi"/>
          <w:sz w:val="24"/>
          <w:szCs w:val="24"/>
          <w:lang w:val="uk-UA" w:eastAsia="uk-UA"/>
        </w:rPr>
        <w:t xml:space="preserve">відповідні служби </w:t>
      </w:r>
      <w:r w:rsidR="00E235CB" w:rsidRPr="001547CB">
        <w:rPr>
          <w:rFonts w:eastAsia="Times New Roman" w:cstheme="minorHAnsi"/>
          <w:sz w:val="24"/>
          <w:szCs w:val="24"/>
          <w:lang w:val="uk-UA" w:eastAsia="uk-UA"/>
        </w:rPr>
        <w:t>ОСР</w:t>
      </w:r>
      <w:r w:rsidRPr="001547CB">
        <w:rPr>
          <w:rFonts w:eastAsia="Times New Roman" w:cstheme="minorHAnsi"/>
          <w:sz w:val="24"/>
          <w:szCs w:val="24"/>
          <w:lang w:val="uk-UA" w:eastAsia="uk-UA"/>
        </w:rPr>
        <w:t xml:space="preserve"> не мож</w:t>
      </w:r>
      <w:r w:rsidR="000C27CC" w:rsidRPr="001547CB">
        <w:rPr>
          <w:rFonts w:eastAsia="Times New Roman" w:cstheme="minorHAnsi"/>
          <w:sz w:val="24"/>
          <w:szCs w:val="24"/>
          <w:lang w:val="uk-UA" w:eastAsia="uk-UA"/>
        </w:rPr>
        <w:t>уть</w:t>
      </w:r>
      <w:r w:rsidRPr="001547CB">
        <w:rPr>
          <w:rFonts w:eastAsia="Times New Roman" w:cstheme="minorHAnsi"/>
          <w:sz w:val="24"/>
          <w:szCs w:val="24"/>
          <w:lang w:val="uk-UA" w:eastAsia="uk-UA"/>
        </w:rPr>
        <w:t xml:space="preserve"> досягти згоди </w:t>
      </w:r>
      <w:r w:rsidR="00610796" w:rsidRPr="001547CB">
        <w:rPr>
          <w:rFonts w:eastAsia="Times New Roman" w:cstheme="minorHAnsi"/>
          <w:sz w:val="24"/>
          <w:szCs w:val="24"/>
          <w:lang w:val="uk-UA" w:eastAsia="uk-UA"/>
        </w:rPr>
        <w:t>між собою</w:t>
      </w:r>
      <w:r w:rsidRPr="001547CB">
        <w:rPr>
          <w:rFonts w:eastAsia="Times New Roman" w:cstheme="minorHAnsi"/>
          <w:sz w:val="24"/>
          <w:szCs w:val="24"/>
          <w:lang w:val="uk-UA" w:eastAsia="uk-UA"/>
        </w:rPr>
        <w:t xml:space="preserve"> стосовно розробки або зміни річного плану-графіку ремонтів об‘єктів диспетчеризації, </w:t>
      </w:r>
      <w:r w:rsidR="00E235CB" w:rsidRPr="001547CB">
        <w:rPr>
          <w:rFonts w:eastAsia="Times New Roman" w:cstheme="minorHAnsi"/>
          <w:sz w:val="24"/>
          <w:szCs w:val="24"/>
          <w:lang w:val="uk-UA" w:eastAsia="uk-UA"/>
        </w:rPr>
        <w:t>диспетчерськ</w:t>
      </w:r>
      <w:r w:rsidR="001547CB" w:rsidRPr="001547CB">
        <w:rPr>
          <w:rFonts w:eastAsia="Times New Roman" w:cstheme="minorHAnsi"/>
          <w:sz w:val="24"/>
          <w:szCs w:val="24"/>
          <w:lang w:val="uk-UA" w:eastAsia="uk-UA"/>
        </w:rPr>
        <w:t>і</w:t>
      </w:r>
      <w:r w:rsidR="00E235CB" w:rsidRPr="001547CB">
        <w:rPr>
          <w:rFonts w:eastAsia="Times New Roman" w:cstheme="minorHAnsi"/>
          <w:sz w:val="24"/>
          <w:szCs w:val="24"/>
          <w:lang w:val="uk-UA" w:eastAsia="uk-UA"/>
        </w:rPr>
        <w:t xml:space="preserve"> служб</w:t>
      </w:r>
      <w:r w:rsidR="001547CB" w:rsidRPr="001547CB">
        <w:rPr>
          <w:rFonts w:eastAsia="Times New Roman" w:cstheme="minorHAnsi"/>
          <w:sz w:val="24"/>
          <w:szCs w:val="24"/>
          <w:lang w:val="uk-UA" w:eastAsia="uk-UA"/>
        </w:rPr>
        <w:t>и</w:t>
      </w:r>
      <w:r w:rsidR="00E235CB" w:rsidRPr="001547CB">
        <w:rPr>
          <w:rFonts w:eastAsia="Times New Roman" w:cstheme="minorHAnsi"/>
          <w:sz w:val="24"/>
          <w:szCs w:val="24"/>
          <w:lang w:val="uk-UA" w:eastAsia="uk-UA"/>
        </w:rPr>
        <w:t xml:space="preserve"> </w:t>
      </w:r>
      <w:r w:rsidR="001547CB" w:rsidRPr="001547CB">
        <w:rPr>
          <w:rFonts w:eastAsia="Times New Roman" w:cstheme="minorHAnsi"/>
          <w:sz w:val="24"/>
          <w:szCs w:val="24"/>
          <w:lang w:val="uk-UA" w:eastAsia="uk-UA"/>
        </w:rPr>
        <w:t xml:space="preserve">суміжних </w:t>
      </w:r>
      <w:r w:rsidR="00E235CB" w:rsidRPr="001547CB">
        <w:rPr>
          <w:rFonts w:eastAsia="Times New Roman" w:cstheme="minorHAnsi"/>
          <w:sz w:val="24"/>
          <w:szCs w:val="24"/>
          <w:lang w:val="uk-UA" w:eastAsia="uk-UA"/>
        </w:rPr>
        <w:t>ОСР</w:t>
      </w:r>
      <w:r w:rsidRPr="001547CB">
        <w:rPr>
          <w:rFonts w:eastAsia="Times New Roman" w:cstheme="minorHAnsi"/>
          <w:sz w:val="24"/>
          <w:szCs w:val="24"/>
          <w:lang w:val="uk-UA" w:eastAsia="uk-UA"/>
        </w:rPr>
        <w:t xml:space="preserve"> прийма</w:t>
      </w:r>
      <w:r w:rsidR="001547CB" w:rsidRPr="001547CB">
        <w:rPr>
          <w:rFonts w:eastAsia="Times New Roman" w:cstheme="minorHAnsi"/>
          <w:sz w:val="24"/>
          <w:szCs w:val="24"/>
          <w:lang w:val="uk-UA" w:eastAsia="uk-UA"/>
        </w:rPr>
        <w:t>ють</w:t>
      </w:r>
      <w:r w:rsidRPr="001547CB">
        <w:rPr>
          <w:rFonts w:eastAsia="Times New Roman" w:cstheme="minorHAnsi"/>
          <w:sz w:val="24"/>
          <w:szCs w:val="24"/>
          <w:lang w:val="uk-UA" w:eastAsia="uk-UA"/>
        </w:rPr>
        <w:t xml:space="preserve"> остаточне рішення виходячи з операційної безпеки</w:t>
      </w:r>
      <w:r w:rsidR="00E235CB" w:rsidRPr="001547CB">
        <w:rPr>
          <w:rFonts w:eastAsia="Times New Roman" w:cstheme="minorHAnsi"/>
          <w:sz w:val="24"/>
          <w:szCs w:val="24"/>
          <w:lang w:val="uk-UA" w:eastAsia="uk-UA"/>
        </w:rPr>
        <w:t xml:space="preserve"> згідно оперативних заявок</w:t>
      </w:r>
      <w:r w:rsidR="009121FC" w:rsidRPr="001547CB">
        <w:rPr>
          <w:rFonts w:eastAsia="Times New Roman" w:cstheme="minorHAnsi"/>
          <w:sz w:val="24"/>
          <w:szCs w:val="24"/>
          <w:lang w:val="uk-UA" w:eastAsia="uk-UA"/>
        </w:rPr>
        <w:t xml:space="preserve"> на це обладнання</w:t>
      </w:r>
      <w:r w:rsidRPr="001547CB">
        <w:rPr>
          <w:rFonts w:eastAsia="Times New Roman" w:cstheme="minorHAnsi"/>
          <w:sz w:val="24"/>
          <w:szCs w:val="24"/>
          <w:lang w:val="uk-UA" w:eastAsia="uk-UA"/>
        </w:rPr>
        <w:t xml:space="preserve"> та інформує про це </w:t>
      </w:r>
      <w:r w:rsidR="008207BF" w:rsidRPr="001547CB">
        <w:rPr>
          <w:rFonts w:eastAsia="Times New Roman" w:cstheme="minorHAnsi"/>
          <w:sz w:val="24"/>
          <w:szCs w:val="24"/>
          <w:lang w:val="uk-UA" w:eastAsia="uk-UA"/>
        </w:rPr>
        <w:t>відповідн</w:t>
      </w:r>
      <w:r w:rsidR="001547CB" w:rsidRPr="001547CB">
        <w:rPr>
          <w:rFonts w:eastAsia="Times New Roman" w:cstheme="minorHAnsi"/>
          <w:sz w:val="24"/>
          <w:szCs w:val="24"/>
          <w:lang w:val="uk-UA" w:eastAsia="uk-UA"/>
        </w:rPr>
        <w:t>і служби</w:t>
      </w:r>
      <w:r w:rsidR="008207BF" w:rsidRPr="001547CB">
        <w:rPr>
          <w:rFonts w:eastAsia="Times New Roman" w:cstheme="minorHAnsi"/>
          <w:sz w:val="24"/>
          <w:szCs w:val="24"/>
          <w:lang w:val="uk-UA" w:eastAsia="uk-UA"/>
        </w:rPr>
        <w:t xml:space="preserve"> </w:t>
      </w:r>
      <w:r w:rsidRPr="001547CB">
        <w:rPr>
          <w:rFonts w:eastAsia="Times New Roman" w:cstheme="minorHAnsi"/>
          <w:sz w:val="24"/>
          <w:szCs w:val="24"/>
          <w:lang w:val="uk-UA" w:eastAsia="uk-UA"/>
        </w:rPr>
        <w:t>ОСР. У разі письмового запиту</w:t>
      </w:r>
      <w:r w:rsidR="00610796" w:rsidRPr="001547CB">
        <w:rPr>
          <w:rFonts w:eastAsia="Times New Roman" w:cstheme="minorHAnsi"/>
          <w:sz w:val="24"/>
          <w:szCs w:val="24"/>
          <w:lang w:val="uk-UA" w:eastAsia="uk-UA"/>
        </w:rPr>
        <w:t xml:space="preserve"> </w:t>
      </w:r>
      <w:r w:rsidRPr="001547CB">
        <w:rPr>
          <w:rFonts w:eastAsia="Times New Roman" w:cstheme="minorHAnsi"/>
          <w:sz w:val="24"/>
          <w:szCs w:val="24"/>
          <w:lang w:val="uk-UA" w:eastAsia="uk-UA"/>
        </w:rPr>
        <w:t xml:space="preserve">стосовно цього питання, </w:t>
      </w:r>
      <w:r w:rsidR="006D5C1E" w:rsidRPr="001547CB">
        <w:rPr>
          <w:rFonts w:eastAsia="Times New Roman" w:cstheme="minorHAnsi"/>
          <w:sz w:val="24"/>
          <w:szCs w:val="24"/>
          <w:lang w:val="uk-UA" w:eastAsia="uk-UA"/>
        </w:rPr>
        <w:t>ОСР</w:t>
      </w:r>
      <w:r w:rsidR="008207BF" w:rsidRPr="001547CB">
        <w:rPr>
          <w:rFonts w:eastAsia="Times New Roman" w:cstheme="minorHAnsi"/>
          <w:sz w:val="24"/>
          <w:szCs w:val="24"/>
          <w:lang w:val="uk-UA" w:eastAsia="uk-UA"/>
        </w:rPr>
        <w:t xml:space="preserve"> </w:t>
      </w:r>
      <w:r w:rsidRPr="001547CB">
        <w:rPr>
          <w:rFonts w:eastAsia="Times New Roman" w:cstheme="minorHAnsi"/>
          <w:sz w:val="24"/>
          <w:szCs w:val="24"/>
          <w:lang w:val="uk-UA" w:eastAsia="uk-UA"/>
        </w:rPr>
        <w:t>надає обґрунтування щодо прийняття такого рішення;</w:t>
      </w:r>
    </w:p>
    <w:p w14:paraId="22DA3EE5" w14:textId="77777777" w:rsidR="000146AC" w:rsidRPr="001547CB" w:rsidRDefault="000146AC" w:rsidP="000146AC">
      <w:pPr>
        <w:pStyle w:val="a7"/>
        <w:numPr>
          <w:ilvl w:val="0"/>
          <w:numId w:val="27"/>
        </w:numPr>
        <w:spacing w:after="0" w:line="240" w:lineRule="auto"/>
        <w:ind w:left="-567" w:firstLine="567"/>
        <w:contextualSpacing w:val="0"/>
        <w:jc w:val="both"/>
        <w:rPr>
          <w:rFonts w:eastAsia="Times New Roman" w:cstheme="minorHAnsi"/>
          <w:sz w:val="24"/>
          <w:szCs w:val="24"/>
          <w:lang w:val="uk-UA" w:eastAsia="uk-UA"/>
        </w:rPr>
      </w:pPr>
      <w:r w:rsidRPr="001547CB">
        <w:rPr>
          <w:rFonts w:eastAsia="Times New Roman" w:cstheme="minorHAnsi"/>
          <w:sz w:val="24"/>
          <w:szCs w:val="24"/>
          <w:lang w:val="uk-UA" w:eastAsia="uk-UA"/>
        </w:rPr>
        <w:t>До 10 числа кожного місяця, що передує плановому, ОСР нада</w:t>
      </w:r>
      <w:r w:rsidR="005A4461" w:rsidRPr="001547CB">
        <w:rPr>
          <w:rFonts w:eastAsia="Times New Roman" w:cstheme="minorHAnsi"/>
          <w:sz w:val="24"/>
          <w:szCs w:val="24"/>
          <w:lang w:val="uk-UA" w:eastAsia="uk-UA"/>
        </w:rPr>
        <w:t xml:space="preserve">ють </w:t>
      </w:r>
      <w:r w:rsidR="00610796" w:rsidRPr="001547CB">
        <w:rPr>
          <w:rFonts w:eastAsia="Times New Roman" w:cstheme="minorHAnsi"/>
          <w:sz w:val="24"/>
          <w:szCs w:val="24"/>
          <w:lang w:val="uk-UA" w:eastAsia="uk-UA"/>
        </w:rPr>
        <w:t>один одному</w:t>
      </w:r>
      <w:r w:rsidRPr="001547CB">
        <w:rPr>
          <w:rFonts w:eastAsia="Times New Roman" w:cstheme="minorHAnsi"/>
          <w:sz w:val="24"/>
          <w:szCs w:val="24"/>
          <w:lang w:val="uk-UA" w:eastAsia="uk-UA"/>
        </w:rPr>
        <w:t xml:space="preserve"> до відома  місячні плани-графіки, що підтверджують ремонти об‘єктів диспетчеризації відповідно до затвердженого річного плану-графіка з урахуванням прийнятих змін;</w:t>
      </w:r>
    </w:p>
    <w:p w14:paraId="29AB8C8B" w14:textId="77777777" w:rsidR="000146AC" w:rsidRPr="001547CB" w:rsidRDefault="000146AC" w:rsidP="000146AC">
      <w:pPr>
        <w:pStyle w:val="a7"/>
        <w:numPr>
          <w:ilvl w:val="0"/>
          <w:numId w:val="27"/>
        </w:numPr>
        <w:spacing w:after="0" w:line="240" w:lineRule="auto"/>
        <w:ind w:left="-567" w:firstLine="567"/>
        <w:contextualSpacing w:val="0"/>
        <w:jc w:val="both"/>
        <w:rPr>
          <w:rFonts w:eastAsia="Times New Roman" w:cstheme="minorHAnsi"/>
          <w:sz w:val="24"/>
          <w:szCs w:val="24"/>
          <w:lang w:val="uk-UA" w:eastAsia="uk-UA"/>
        </w:rPr>
      </w:pPr>
      <w:r w:rsidRPr="001547CB">
        <w:rPr>
          <w:rFonts w:eastAsia="Times New Roman" w:cstheme="minorHAnsi"/>
          <w:sz w:val="24"/>
          <w:szCs w:val="24"/>
          <w:lang w:val="uk-UA" w:eastAsia="uk-UA"/>
        </w:rPr>
        <w:t>місячні плани-графіки ремонтів об‘єктів диспетчеризації мають надаватися ОСР письмово. Такі дані мають містити таку інформацію:</w:t>
      </w:r>
    </w:p>
    <w:p w14:paraId="353B7090" w14:textId="77777777" w:rsidR="000146AC" w:rsidRPr="001547CB" w:rsidRDefault="000146AC" w:rsidP="000146AC">
      <w:pPr>
        <w:pStyle w:val="a7"/>
        <w:spacing w:after="0" w:line="240" w:lineRule="auto"/>
        <w:ind w:left="-567" w:firstLine="567"/>
        <w:contextualSpacing w:val="0"/>
        <w:jc w:val="both"/>
        <w:rPr>
          <w:rFonts w:eastAsia="Times New Roman" w:cstheme="minorHAnsi"/>
          <w:sz w:val="24"/>
          <w:szCs w:val="24"/>
          <w:lang w:val="uk-UA" w:eastAsia="uk-UA"/>
        </w:rPr>
      </w:pPr>
    </w:p>
    <w:p w14:paraId="445A0367" w14:textId="77777777" w:rsidR="000146AC" w:rsidRPr="001547CB" w:rsidRDefault="000146AC" w:rsidP="000146AC">
      <w:pPr>
        <w:spacing w:after="0" w:line="240" w:lineRule="auto"/>
        <w:ind w:left="-567" w:firstLine="567"/>
        <w:jc w:val="both"/>
        <w:rPr>
          <w:rFonts w:eastAsia="Times New Roman" w:cstheme="minorHAnsi"/>
          <w:sz w:val="24"/>
          <w:szCs w:val="24"/>
          <w:lang w:eastAsia="uk-UA"/>
        </w:rPr>
      </w:pPr>
      <w:r w:rsidRPr="001547CB">
        <w:rPr>
          <w:rFonts w:eastAsia="Times New Roman" w:cstheme="minorHAnsi"/>
          <w:sz w:val="24"/>
          <w:szCs w:val="24"/>
          <w:lang w:eastAsia="uk-UA"/>
        </w:rPr>
        <w:t>- реквізити сторони, яка подає місячний план-графік ремонтів об‘єктів диспетчеризації;</w:t>
      </w:r>
    </w:p>
    <w:p w14:paraId="4C415E02" w14:textId="77777777" w:rsidR="000146AC" w:rsidRPr="001547CB" w:rsidRDefault="000146AC" w:rsidP="000146AC">
      <w:pPr>
        <w:spacing w:after="0" w:line="240" w:lineRule="auto"/>
        <w:ind w:left="-567" w:firstLine="567"/>
        <w:jc w:val="both"/>
        <w:rPr>
          <w:rFonts w:eastAsia="Times New Roman" w:cstheme="minorHAnsi"/>
          <w:sz w:val="24"/>
          <w:szCs w:val="24"/>
          <w:lang w:eastAsia="uk-UA"/>
        </w:rPr>
      </w:pPr>
      <w:r w:rsidRPr="001547CB">
        <w:rPr>
          <w:rFonts w:eastAsia="Times New Roman" w:cstheme="minorHAnsi"/>
          <w:sz w:val="24"/>
          <w:szCs w:val="24"/>
          <w:lang w:eastAsia="uk-UA"/>
        </w:rPr>
        <w:t>- планові ремонти об‘єктів диспетчеризації, які включені до річного плану-графіку;</w:t>
      </w:r>
    </w:p>
    <w:p w14:paraId="02C05988" w14:textId="77777777" w:rsidR="000146AC" w:rsidRPr="001547CB" w:rsidRDefault="000146AC" w:rsidP="000146AC">
      <w:pPr>
        <w:spacing w:after="0" w:line="240" w:lineRule="auto"/>
        <w:ind w:left="-567" w:firstLine="567"/>
        <w:jc w:val="both"/>
        <w:rPr>
          <w:rFonts w:eastAsia="Times New Roman" w:cstheme="minorHAnsi"/>
          <w:sz w:val="24"/>
          <w:szCs w:val="24"/>
          <w:lang w:eastAsia="uk-UA"/>
        </w:rPr>
      </w:pPr>
      <w:r w:rsidRPr="001547CB">
        <w:rPr>
          <w:rFonts w:eastAsia="Times New Roman" w:cstheme="minorHAnsi"/>
          <w:sz w:val="24"/>
          <w:szCs w:val="24"/>
          <w:lang w:eastAsia="uk-UA"/>
        </w:rPr>
        <w:t>- ремонти об‘єктів диспетчеризації, які не включені до річного плану-графіку з відповідним обґрунтуванням;</w:t>
      </w:r>
    </w:p>
    <w:p w14:paraId="283771FA" w14:textId="77777777" w:rsidR="000146AC" w:rsidRPr="001547CB" w:rsidRDefault="000146AC" w:rsidP="000146AC">
      <w:pPr>
        <w:spacing w:after="0" w:line="240" w:lineRule="auto"/>
        <w:ind w:left="-567" w:firstLine="567"/>
        <w:jc w:val="both"/>
        <w:rPr>
          <w:rFonts w:eastAsia="Times New Roman" w:cstheme="minorHAnsi"/>
          <w:sz w:val="24"/>
          <w:szCs w:val="24"/>
          <w:lang w:eastAsia="uk-UA"/>
        </w:rPr>
      </w:pPr>
      <w:r w:rsidRPr="001547CB">
        <w:rPr>
          <w:rFonts w:eastAsia="Times New Roman" w:cstheme="minorHAnsi"/>
          <w:sz w:val="24"/>
          <w:szCs w:val="24"/>
          <w:lang w:eastAsia="uk-UA"/>
        </w:rPr>
        <w:t>- пояснення щодо причин зміни річного плану-графіку, якщо такі зміни мають місце;</w:t>
      </w:r>
    </w:p>
    <w:p w14:paraId="721C46CE" w14:textId="77777777" w:rsidR="000146AC" w:rsidRPr="001547CB" w:rsidRDefault="000146AC" w:rsidP="001547CB">
      <w:pPr>
        <w:pStyle w:val="a7"/>
        <w:spacing w:after="0" w:line="240" w:lineRule="auto"/>
        <w:ind w:left="0"/>
        <w:contextualSpacing w:val="0"/>
        <w:jc w:val="both"/>
        <w:rPr>
          <w:rFonts w:eastAsia="Times New Roman" w:cstheme="minorHAnsi"/>
          <w:sz w:val="24"/>
          <w:szCs w:val="24"/>
          <w:lang w:val="uk-UA" w:eastAsia="uk-UA"/>
        </w:rPr>
      </w:pPr>
    </w:p>
    <w:p w14:paraId="41D54C84" w14:textId="77777777" w:rsidR="000146AC" w:rsidRPr="001547CB" w:rsidRDefault="000146AC" w:rsidP="000146AC">
      <w:pPr>
        <w:pStyle w:val="a7"/>
        <w:numPr>
          <w:ilvl w:val="0"/>
          <w:numId w:val="27"/>
        </w:numPr>
        <w:spacing w:after="0" w:line="240" w:lineRule="auto"/>
        <w:ind w:left="-567" w:firstLine="567"/>
        <w:contextualSpacing w:val="0"/>
        <w:jc w:val="both"/>
        <w:rPr>
          <w:rFonts w:eastAsia="Times New Roman" w:cstheme="minorHAnsi"/>
          <w:sz w:val="24"/>
          <w:szCs w:val="24"/>
          <w:lang w:val="uk-UA" w:eastAsia="uk-UA"/>
        </w:rPr>
      </w:pPr>
      <w:r w:rsidRPr="001547CB">
        <w:rPr>
          <w:rFonts w:eastAsia="Times New Roman" w:cstheme="minorHAnsi"/>
          <w:sz w:val="24"/>
          <w:szCs w:val="24"/>
          <w:lang w:val="uk-UA" w:eastAsia="uk-UA"/>
        </w:rPr>
        <w:t>затверджені місячні плани-графіки корегуванню не підлягають. Зміни до них ураховуються в оперативному порядку шляхом подання оперативної заявки;</w:t>
      </w:r>
    </w:p>
    <w:p w14:paraId="2EE52B36" w14:textId="77777777" w:rsidR="000146AC" w:rsidRPr="001547CB" w:rsidRDefault="000146AC" w:rsidP="000146AC">
      <w:pPr>
        <w:pStyle w:val="a7"/>
        <w:numPr>
          <w:ilvl w:val="0"/>
          <w:numId w:val="27"/>
        </w:numPr>
        <w:spacing w:after="0" w:line="240" w:lineRule="auto"/>
        <w:ind w:left="-567" w:firstLine="567"/>
        <w:contextualSpacing w:val="0"/>
        <w:jc w:val="both"/>
        <w:rPr>
          <w:rFonts w:eastAsia="Times New Roman" w:cstheme="minorHAnsi"/>
          <w:sz w:val="24"/>
          <w:szCs w:val="24"/>
          <w:lang w:val="uk-UA" w:eastAsia="uk-UA"/>
        </w:rPr>
      </w:pPr>
      <w:r w:rsidRPr="001547CB">
        <w:rPr>
          <w:rFonts w:eastAsia="Times New Roman" w:cstheme="minorHAnsi"/>
          <w:sz w:val="24"/>
          <w:szCs w:val="24"/>
          <w:lang w:val="uk-UA" w:eastAsia="uk-UA"/>
        </w:rPr>
        <w:t xml:space="preserve">терміни, форми подання та обсяг даних, необхідних для складання річних і місячних планів ремонту для </w:t>
      </w:r>
      <w:r w:rsidR="009121FC" w:rsidRPr="001547CB">
        <w:rPr>
          <w:rFonts w:eastAsia="Times New Roman" w:cstheme="minorHAnsi"/>
          <w:sz w:val="24"/>
          <w:szCs w:val="24"/>
          <w:lang w:val="uk-UA" w:eastAsia="uk-UA"/>
        </w:rPr>
        <w:t xml:space="preserve">обладнання </w:t>
      </w:r>
      <w:r w:rsidRPr="001547CB">
        <w:rPr>
          <w:rFonts w:eastAsia="Times New Roman" w:cstheme="minorHAnsi"/>
          <w:sz w:val="24"/>
          <w:szCs w:val="24"/>
          <w:lang w:val="uk-UA" w:eastAsia="uk-UA"/>
        </w:rPr>
        <w:t>електростанцій</w:t>
      </w:r>
      <w:r w:rsidR="009121FC" w:rsidRPr="001547CB">
        <w:rPr>
          <w:rFonts w:eastAsia="Times New Roman" w:cstheme="minorHAnsi"/>
          <w:sz w:val="24"/>
          <w:szCs w:val="24"/>
          <w:lang w:val="uk-UA" w:eastAsia="uk-UA"/>
        </w:rPr>
        <w:t>, ЛЕП</w:t>
      </w:r>
      <w:r w:rsidRPr="001547CB">
        <w:rPr>
          <w:rFonts w:eastAsia="Times New Roman" w:cstheme="minorHAnsi"/>
          <w:sz w:val="24"/>
          <w:szCs w:val="24"/>
          <w:lang w:val="uk-UA" w:eastAsia="uk-UA"/>
        </w:rPr>
        <w:t>, а також необхідність їх складання визнача</w:t>
      </w:r>
      <w:r w:rsidR="009121FC" w:rsidRPr="001547CB">
        <w:rPr>
          <w:rFonts w:eastAsia="Times New Roman" w:cstheme="minorHAnsi"/>
          <w:sz w:val="24"/>
          <w:szCs w:val="24"/>
          <w:lang w:val="uk-UA" w:eastAsia="uk-UA"/>
        </w:rPr>
        <w:t>ються між ОСР</w:t>
      </w:r>
      <w:r w:rsidRPr="001547CB">
        <w:rPr>
          <w:rFonts w:eastAsia="Times New Roman" w:cstheme="minorHAnsi"/>
          <w:sz w:val="24"/>
          <w:szCs w:val="24"/>
          <w:lang w:val="uk-UA" w:eastAsia="uk-UA"/>
        </w:rPr>
        <w:t>;</w:t>
      </w:r>
    </w:p>
    <w:p w14:paraId="28B7867E" w14:textId="77777777" w:rsidR="000146AC" w:rsidRPr="001547CB" w:rsidRDefault="000146AC" w:rsidP="000146AC">
      <w:pPr>
        <w:pStyle w:val="a7"/>
        <w:numPr>
          <w:ilvl w:val="0"/>
          <w:numId w:val="27"/>
        </w:numPr>
        <w:spacing w:after="0" w:line="240" w:lineRule="auto"/>
        <w:ind w:left="-567" w:firstLine="567"/>
        <w:contextualSpacing w:val="0"/>
        <w:jc w:val="both"/>
        <w:rPr>
          <w:rFonts w:eastAsia="Times New Roman" w:cstheme="minorHAnsi"/>
          <w:sz w:val="24"/>
          <w:szCs w:val="24"/>
          <w:lang w:val="uk-UA" w:eastAsia="uk-UA"/>
        </w:rPr>
      </w:pPr>
      <w:r w:rsidRPr="001547CB">
        <w:rPr>
          <w:rFonts w:eastAsia="Times New Roman" w:cstheme="minorHAnsi"/>
          <w:sz w:val="24"/>
          <w:szCs w:val="24"/>
          <w:lang w:val="uk-UA" w:eastAsia="uk-UA"/>
        </w:rPr>
        <w:t>виведення в ремонт та технічне обслуговування об'єктів диспетчеризації, які знаходяться в оперативному підпорядкуванні диспетчер</w:t>
      </w:r>
      <w:r w:rsidR="00610796" w:rsidRPr="001547CB">
        <w:rPr>
          <w:rFonts w:eastAsia="Times New Roman" w:cstheme="minorHAnsi"/>
          <w:sz w:val="24"/>
          <w:szCs w:val="24"/>
          <w:lang w:val="uk-UA" w:eastAsia="uk-UA"/>
        </w:rPr>
        <w:t>ів</w:t>
      </w:r>
      <w:r w:rsidRPr="001547CB">
        <w:rPr>
          <w:rFonts w:eastAsia="Times New Roman" w:cstheme="minorHAnsi"/>
          <w:sz w:val="24"/>
          <w:szCs w:val="24"/>
          <w:lang w:val="uk-UA" w:eastAsia="uk-UA"/>
        </w:rPr>
        <w:t xml:space="preserve"> </w:t>
      </w:r>
      <w:r w:rsidR="009121FC" w:rsidRPr="001547CB">
        <w:rPr>
          <w:rFonts w:eastAsia="Times New Roman" w:cstheme="minorHAnsi"/>
          <w:sz w:val="24"/>
          <w:szCs w:val="24"/>
          <w:lang w:val="uk-UA" w:eastAsia="uk-UA"/>
        </w:rPr>
        <w:t>ОСП</w:t>
      </w:r>
      <w:r w:rsidRPr="001547CB">
        <w:rPr>
          <w:rFonts w:eastAsia="Times New Roman" w:cstheme="minorHAnsi"/>
          <w:sz w:val="24"/>
          <w:szCs w:val="24"/>
          <w:lang w:val="uk-UA" w:eastAsia="uk-UA"/>
        </w:rPr>
        <w:t>, навіть за затвердженими планами потрібно оформлювати оперативними заявками;</w:t>
      </w:r>
    </w:p>
    <w:p w14:paraId="23AF5B61" w14:textId="77777777" w:rsidR="000146AC" w:rsidRPr="001547CB" w:rsidRDefault="006D5C1E" w:rsidP="000146AC">
      <w:pPr>
        <w:pStyle w:val="a7"/>
        <w:numPr>
          <w:ilvl w:val="0"/>
          <w:numId w:val="27"/>
        </w:numPr>
        <w:spacing w:after="0" w:line="240" w:lineRule="auto"/>
        <w:ind w:left="-567" w:firstLine="567"/>
        <w:contextualSpacing w:val="0"/>
        <w:jc w:val="both"/>
        <w:rPr>
          <w:rFonts w:eastAsia="Times New Roman" w:cstheme="minorHAnsi"/>
          <w:strike/>
          <w:sz w:val="24"/>
          <w:szCs w:val="24"/>
          <w:lang w:val="uk-UA" w:eastAsia="uk-UA"/>
        </w:rPr>
      </w:pPr>
      <w:r w:rsidRPr="001547CB">
        <w:rPr>
          <w:rFonts w:eastAsia="Times New Roman" w:cstheme="minorHAnsi"/>
          <w:sz w:val="24"/>
          <w:szCs w:val="24"/>
          <w:lang w:val="uk-UA" w:eastAsia="uk-UA"/>
        </w:rPr>
        <w:t>п</w:t>
      </w:r>
      <w:r w:rsidR="000146AC" w:rsidRPr="001547CB">
        <w:rPr>
          <w:rFonts w:eastAsia="Times New Roman" w:cstheme="minorHAnsi"/>
          <w:sz w:val="24"/>
          <w:szCs w:val="24"/>
          <w:lang w:val="uk-UA" w:eastAsia="uk-UA"/>
        </w:rPr>
        <w:t xml:space="preserve">орядок подання в </w:t>
      </w:r>
      <w:r w:rsidR="009121FC" w:rsidRPr="001547CB">
        <w:rPr>
          <w:rFonts w:eastAsia="Times New Roman" w:cstheme="minorHAnsi"/>
          <w:sz w:val="24"/>
          <w:szCs w:val="24"/>
          <w:lang w:val="uk-UA" w:eastAsia="uk-UA"/>
        </w:rPr>
        <w:t>ОСП</w:t>
      </w:r>
      <w:r w:rsidR="000146AC" w:rsidRPr="001547CB">
        <w:rPr>
          <w:rFonts w:eastAsia="Times New Roman" w:cstheme="minorHAnsi"/>
          <w:sz w:val="24"/>
          <w:szCs w:val="24"/>
          <w:lang w:val="uk-UA" w:eastAsia="uk-UA"/>
        </w:rPr>
        <w:t xml:space="preserve"> заявок на виконання ремонтів об'єктів диспетчеризації та прийняття рішень щодо них проводять згідно з вимогами, викладеними </w:t>
      </w:r>
      <w:r w:rsidR="009121FC" w:rsidRPr="001547CB">
        <w:rPr>
          <w:rFonts w:eastAsia="Times New Roman" w:cstheme="minorHAnsi"/>
          <w:sz w:val="24"/>
          <w:szCs w:val="24"/>
          <w:lang w:val="uk-UA" w:eastAsia="uk-UA"/>
        </w:rPr>
        <w:t>ОСП</w:t>
      </w:r>
      <w:r w:rsidR="000146AC" w:rsidRPr="001547CB">
        <w:rPr>
          <w:rFonts w:eastAsia="Times New Roman" w:cstheme="minorHAnsi"/>
          <w:sz w:val="24"/>
          <w:szCs w:val="24"/>
          <w:lang w:val="uk-UA" w:eastAsia="uk-UA"/>
        </w:rPr>
        <w:t xml:space="preserve"> у відповідній Інструкції про порядок підготовки, передачі та розгляду диспетчерських заявок.</w:t>
      </w:r>
    </w:p>
    <w:p w14:paraId="19515648" w14:textId="77777777" w:rsidR="000146AC" w:rsidRPr="001547CB" w:rsidRDefault="000146AC" w:rsidP="000146AC">
      <w:pPr>
        <w:pStyle w:val="a7"/>
        <w:spacing w:after="0" w:line="240" w:lineRule="auto"/>
        <w:ind w:left="0"/>
        <w:contextualSpacing w:val="0"/>
        <w:jc w:val="both"/>
        <w:rPr>
          <w:rFonts w:eastAsia="Times New Roman" w:cstheme="minorHAnsi"/>
          <w:strike/>
          <w:sz w:val="24"/>
          <w:szCs w:val="24"/>
          <w:lang w:val="uk-UA" w:eastAsia="uk-UA"/>
        </w:rPr>
      </w:pPr>
    </w:p>
    <w:p w14:paraId="6067CAEA" w14:textId="77777777" w:rsidR="000146AC" w:rsidRPr="001547CB" w:rsidRDefault="000146AC" w:rsidP="000146AC">
      <w:pPr>
        <w:pStyle w:val="a7"/>
        <w:numPr>
          <w:ilvl w:val="1"/>
          <w:numId w:val="1"/>
        </w:numPr>
        <w:spacing w:after="0" w:line="240" w:lineRule="auto"/>
        <w:ind w:left="-567" w:firstLine="567"/>
        <w:jc w:val="both"/>
        <w:rPr>
          <w:rFonts w:eastAsia="Times New Roman" w:cstheme="minorHAnsi"/>
          <w:b/>
          <w:sz w:val="24"/>
          <w:szCs w:val="24"/>
          <w:lang w:val="uk-UA" w:eastAsia="ru-RU"/>
        </w:rPr>
      </w:pPr>
      <w:r w:rsidRPr="001547CB">
        <w:rPr>
          <w:rFonts w:cstheme="minorHAnsi"/>
          <w:sz w:val="24"/>
          <w:szCs w:val="24"/>
          <w:lang w:val="uk-UA"/>
        </w:rPr>
        <w:t xml:space="preserve"> </w:t>
      </w:r>
      <w:r w:rsidRPr="001547CB">
        <w:rPr>
          <w:rFonts w:eastAsia="Times New Roman" w:cstheme="minorHAnsi"/>
          <w:sz w:val="24"/>
          <w:szCs w:val="24"/>
          <w:lang w:val="uk-UA" w:eastAsia="ru-RU"/>
        </w:rPr>
        <w:t>Організація експлуатації та ремонтів ОСР та ЕС</w:t>
      </w:r>
      <w:r w:rsidRPr="001547CB">
        <w:rPr>
          <w:rFonts w:eastAsia="Times New Roman" w:cstheme="minorHAnsi"/>
          <w:b/>
          <w:sz w:val="24"/>
          <w:szCs w:val="24"/>
          <w:lang w:val="uk-UA" w:eastAsia="ru-RU"/>
        </w:rPr>
        <w:t>:</w:t>
      </w:r>
    </w:p>
    <w:p w14:paraId="08E06D25" w14:textId="77777777" w:rsidR="00B2004F" w:rsidRPr="001547CB" w:rsidRDefault="00B2004F" w:rsidP="000146AC">
      <w:pPr>
        <w:pStyle w:val="a7"/>
        <w:numPr>
          <w:ilvl w:val="1"/>
          <w:numId w:val="30"/>
        </w:numPr>
        <w:spacing w:after="0" w:line="240" w:lineRule="auto"/>
        <w:ind w:left="-567" w:firstLine="567"/>
        <w:jc w:val="both"/>
        <w:rPr>
          <w:rFonts w:eastAsia="Times New Roman" w:cstheme="minorHAnsi"/>
          <w:sz w:val="24"/>
          <w:szCs w:val="24"/>
          <w:lang w:val="uk-UA" w:eastAsia="ru-RU"/>
        </w:rPr>
      </w:pPr>
      <w:r w:rsidRPr="001547CB">
        <w:rPr>
          <w:rFonts w:eastAsia="Times New Roman" w:cstheme="minorHAnsi"/>
          <w:sz w:val="24"/>
          <w:szCs w:val="24"/>
          <w:lang w:val="uk-UA" w:eastAsia="ru-RU"/>
        </w:rPr>
        <w:t>плановий виведення з роботи та резерву силового обладнання, а також пристроів релейного захисту та противоаварійної автоматики, автоматизовних систем диспетчерського керування та засобів диспетчерсько-технологічного управління, приладів комерційного обліку здійснюється з оформленням планової заявки, яка подається на розгляд або узгодження відповідної диспетчерської служби ОСР;</w:t>
      </w:r>
    </w:p>
    <w:p w14:paraId="24C7DAC4" w14:textId="77777777" w:rsidR="00B2004F" w:rsidRPr="001547CB" w:rsidRDefault="00B2004F" w:rsidP="000146AC">
      <w:pPr>
        <w:pStyle w:val="a7"/>
        <w:numPr>
          <w:ilvl w:val="1"/>
          <w:numId w:val="30"/>
        </w:numPr>
        <w:spacing w:after="0" w:line="240" w:lineRule="auto"/>
        <w:ind w:left="-567" w:firstLine="567"/>
        <w:jc w:val="both"/>
        <w:rPr>
          <w:rFonts w:eastAsia="Times New Roman" w:cstheme="minorHAnsi"/>
          <w:sz w:val="24"/>
          <w:szCs w:val="24"/>
          <w:lang w:val="uk-UA" w:eastAsia="ru-RU"/>
        </w:rPr>
      </w:pPr>
      <w:r w:rsidRPr="001547CB">
        <w:rPr>
          <w:rFonts w:eastAsia="Times New Roman" w:cstheme="minorHAnsi"/>
          <w:sz w:val="24"/>
          <w:szCs w:val="24"/>
          <w:lang w:val="uk-UA" w:eastAsia="ru-RU"/>
        </w:rPr>
        <w:t>планові заявки щодо обладнання, яке включене до затвердженого плану-графіку виведення  з роботи обладнання, подаються не пізніше ніж за 3 дні з термінами/сроками, які передбачені цим планом-графіком;</w:t>
      </w:r>
    </w:p>
    <w:p w14:paraId="22205F21" w14:textId="77777777" w:rsidR="00B2004F" w:rsidRPr="001547CB" w:rsidRDefault="001A1713" w:rsidP="000146AC">
      <w:pPr>
        <w:pStyle w:val="a7"/>
        <w:numPr>
          <w:ilvl w:val="1"/>
          <w:numId w:val="30"/>
        </w:numPr>
        <w:spacing w:after="0" w:line="240" w:lineRule="auto"/>
        <w:ind w:left="-567" w:firstLine="567"/>
        <w:jc w:val="both"/>
        <w:rPr>
          <w:rFonts w:eastAsia="Times New Roman" w:cstheme="minorHAnsi"/>
          <w:sz w:val="24"/>
          <w:szCs w:val="24"/>
          <w:lang w:val="uk-UA" w:eastAsia="ru-RU"/>
        </w:rPr>
      </w:pPr>
      <w:r w:rsidRPr="001547CB">
        <w:rPr>
          <w:rFonts w:eastAsia="Times New Roman" w:cstheme="minorHAnsi"/>
          <w:sz w:val="24"/>
          <w:szCs w:val="24"/>
          <w:lang w:val="uk-UA" w:eastAsia="ru-RU"/>
        </w:rPr>
        <w:t xml:space="preserve">незапланові відключення, які не мають аварійного характеру, повідомляються ЧД ОСР до 12:00 доби, що передує запланованій добі початку незапланованого відключення; </w:t>
      </w:r>
    </w:p>
    <w:p w14:paraId="4EEE4B3B" w14:textId="77777777" w:rsidR="000146AC" w:rsidRPr="001547CB" w:rsidRDefault="001A1713" w:rsidP="001547CB">
      <w:pPr>
        <w:pStyle w:val="a7"/>
        <w:numPr>
          <w:ilvl w:val="1"/>
          <w:numId w:val="30"/>
        </w:numPr>
        <w:spacing w:after="0" w:line="240" w:lineRule="auto"/>
        <w:ind w:left="-567" w:firstLine="567"/>
        <w:jc w:val="both"/>
        <w:rPr>
          <w:rFonts w:eastAsia="Times New Roman" w:cstheme="minorHAnsi"/>
          <w:sz w:val="24"/>
          <w:szCs w:val="24"/>
          <w:lang w:val="uk-UA" w:eastAsia="ru-RU"/>
        </w:rPr>
      </w:pPr>
      <w:r w:rsidRPr="001547CB">
        <w:rPr>
          <w:rFonts w:eastAsia="Times New Roman" w:cstheme="minorHAnsi"/>
          <w:sz w:val="24"/>
          <w:szCs w:val="24"/>
          <w:lang w:val="uk-UA" w:eastAsia="ru-RU"/>
        </w:rPr>
        <w:t xml:space="preserve">при необхідності продовжити тривалість планової перерви, затвердженої в заявці, ЧД ОСР повині повідомити проце ЧД </w:t>
      </w:r>
      <w:r w:rsidR="000C27CC" w:rsidRPr="001547CB">
        <w:rPr>
          <w:rFonts w:eastAsia="Times New Roman" w:cstheme="minorHAnsi"/>
          <w:sz w:val="24"/>
          <w:szCs w:val="24"/>
          <w:lang w:val="uk-UA" w:eastAsia="ru-RU"/>
        </w:rPr>
        <w:t xml:space="preserve">суміжного </w:t>
      </w:r>
      <w:r w:rsidRPr="001547CB">
        <w:rPr>
          <w:rFonts w:eastAsia="Times New Roman" w:cstheme="minorHAnsi"/>
          <w:sz w:val="24"/>
          <w:szCs w:val="24"/>
          <w:lang w:val="uk-UA" w:eastAsia="ru-RU"/>
        </w:rPr>
        <w:t>ОСР до 12:00 доби, що передує запланованій добі;</w:t>
      </w:r>
    </w:p>
    <w:p w14:paraId="26C8F2E6" w14:textId="77777777" w:rsidR="000146AC" w:rsidRPr="001547CB" w:rsidRDefault="000146AC" w:rsidP="000146AC">
      <w:pPr>
        <w:pStyle w:val="a7"/>
        <w:numPr>
          <w:ilvl w:val="1"/>
          <w:numId w:val="30"/>
        </w:numPr>
        <w:spacing w:after="0" w:line="240" w:lineRule="auto"/>
        <w:ind w:left="-567" w:firstLine="567"/>
        <w:jc w:val="both"/>
        <w:rPr>
          <w:rFonts w:eastAsia="Times New Roman" w:cstheme="minorHAnsi"/>
          <w:sz w:val="24"/>
          <w:szCs w:val="24"/>
          <w:lang w:val="uk-UA" w:eastAsia="ru-RU"/>
        </w:rPr>
      </w:pPr>
      <w:r w:rsidRPr="001547CB">
        <w:rPr>
          <w:rFonts w:eastAsia="Times New Roman" w:cstheme="minorHAnsi"/>
          <w:sz w:val="24"/>
          <w:szCs w:val="24"/>
          <w:lang w:val="uk-UA" w:eastAsia="ru-RU"/>
        </w:rPr>
        <w:t xml:space="preserve">якщо за умовами безпеки виконання робіт персоналом </w:t>
      </w:r>
      <w:r w:rsidR="00B2004F" w:rsidRPr="001547CB">
        <w:rPr>
          <w:rFonts w:eastAsia="Times New Roman" w:cstheme="minorHAnsi"/>
          <w:sz w:val="24"/>
          <w:szCs w:val="24"/>
          <w:lang w:val="uk-UA" w:eastAsia="ru-RU"/>
        </w:rPr>
        <w:t>ОСР</w:t>
      </w:r>
      <w:r w:rsidRPr="001547CB">
        <w:rPr>
          <w:rFonts w:eastAsia="Times New Roman" w:cstheme="minorHAnsi"/>
          <w:sz w:val="24"/>
          <w:szCs w:val="24"/>
          <w:lang w:val="uk-UA" w:eastAsia="ru-RU"/>
        </w:rPr>
        <w:t xml:space="preserve"> на своїх ПЛ вимагається виконати відключення та заземлення ПЛ будь</w:t>
      </w:r>
      <w:r w:rsidR="00980A30" w:rsidRPr="001547CB">
        <w:rPr>
          <w:rFonts w:eastAsia="Times New Roman" w:cstheme="minorHAnsi"/>
          <w:sz w:val="24"/>
          <w:szCs w:val="24"/>
          <w:lang w:val="uk-UA" w:eastAsia="ru-RU"/>
        </w:rPr>
        <w:t>-</w:t>
      </w:r>
      <w:r w:rsidRPr="001547CB">
        <w:rPr>
          <w:rFonts w:eastAsia="Times New Roman" w:cstheme="minorHAnsi"/>
          <w:sz w:val="24"/>
          <w:szCs w:val="24"/>
          <w:lang w:val="uk-UA" w:eastAsia="ru-RU"/>
        </w:rPr>
        <w:t>яко</w:t>
      </w:r>
      <w:r w:rsidR="00980A30" w:rsidRPr="001547CB">
        <w:rPr>
          <w:rFonts w:eastAsia="Times New Roman" w:cstheme="minorHAnsi"/>
          <w:sz w:val="24"/>
          <w:szCs w:val="24"/>
          <w:lang w:val="uk-UA" w:eastAsia="ru-RU"/>
        </w:rPr>
        <w:t>ї</w:t>
      </w:r>
      <w:r w:rsidRPr="001547CB">
        <w:rPr>
          <w:rFonts w:eastAsia="Times New Roman" w:cstheme="minorHAnsi"/>
          <w:sz w:val="24"/>
          <w:szCs w:val="24"/>
          <w:lang w:val="uk-UA" w:eastAsia="ru-RU"/>
        </w:rPr>
        <w:t xml:space="preserve"> напру</w:t>
      </w:r>
      <w:r w:rsidR="00980A30" w:rsidRPr="001547CB">
        <w:rPr>
          <w:rFonts w:eastAsia="Times New Roman" w:cstheme="minorHAnsi"/>
          <w:sz w:val="24"/>
          <w:szCs w:val="24"/>
          <w:lang w:val="uk-UA" w:eastAsia="ru-RU"/>
        </w:rPr>
        <w:t>ги</w:t>
      </w:r>
      <w:r w:rsidRPr="001547CB">
        <w:rPr>
          <w:rFonts w:eastAsia="Times New Roman" w:cstheme="minorHAnsi"/>
          <w:sz w:val="24"/>
          <w:szCs w:val="24"/>
          <w:lang w:val="uk-UA" w:eastAsia="ru-RU"/>
        </w:rPr>
        <w:t xml:space="preserve">, які належать </w:t>
      </w:r>
      <w:r w:rsidR="00B2004F" w:rsidRPr="001547CB">
        <w:rPr>
          <w:rFonts w:eastAsia="Times New Roman" w:cstheme="minorHAnsi"/>
          <w:sz w:val="24"/>
          <w:szCs w:val="24"/>
          <w:lang w:val="uk-UA" w:eastAsia="ru-RU"/>
        </w:rPr>
        <w:t xml:space="preserve">суміжному </w:t>
      </w:r>
      <w:r w:rsidRPr="001547CB">
        <w:rPr>
          <w:rFonts w:eastAsia="Times New Roman" w:cstheme="minorHAnsi"/>
          <w:sz w:val="24"/>
          <w:szCs w:val="24"/>
          <w:lang w:val="uk-UA" w:eastAsia="ru-RU"/>
        </w:rPr>
        <w:t xml:space="preserve">ОСР, повинно бути передано лист (факсограма) на ім’я технічного керівництва ОСР. Листа (факсограму) повинно бути направлено за </w:t>
      </w:r>
      <w:r w:rsidR="006D5C1E" w:rsidRPr="001547CB">
        <w:rPr>
          <w:rFonts w:eastAsia="Times New Roman" w:cstheme="minorHAnsi"/>
          <w:sz w:val="24"/>
          <w:szCs w:val="24"/>
          <w:lang w:val="uk-UA" w:eastAsia="ru-RU"/>
        </w:rPr>
        <w:t>14 робоч</w:t>
      </w:r>
      <w:r w:rsidR="00475075" w:rsidRPr="001547CB">
        <w:rPr>
          <w:rFonts w:eastAsia="Times New Roman" w:cstheme="minorHAnsi"/>
          <w:sz w:val="24"/>
          <w:szCs w:val="24"/>
          <w:lang w:val="uk-UA" w:eastAsia="ru-RU"/>
        </w:rPr>
        <w:t xml:space="preserve">і доби </w:t>
      </w:r>
      <w:r w:rsidRPr="001547CB">
        <w:rPr>
          <w:rFonts w:eastAsia="Times New Roman" w:cstheme="minorHAnsi"/>
          <w:sz w:val="24"/>
          <w:szCs w:val="24"/>
          <w:lang w:val="uk-UA" w:eastAsia="ru-RU"/>
        </w:rPr>
        <w:t xml:space="preserve"> до строку подачі заявок у відповідності з розподіленням обладнання за способом диспетчерського керування. На підставі цього листа (факсограми) відповідна служба, яка обслуговує ці лінії, подає необхідні оперативні заявки на вивід в ремонт вказаних ліній. </w:t>
      </w:r>
    </w:p>
    <w:p w14:paraId="061B1A94" w14:textId="77777777" w:rsidR="000146AC" w:rsidRPr="001547CB" w:rsidRDefault="000146AC" w:rsidP="000146AC">
      <w:pPr>
        <w:pStyle w:val="a7"/>
        <w:numPr>
          <w:ilvl w:val="1"/>
          <w:numId w:val="30"/>
        </w:numPr>
        <w:spacing w:after="0" w:line="240" w:lineRule="auto"/>
        <w:ind w:left="-567" w:firstLine="567"/>
        <w:jc w:val="both"/>
        <w:rPr>
          <w:rFonts w:eastAsia="Times New Roman" w:cstheme="minorHAnsi"/>
          <w:sz w:val="24"/>
          <w:szCs w:val="24"/>
          <w:lang w:val="uk-UA" w:eastAsia="ru-RU"/>
        </w:rPr>
      </w:pPr>
      <w:r w:rsidRPr="001547CB">
        <w:rPr>
          <w:rFonts w:cstheme="minorHAnsi"/>
          <w:sz w:val="24"/>
          <w:szCs w:val="24"/>
          <w:lang w:val="uk-UA"/>
        </w:rPr>
        <w:t xml:space="preserve">оперативний персонал </w:t>
      </w:r>
      <w:r w:rsidR="00B2004F" w:rsidRPr="001547CB">
        <w:rPr>
          <w:rFonts w:cstheme="minorHAnsi"/>
          <w:sz w:val="24"/>
          <w:szCs w:val="24"/>
          <w:lang w:val="uk-UA"/>
        </w:rPr>
        <w:t>ОСР</w:t>
      </w:r>
      <w:r w:rsidRPr="001547CB">
        <w:rPr>
          <w:rFonts w:eastAsia="Times New Roman" w:cstheme="minorHAnsi"/>
          <w:sz w:val="24"/>
          <w:szCs w:val="24"/>
          <w:lang w:val="uk-UA" w:eastAsia="ru-RU"/>
        </w:rPr>
        <w:t xml:space="preserve"> зобов’язані інформувати один одного про можливі затримки вводу в роботу обладнання, яке знаходиться у віданні протилежної сторони, і у встановленому порядку корегувати строки реалізації оперативних заявок.</w:t>
      </w:r>
    </w:p>
    <w:p w14:paraId="58D75C02" w14:textId="77777777" w:rsidR="000146AC" w:rsidRPr="001547CB" w:rsidRDefault="000146AC" w:rsidP="000146AC">
      <w:pPr>
        <w:pStyle w:val="a7"/>
        <w:numPr>
          <w:ilvl w:val="1"/>
          <w:numId w:val="30"/>
        </w:numPr>
        <w:spacing w:after="0" w:line="240" w:lineRule="auto"/>
        <w:ind w:left="-567" w:firstLine="567"/>
        <w:jc w:val="both"/>
        <w:rPr>
          <w:rFonts w:eastAsia="Times New Roman" w:cstheme="minorHAnsi"/>
          <w:sz w:val="24"/>
          <w:szCs w:val="24"/>
          <w:lang w:val="uk-UA" w:eastAsia="ru-RU"/>
        </w:rPr>
      </w:pPr>
      <w:r w:rsidRPr="001547CB">
        <w:rPr>
          <w:rFonts w:eastAsia="Times New Roman" w:cstheme="minorHAnsi"/>
          <w:sz w:val="24"/>
          <w:szCs w:val="24"/>
          <w:lang w:val="uk-UA" w:eastAsia="ru-RU"/>
        </w:rPr>
        <w:t xml:space="preserve">в заявках </w:t>
      </w:r>
      <w:r w:rsidR="00B2004F" w:rsidRPr="001547CB">
        <w:rPr>
          <w:rFonts w:eastAsia="Times New Roman" w:cstheme="minorHAnsi"/>
          <w:sz w:val="24"/>
          <w:szCs w:val="24"/>
          <w:lang w:val="uk-UA" w:eastAsia="ru-RU"/>
        </w:rPr>
        <w:t>ОСР</w:t>
      </w:r>
      <w:r w:rsidRPr="001547CB">
        <w:rPr>
          <w:rFonts w:eastAsia="Times New Roman" w:cstheme="minorHAnsi"/>
          <w:sz w:val="24"/>
          <w:szCs w:val="24"/>
          <w:lang w:val="uk-UA" w:eastAsia="ru-RU"/>
        </w:rPr>
        <w:t xml:space="preserve"> на вивід в ремонт лінійного обладнання підстанцій повинно бути вказані режими, які вимагаються щодо заземлення ПЛ. В заявках ОСР на вивід </w:t>
      </w:r>
      <w:r w:rsidR="00B2004F" w:rsidRPr="001547CB">
        <w:rPr>
          <w:rFonts w:eastAsia="Times New Roman" w:cstheme="minorHAnsi"/>
          <w:sz w:val="24"/>
          <w:szCs w:val="24"/>
          <w:lang w:val="uk-UA" w:eastAsia="ru-RU"/>
        </w:rPr>
        <w:t>в</w:t>
      </w:r>
      <w:r w:rsidRPr="001547CB">
        <w:rPr>
          <w:rFonts w:eastAsia="Times New Roman" w:cstheme="minorHAnsi"/>
          <w:sz w:val="24"/>
          <w:szCs w:val="24"/>
          <w:lang w:val="uk-UA" w:eastAsia="ru-RU"/>
        </w:rPr>
        <w:t xml:space="preserve"> ремонт ПЛ, що примикають до підстанцій </w:t>
      </w:r>
      <w:r w:rsidR="006D5C1E" w:rsidRPr="001547CB">
        <w:rPr>
          <w:rFonts w:eastAsia="Times New Roman" w:cstheme="minorHAnsi"/>
          <w:sz w:val="24"/>
          <w:szCs w:val="24"/>
          <w:lang w:val="uk-UA" w:eastAsia="ru-RU"/>
        </w:rPr>
        <w:t xml:space="preserve">суміжного </w:t>
      </w:r>
      <w:r w:rsidR="00B2004F" w:rsidRPr="001547CB">
        <w:rPr>
          <w:rFonts w:eastAsia="Times New Roman" w:cstheme="minorHAnsi"/>
          <w:sz w:val="24"/>
          <w:szCs w:val="24"/>
          <w:lang w:val="uk-UA" w:eastAsia="ru-RU"/>
        </w:rPr>
        <w:t>ОСР</w:t>
      </w:r>
      <w:r w:rsidRPr="001547CB">
        <w:rPr>
          <w:rFonts w:eastAsia="Times New Roman" w:cstheme="minorHAnsi"/>
          <w:sz w:val="24"/>
          <w:szCs w:val="24"/>
          <w:lang w:val="uk-UA" w:eastAsia="ru-RU"/>
        </w:rPr>
        <w:t xml:space="preserve"> також повинні бути вказані режими заземлення ПЛ, які вимагаються.</w:t>
      </w:r>
    </w:p>
    <w:p w14:paraId="58F19410" w14:textId="77777777" w:rsidR="000146AC" w:rsidRPr="001547CB" w:rsidRDefault="000146AC" w:rsidP="000146AC">
      <w:pPr>
        <w:pStyle w:val="a7"/>
        <w:numPr>
          <w:ilvl w:val="1"/>
          <w:numId w:val="30"/>
        </w:numPr>
        <w:spacing w:after="0" w:line="240" w:lineRule="auto"/>
        <w:ind w:left="-567" w:firstLine="567"/>
        <w:jc w:val="both"/>
        <w:rPr>
          <w:rFonts w:eastAsia="Times New Roman" w:cstheme="minorHAnsi"/>
          <w:sz w:val="24"/>
          <w:szCs w:val="24"/>
          <w:lang w:val="uk-UA" w:eastAsia="ru-RU"/>
        </w:rPr>
      </w:pPr>
      <w:r w:rsidRPr="001547CB">
        <w:rPr>
          <w:rFonts w:eastAsia="Times New Roman" w:cstheme="minorHAnsi"/>
          <w:sz w:val="24"/>
          <w:szCs w:val="24"/>
          <w:lang w:val="uk-UA" w:eastAsia="ru-RU"/>
        </w:rPr>
        <w:t>вивід в ремонт обладнання ЗДТК без перерви каналів зв’язку (з заміною на рівноцінні виконуються за взаємним погодженням відповідальних осіб ЗДТК ОСР).</w:t>
      </w:r>
    </w:p>
    <w:p w14:paraId="46CA13C3" w14:textId="77777777" w:rsidR="000146AC" w:rsidRPr="001547CB" w:rsidRDefault="000146AC" w:rsidP="000146AC">
      <w:pPr>
        <w:pStyle w:val="a7"/>
        <w:numPr>
          <w:ilvl w:val="1"/>
          <w:numId w:val="30"/>
        </w:numPr>
        <w:spacing w:after="0" w:line="240" w:lineRule="auto"/>
        <w:ind w:left="-567" w:firstLine="567"/>
        <w:jc w:val="both"/>
        <w:rPr>
          <w:rFonts w:eastAsia="Times New Roman" w:cstheme="minorHAnsi"/>
          <w:sz w:val="24"/>
          <w:szCs w:val="24"/>
          <w:lang w:val="uk-UA" w:eastAsia="ru-RU"/>
        </w:rPr>
      </w:pPr>
      <w:r w:rsidRPr="001547CB">
        <w:rPr>
          <w:rFonts w:eastAsia="Times New Roman" w:cstheme="minorHAnsi"/>
          <w:sz w:val="24"/>
          <w:szCs w:val="24"/>
          <w:lang w:val="uk-UA" w:eastAsia="ru-RU"/>
        </w:rPr>
        <w:t>про завершення робіт за диспетчерськими заявками персонал ЗДТК ОСР доповідає</w:t>
      </w:r>
      <w:r w:rsidRPr="001547CB">
        <w:rPr>
          <w:rFonts w:cstheme="minorHAnsi"/>
          <w:sz w:val="24"/>
          <w:szCs w:val="24"/>
          <w:lang w:val="uk-UA"/>
        </w:rPr>
        <w:t xml:space="preserve"> </w:t>
      </w:r>
      <w:r w:rsidR="001A1713" w:rsidRPr="001547CB">
        <w:rPr>
          <w:rFonts w:cstheme="minorHAnsi"/>
          <w:sz w:val="24"/>
          <w:szCs w:val="24"/>
          <w:lang w:val="uk-UA"/>
        </w:rPr>
        <w:t xml:space="preserve">черговому диспетчеру ОСР </w:t>
      </w:r>
      <w:r w:rsidRPr="001547CB">
        <w:rPr>
          <w:rFonts w:eastAsia="Times New Roman" w:cstheme="minorHAnsi"/>
          <w:sz w:val="24"/>
          <w:szCs w:val="24"/>
          <w:lang w:val="uk-UA" w:eastAsia="ru-RU"/>
        </w:rPr>
        <w:t>за належністю для прийняття рішення про ввід в роботу каналів зв’язку, ВІ, ВЧТВ, ТМ.</w:t>
      </w:r>
    </w:p>
    <w:p w14:paraId="5164F389" w14:textId="77777777" w:rsidR="000146AC" w:rsidRPr="001547CB" w:rsidRDefault="000146AC" w:rsidP="000146AC">
      <w:pPr>
        <w:pStyle w:val="a7"/>
        <w:numPr>
          <w:ilvl w:val="1"/>
          <w:numId w:val="30"/>
        </w:numPr>
        <w:spacing w:after="0" w:line="240" w:lineRule="auto"/>
        <w:ind w:left="-567" w:firstLine="567"/>
        <w:jc w:val="both"/>
        <w:rPr>
          <w:rFonts w:eastAsia="Times New Roman" w:cstheme="minorHAnsi"/>
          <w:sz w:val="24"/>
          <w:szCs w:val="24"/>
          <w:lang w:val="uk-UA" w:eastAsia="ru-RU"/>
        </w:rPr>
      </w:pPr>
      <w:r w:rsidRPr="001547CB">
        <w:rPr>
          <w:rFonts w:eastAsia="Times New Roman" w:cstheme="minorHAnsi"/>
          <w:sz w:val="24"/>
          <w:szCs w:val="24"/>
          <w:lang w:val="uk-UA" w:eastAsia="ru-RU"/>
        </w:rPr>
        <w:t xml:space="preserve">роботи на пристроях зв’язку, які розташовані в РП та ГЩК підстанцій </w:t>
      </w:r>
      <w:r w:rsidR="001A1713" w:rsidRPr="001547CB">
        <w:rPr>
          <w:rFonts w:eastAsia="Times New Roman" w:cstheme="minorHAnsi"/>
          <w:sz w:val="24"/>
          <w:szCs w:val="24"/>
          <w:lang w:val="uk-UA" w:eastAsia="ru-RU"/>
        </w:rPr>
        <w:t>ОСР</w:t>
      </w:r>
      <w:r w:rsidRPr="001547CB">
        <w:rPr>
          <w:rFonts w:eastAsia="Times New Roman" w:cstheme="minorHAnsi"/>
          <w:sz w:val="24"/>
          <w:szCs w:val="24"/>
          <w:lang w:val="uk-UA" w:eastAsia="ru-RU"/>
        </w:rPr>
        <w:t xml:space="preserve">, виконуються за нарядами, які видаються ЗДТК ОСР. Допуск до робіт на цих пристроях здійснюють працівники, які обслуговують РП та ГЩК підстанцій </w:t>
      </w:r>
      <w:r w:rsidR="001A1713" w:rsidRPr="001547CB">
        <w:rPr>
          <w:rFonts w:eastAsia="Times New Roman" w:cstheme="minorHAnsi"/>
          <w:sz w:val="24"/>
          <w:szCs w:val="24"/>
          <w:lang w:val="uk-UA" w:eastAsia="ru-RU"/>
        </w:rPr>
        <w:t>ОСР</w:t>
      </w:r>
      <w:r w:rsidRPr="001547CB">
        <w:rPr>
          <w:rFonts w:eastAsia="Times New Roman" w:cstheme="minorHAnsi"/>
          <w:sz w:val="24"/>
          <w:szCs w:val="24"/>
          <w:lang w:val="uk-UA" w:eastAsia="ru-RU"/>
        </w:rPr>
        <w:t>.</w:t>
      </w:r>
    </w:p>
    <w:p w14:paraId="28DFA47D" w14:textId="77777777" w:rsidR="00E82C87" w:rsidRPr="001547CB" w:rsidRDefault="001A1713" w:rsidP="00E82C87">
      <w:pPr>
        <w:pStyle w:val="a7"/>
        <w:numPr>
          <w:ilvl w:val="1"/>
          <w:numId w:val="30"/>
        </w:numPr>
        <w:spacing w:after="0" w:line="240" w:lineRule="auto"/>
        <w:ind w:left="-567" w:firstLine="567"/>
        <w:rPr>
          <w:rFonts w:eastAsia="Times New Roman" w:cstheme="minorHAnsi"/>
          <w:sz w:val="24"/>
          <w:szCs w:val="24"/>
          <w:lang w:val="uk-UA" w:eastAsia="ru-RU"/>
        </w:rPr>
      </w:pPr>
      <w:r w:rsidRPr="001547CB">
        <w:rPr>
          <w:rFonts w:eastAsia="Times New Roman" w:cstheme="minorHAnsi"/>
          <w:sz w:val="24"/>
          <w:szCs w:val="24"/>
          <w:lang w:val="uk-UA" w:eastAsia="ru-RU"/>
        </w:rPr>
        <w:t>Форма  заявки на виведення</w:t>
      </w:r>
      <w:r w:rsidR="00E82C87" w:rsidRPr="001547CB">
        <w:rPr>
          <w:rFonts w:eastAsia="Times New Roman" w:cstheme="minorHAnsi"/>
          <w:sz w:val="24"/>
          <w:szCs w:val="24"/>
          <w:lang w:val="uk-UA" w:eastAsia="ru-RU"/>
        </w:rPr>
        <w:t xml:space="preserve"> повинна мати:</w:t>
      </w:r>
    </w:p>
    <w:p w14:paraId="26B62175" w14:textId="77777777" w:rsidR="000C27CC" w:rsidRPr="001547CB" w:rsidRDefault="000C27CC" w:rsidP="00E82C87">
      <w:pPr>
        <w:pStyle w:val="a7"/>
        <w:numPr>
          <w:ilvl w:val="0"/>
          <w:numId w:val="34"/>
        </w:numPr>
        <w:spacing w:after="0" w:line="240" w:lineRule="auto"/>
        <w:rPr>
          <w:rFonts w:eastAsia="Times New Roman" w:cstheme="minorHAnsi"/>
          <w:sz w:val="24"/>
          <w:szCs w:val="24"/>
          <w:lang w:val="uk-UA" w:eastAsia="ru-RU"/>
        </w:rPr>
      </w:pPr>
      <w:r w:rsidRPr="001547CB">
        <w:rPr>
          <w:rFonts w:eastAsia="Times New Roman" w:cstheme="minorHAnsi"/>
          <w:sz w:val="24"/>
          <w:szCs w:val="24"/>
          <w:lang w:val="uk-UA" w:eastAsia="ru-RU"/>
        </w:rPr>
        <w:t>найменування об’єкту, на якому виводиться обладнання;</w:t>
      </w:r>
    </w:p>
    <w:p w14:paraId="342E5B5F" w14:textId="77777777" w:rsidR="00E82C87" w:rsidRPr="001547CB" w:rsidRDefault="00E82C87" w:rsidP="00E82C87">
      <w:pPr>
        <w:pStyle w:val="a7"/>
        <w:numPr>
          <w:ilvl w:val="0"/>
          <w:numId w:val="34"/>
        </w:numPr>
        <w:spacing w:after="0" w:line="240" w:lineRule="auto"/>
        <w:rPr>
          <w:rFonts w:eastAsia="Times New Roman" w:cstheme="minorHAnsi"/>
          <w:sz w:val="24"/>
          <w:szCs w:val="24"/>
          <w:lang w:val="uk-UA" w:eastAsia="ru-RU"/>
        </w:rPr>
      </w:pPr>
      <w:r w:rsidRPr="001547CB">
        <w:rPr>
          <w:rFonts w:eastAsia="Times New Roman" w:cstheme="minorHAnsi"/>
          <w:sz w:val="24"/>
          <w:szCs w:val="24"/>
          <w:lang w:val="uk-UA" w:eastAsia="ru-RU"/>
        </w:rPr>
        <w:t>найменування обладнання яке виводиться;</w:t>
      </w:r>
    </w:p>
    <w:p w14:paraId="71742B7E" w14:textId="77777777" w:rsidR="00E82C87" w:rsidRPr="001547CB" w:rsidRDefault="00E82C87" w:rsidP="00E82C87">
      <w:pPr>
        <w:pStyle w:val="a7"/>
        <w:numPr>
          <w:ilvl w:val="0"/>
          <w:numId w:val="34"/>
        </w:numPr>
        <w:spacing w:after="0" w:line="240" w:lineRule="auto"/>
        <w:rPr>
          <w:rFonts w:eastAsia="Times New Roman" w:cstheme="minorHAnsi"/>
          <w:sz w:val="24"/>
          <w:szCs w:val="24"/>
          <w:lang w:val="uk-UA" w:eastAsia="ru-RU"/>
        </w:rPr>
      </w:pPr>
      <w:r w:rsidRPr="001547CB">
        <w:rPr>
          <w:rFonts w:eastAsia="Times New Roman" w:cstheme="minorHAnsi"/>
          <w:sz w:val="24"/>
          <w:szCs w:val="24"/>
          <w:lang w:val="uk-UA" w:eastAsia="ru-RU"/>
        </w:rPr>
        <w:t>ціль та характер ремонту;</w:t>
      </w:r>
    </w:p>
    <w:p w14:paraId="10B574C4" w14:textId="77777777" w:rsidR="00E82C87" w:rsidRPr="001547CB" w:rsidRDefault="00E82C87" w:rsidP="00E82C87">
      <w:pPr>
        <w:pStyle w:val="a7"/>
        <w:numPr>
          <w:ilvl w:val="0"/>
          <w:numId w:val="34"/>
        </w:numPr>
        <w:spacing w:after="0" w:line="240" w:lineRule="auto"/>
        <w:rPr>
          <w:rFonts w:eastAsia="Times New Roman" w:cstheme="minorHAnsi"/>
          <w:sz w:val="24"/>
          <w:szCs w:val="24"/>
          <w:lang w:val="uk-UA" w:eastAsia="ru-RU"/>
        </w:rPr>
      </w:pPr>
      <w:r w:rsidRPr="001547CB">
        <w:rPr>
          <w:rFonts w:eastAsia="Times New Roman" w:cstheme="minorHAnsi"/>
          <w:sz w:val="24"/>
          <w:szCs w:val="24"/>
          <w:lang w:val="uk-UA" w:eastAsia="ru-RU"/>
        </w:rPr>
        <w:t>термін проведення ремонту (початок, кінець);</w:t>
      </w:r>
    </w:p>
    <w:p w14:paraId="1C4D3D93" w14:textId="77777777" w:rsidR="00E82C87" w:rsidRPr="001547CB" w:rsidRDefault="00E82C87" w:rsidP="00E82C87">
      <w:pPr>
        <w:pStyle w:val="a7"/>
        <w:numPr>
          <w:ilvl w:val="0"/>
          <w:numId w:val="34"/>
        </w:numPr>
        <w:spacing w:after="0" w:line="240" w:lineRule="auto"/>
        <w:rPr>
          <w:rFonts w:eastAsia="Times New Roman" w:cstheme="minorHAnsi"/>
          <w:sz w:val="24"/>
          <w:szCs w:val="24"/>
          <w:lang w:val="uk-UA" w:eastAsia="ru-RU"/>
        </w:rPr>
      </w:pPr>
      <w:r w:rsidRPr="001547CB">
        <w:rPr>
          <w:rFonts w:eastAsia="Times New Roman" w:cstheme="minorHAnsi"/>
          <w:sz w:val="24"/>
          <w:szCs w:val="24"/>
          <w:lang w:val="uk-UA" w:eastAsia="ru-RU"/>
        </w:rPr>
        <w:t>час аварійної готовності;</w:t>
      </w:r>
    </w:p>
    <w:p w14:paraId="5A3FF6FC" w14:textId="77777777" w:rsidR="00E82C87" w:rsidRPr="001547CB" w:rsidRDefault="00E82C87" w:rsidP="00E82C87">
      <w:pPr>
        <w:pStyle w:val="a7"/>
        <w:numPr>
          <w:ilvl w:val="0"/>
          <w:numId w:val="34"/>
        </w:numPr>
        <w:spacing w:after="0" w:line="240" w:lineRule="auto"/>
        <w:rPr>
          <w:rFonts w:eastAsia="Times New Roman" w:cstheme="minorHAnsi"/>
          <w:sz w:val="24"/>
          <w:szCs w:val="24"/>
          <w:lang w:val="uk-UA" w:eastAsia="ru-RU"/>
        </w:rPr>
      </w:pPr>
      <w:r w:rsidRPr="001547CB">
        <w:rPr>
          <w:rFonts w:eastAsia="Times New Roman" w:cstheme="minorHAnsi"/>
          <w:sz w:val="24"/>
          <w:szCs w:val="24"/>
          <w:lang w:val="uk-UA" w:eastAsia="ru-RU"/>
        </w:rPr>
        <w:t>прізвище керівника, який дав дозвіл на виконання робіт;</w:t>
      </w:r>
    </w:p>
    <w:p w14:paraId="62F2FF6E" w14:textId="77777777" w:rsidR="001A1713" w:rsidRPr="001547CB" w:rsidRDefault="00E82C87" w:rsidP="00E82C87">
      <w:pPr>
        <w:pStyle w:val="a7"/>
        <w:numPr>
          <w:ilvl w:val="0"/>
          <w:numId w:val="34"/>
        </w:numPr>
        <w:spacing w:after="0" w:line="240" w:lineRule="auto"/>
        <w:rPr>
          <w:rFonts w:eastAsia="Times New Roman" w:cstheme="minorHAnsi"/>
          <w:sz w:val="24"/>
          <w:szCs w:val="24"/>
          <w:lang w:val="uk-UA" w:eastAsia="ru-RU"/>
        </w:rPr>
      </w:pPr>
      <w:r w:rsidRPr="001547CB">
        <w:rPr>
          <w:rFonts w:eastAsia="Times New Roman" w:cstheme="minorHAnsi"/>
          <w:sz w:val="24"/>
          <w:szCs w:val="24"/>
          <w:lang w:val="uk-UA" w:eastAsia="ru-RU"/>
        </w:rPr>
        <w:t>додаткові зауваження та умови виконання заявки.</w:t>
      </w:r>
    </w:p>
    <w:p w14:paraId="1F3E0FA8" w14:textId="77777777" w:rsidR="000146AC" w:rsidRPr="00367C2C" w:rsidRDefault="000146AC" w:rsidP="000146AC">
      <w:pPr>
        <w:spacing w:after="0" w:line="240" w:lineRule="auto"/>
        <w:ind w:left="-567" w:firstLine="567"/>
        <w:jc w:val="both"/>
        <w:outlineLvl w:val="2"/>
        <w:rPr>
          <w:rFonts w:eastAsia="Times New Roman" w:cstheme="minorHAnsi"/>
          <w:b/>
          <w:bCs/>
          <w:sz w:val="24"/>
          <w:szCs w:val="24"/>
          <w:lang w:eastAsia="uk-UA"/>
        </w:rPr>
      </w:pPr>
    </w:p>
    <w:p w14:paraId="2AEB5AB4" w14:textId="77777777" w:rsidR="000146AC" w:rsidRPr="00367C2C" w:rsidRDefault="000146AC" w:rsidP="000146AC">
      <w:pPr>
        <w:pStyle w:val="a7"/>
        <w:numPr>
          <w:ilvl w:val="0"/>
          <w:numId w:val="1"/>
        </w:numPr>
        <w:spacing w:after="0" w:line="240" w:lineRule="auto"/>
        <w:ind w:left="-567" w:firstLine="567"/>
        <w:contextualSpacing w:val="0"/>
        <w:jc w:val="both"/>
        <w:outlineLvl w:val="2"/>
        <w:rPr>
          <w:rFonts w:eastAsia="Times New Roman" w:cstheme="minorHAnsi"/>
          <w:b/>
          <w:bCs/>
          <w:sz w:val="24"/>
          <w:szCs w:val="24"/>
          <w:lang w:val="uk-UA" w:eastAsia="uk-UA"/>
        </w:rPr>
      </w:pPr>
      <w:r w:rsidRPr="00367C2C">
        <w:rPr>
          <w:rFonts w:eastAsia="Times New Roman" w:cstheme="minorHAnsi"/>
          <w:b/>
          <w:bCs/>
          <w:sz w:val="24"/>
          <w:szCs w:val="24"/>
          <w:lang w:val="uk-UA" w:eastAsia="uk-UA"/>
        </w:rPr>
        <w:t>Експлуатація пристроїв РЗ і ПА, встановлених на об'єктах ОСР</w:t>
      </w:r>
    </w:p>
    <w:p w14:paraId="2203677C" w14:textId="77777777" w:rsidR="000146AC" w:rsidRPr="00367C2C" w:rsidRDefault="000146AC" w:rsidP="000146AC">
      <w:pPr>
        <w:spacing w:after="0"/>
        <w:jc w:val="both"/>
        <w:rPr>
          <w:rFonts w:cstheme="minorHAnsi"/>
          <w:sz w:val="24"/>
          <w:szCs w:val="24"/>
          <w:lang w:eastAsia="uk-UA"/>
        </w:rPr>
      </w:pPr>
    </w:p>
    <w:p w14:paraId="77A5CD72" w14:textId="77777777" w:rsidR="000146AC" w:rsidRPr="00367C2C" w:rsidRDefault="000146AC" w:rsidP="000146AC">
      <w:pPr>
        <w:pStyle w:val="a7"/>
        <w:numPr>
          <w:ilvl w:val="1"/>
          <w:numId w:val="1"/>
        </w:numPr>
        <w:ind w:left="-567" w:firstLine="567"/>
        <w:jc w:val="both"/>
        <w:rPr>
          <w:rFonts w:cstheme="minorHAnsi"/>
          <w:sz w:val="24"/>
          <w:szCs w:val="24"/>
          <w:lang w:val="uk-UA" w:eastAsia="uk-UA"/>
        </w:rPr>
      </w:pPr>
      <w:r w:rsidRPr="00367C2C">
        <w:rPr>
          <w:rFonts w:cstheme="minorHAnsi"/>
          <w:sz w:val="24"/>
          <w:szCs w:val="24"/>
          <w:lang w:val="uk-UA" w:eastAsia="uk-UA"/>
        </w:rPr>
        <w:t>Основним принципом визначення взаємовідносин між  ОСР з питань експлуатації пристроїв РЗ та ПА є поділ первинного обладнання і пристроїв РЗ та ПА на групи залежно від оперативного підпорядкування (управління та відання).</w:t>
      </w:r>
    </w:p>
    <w:p w14:paraId="2EC7809B" w14:textId="77777777" w:rsidR="000146AC" w:rsidRPr="00367C2C" w:rsidRDefault="000146AC" w:rsidP="001547CB">
      <w:pPr>
        <w:pStyle w:val="a7"/>
        <w:ind w:left="0"/>
        <w:jc w:val="both"/>
        <w:rPr>
          <w:rFonts w:cstheme="minorHAnsi"/>
          <w:strike/>
          <w:sz w:val="24"/>
          <w:szCs w:val="24"/>
          <w:lang w:val="uk-UA" w:eastAsia="uk-UA"/>
        </w:rPr>
      </w:pPr>
    </w:p>
    <w:p w14:paraId="369D8D41" w14:textId="77777777" w:rsidR="000146AC" w:rsidRPr="00367C2C" w:rsidRDefault="000146AC" w:rsidP="000146AC">
      <w:pPr>
        <w:pStyle w:val="a7"/>
        <w:numPr>
          <w:ilvl w:val="1"/>
          <w:numId w:val="1"/>
        </w:numPr>
        <w:ind w:left="-567" w:firstLine="567"/>
        <w:jc w:val="both"/>
        <w:rPr>
          <w:rFonts w:cstheme="minorHAnsi"/>
          <w:sz w:val="24"/>
          <w:szCs w:val="24"/>
          <w:lang w:val="uk-UA" w:eastAsia="uk-UA"/>
        </w:rPr>
      </w:pPr>
      <w:r w:rsidRPr="00367C2C">
        <w:rPr>
          <w:rFonts w:cstheme="minorHAnsi"/>
          <w:sz w:val="24"/>
          <w:szCs w:val="24"/>
          <w:lang w:val="uk-UA" w:eastAsia="uk-UA"/>
        </w:rPr>
        <w:t xml:space="preserve">У взаємовідносинах з питань експлуатації пристроїв РЗ та </w:t>
      </w:r>
      <w:r w:rsidR="00475075" w:rsidRPr="00367C2C">
        <w:rPr>
          <w:rFonts w:cstheme="minorHAnsi"/>
          <w:sz w:val="24"/>
          <w:szCs w:val="24"/>
          <w:lang w:val="uk-UA" w:eastAsia="uk-UA"/>
        </w:rPr>
        <w:t xml:space="preserve">ПА між ОСР </w:t>
      </w:r>
      <w:r w:rsidRPr="00367C2C">
        <w:rPr>
          <w:rFonts w:cstheme="minorHAnsi"/>
          <w:sz w:val="24"/>
          <w:szCs w:val="24"/>
          <w:lang w:val="uk-UA" w:eastAsia="uk-UA"/>
        </w:rPr>
        <w:t>покладаються такі функції:</w:t>
      </w:r>
    </w:p>
    <w:p w14:paraId="5540D360" w14:textId="77777777" w:rsidR="000146AC" w:rsidRPr="00367C2C" w:rsidRDefault="000146AC" w:rsidP="000146AC">
      <w:pPr>
        <w:pStyle w:val="a7"/>
        <w:ind w:left="0"/>
        <w:jc w:val="both"/>
        <w:rPr>
          <w:rFonts w:cstheme="minorHAnsi"/>
          <w:sz w:val="24"/>
          <w:szCs w:val="24"/>
          <w:lang w:val="uk-UA" w:eastAsia="uk-UA"/>
        </w:rPr>
      </w:pPr>
    </w:p>
    <w:p w14:paraId="32F9DEC5" w14:textId="77777777" w:rsidR="000146AC" w:rsidRPr="001547CB" w:rsidRDefault="000146AC" w:rsidP="000146AC">
      <w:pPr>
        <w:pStyle w:val="a7"/>
        <w:numPr>
          <w:ilvl w:val="0"/>
          <w:numId w:val="23"/>
        </w:numPr>
        <w:ind w:left="-567" w:firstLine="567"/>
        <w:jc w:val="both"/>
        <w:rPr>
          <w:rFonts w:cstheme="minorHAnsi"/>
          <w:sz w:val="24"/>
          <w:szCs w:val="24"/>
          <w:lang w:val="uk-UA" w:eastAsia="uk-UA"/>
        </w:rPr>
      </w:pPr>
      <w:r w:rsidRPr="001547CB">
        <w:rPr>
          <w:rFonts w:cstheme="minorHAnsi"/>
          <w:sz w:val="24"/>
          <w:szCs w:val="24"/>
          <w:lang w:val="uk-UA" w:eastAsia="uk-UA"/>
        </w:rPr>
        <w:t>визначення схем, уставок і вибір характеристик пристроїв РЗ та ПА обладнання і електричних мереж 110 (150) кВ ОСР, що знаходяться в оперативному підпорядкуванні ЧД РДЦ та транзитних ПЛ 150кВ;</w:t>
      </w:r>
    </w:p>
    <w:p w14:paraId="36E3FDB0" w14:textId="77777777" w:rsidR="000146AC" w:rsidRPr="001547CB" w:rsidRDefault="000146AC" w:rsidP="000146AC">
      <w:pPr>
        <w:spacing w:after="0" w:line="240" w:lineRule="auto"/>
        <w:ind w:left="-567" w:firstLine="567"/>
        <w:jc w:val="both"/>
        <w:rPr>
          <w:rFonts w:cstheme="minorHAnsi"/>
          <w:sz w:val="24"/>
          <w:szCs w:val="24"/>
          <w:lang w:eastAsia="uk-UA"/>
        </w:rPr>
      </w:pPr>
      <w:r w:rsidRPr="001547CB">
        <w:rPr>
          <w:rFonts w:cstheme="minorHAnsi"/>
          <w:sz w:val="24"/>
          <w:szCs w:val="24"/>
          <w:lang w:eastAsia="uk-UA"/>
        </w:rPr>
        <w:t>- переліку пристроїв РЗ та ПА, що знаходяться в оперативному підпорядкуванні ЧД ОСР, вибір уставок та схем яких погоджує РДЦ;</w:t>
      </w:r>
    </w:p>
    <w:p w14:paraId="638825C6" w14:textId="77777777" w:rsidR="000146AC" w:rsidRPr="001547CB" w:rsidRDefault="000146AC" w:rsidP="000146AC">
      <w:pPr>
        <w:pStyle w:val="a7"/>
        <w:numPr>
          <w:ilvl w:val="0"/>
          <w:numId w:val="23"/>
        </w:numPr>
        <w:ind w:left="-567" w:firstLine="567"/>
        <w:jc w:val="both"/>
        <w:rPr>
          <w:rFonts w:cstheme="minorHAnsi"/>
          <w:sz w:val="24"/>
          <w:szCs w:val="24"/>
          <w:lang w:val="uk-UA" w:eastAsia="uk-UA"/>
        </w:rPr>
      </w:pPr>
      <w:r w:rsidRPr="001547CB">
        <w:rPr>
          <w:rFonts w:cstheme="minorHAnsi"/>
          <w:sz w:val="24"/>
          <w:szCs w:val="24"/>
          <w:lang w:val="uk-UA" w:eastAsia="uk-UA"/>
        </w:rPr>
        <w:t xml:space="preserve">надання інформації з питань РЗ та ПА обладнання, що знаходиться в оперативному підпорядкуванні </w:t>
      </w:r>
      <w:r w:rsidR="00E82C87" w:rsidRPr="001547CB">
        <w:rPr>
          <w:rFonts w:cstheme="minorHAnsi"/>
          <w:sz w:val="24"/>
          <w:szCs w:val="24"/>
          <w:lang w:val="uk-UA" w:eastAsia="uk-UA"/>
        </w:rPr>
        <w:t>ОСР</w:t>
      </w:r>
      <w:r w:rsidR="001547CB" w:rsidRPr="001547CB">
        <w:rPr>
          <w:rFonts w:cstheme="minorHAnsi"/>
          <w:sz w:val="24"/>
          <w:szCs w:val="24"/>
          <w:lang w:val="uk-UA" w:eastAsia="uk-UA"/>
        </w:rPr>
        <w:t>.</w:t>
      </w:r>
    </w:p>
    <w:p w14:paraId="791DF8CA" w14:textId="77777777" w:rsidR="000146AC" w:rsidRPr="001547CB" w:rsidRDefault="000146AC" w:rsidP="001547CB">
      <w:pPr>
        <w:pStyle w:val="a7"/>
        <w:numPr>
          <w:ilvl w:val="0"/>
          <w:numId w:val="23"/>
        </w:numPr>
        <w:spacing w:after="0" w:line="240" w:lineRule="auto"/>
        <w:ind w:left="-567" w:firstLine="567"/>
        <w:jc w:val="both"/>
        <w:rPr>
          <w:rFonts w:cstheme="minorHAnsi"/>
          <w:sz w:val="24"/>
          <w:szCs w:val="24"/>
          <w:lang w:val="uk-UA" w:eastAsia="uk-UA"/>
        </w:rPr>
      </w:pPr>
      <w:r w:rsidRPr="001547CB">
        <w:rPr>
          <w:rFonts w:cstheme="minorHAnsi"/>
          <w:sz w:val="24"/>
          <w:szCs w:val="24"/>
          <w:lang w:val="uk-UA" w:eastAsia="uk-UA"/>
        </w:rPr>
        <w:t>надання  ОСР:</w:t>
      </w:r>
    </w:p>
    <w:p w14:paraId="0DDE51C0" w14:textId="77777777" w:rsidR="000146AC" w:rsidRPr="001547CB" w:rsidRDefault="000146AC" w:rsidP="000146AC">
      <w:pPr>
        <w:spacing w:after="0" w:line="240" w:lineRule="auto"/>
        <w:ind w:left="-567"/>
        <w:jc w:val="both"/>
        <w:rPr>
          <w:rFonts w:cstheme="minorHAnsi"/>
          <w:sz w:val="24"/>
          <w:szCs w:val="24"/>
          <w:lang w:eastAsia="uk-UA"/>
        </w:rPr>
      </w:pPr>
      <w:r w:rsidRPr="001547CB">
        <w:rPr>
          <w:rFonts w:cstheme="minorHAnsi"/>
          <w:sz w:val="24"/>
          <w:szCs w:val="24"/>
          <w:lang w:eastAsia="uk-UA"/>
        </w:rPr>
        <w:t xml:space="preserve">- струмів короткого замикання та реактансів на шинах </w:t>
      </w:r>
      <w:r w:rsidR="002C04BB" w:rsidRPr="001547CB">
        <w:rPr>
          <w:rFonts w:cstheme="minorHAnsi"/>
          <w:sz w:val="24"/>
          <w:szCs w:val="24"/>
          <w:lang w:eastAsia="uk-UA"/>
        </w:rPr>
        <w:t>підстанцій 150</w:t>
      </w:r>
      <w:r w:rsidRPr="001547CB">
        <w:rPr>
          <w:rFonts w:cstheme="minorHAnsi"/>
          <w:sz w:val="24"/>
          <w:szCs w:val="24"/>
          <w:lang w:eastAsia="uk-UA"/>
        </w:rPr>
        <w:t>кВ</w:t>
      </w:r>
      <w:r w:rsidR="002C04BB" w:rsidRPr="001547CB">
        <w:rPr>
          <w:rFonts w:cstheme="minorHAnsi"/>
          <w:sz w:val="24"/>
          <w:szCs w:val="24"/>
          <w:lang w:eastAsia="uk-UA"/>
        </w:rPr>
        <w:t xml:space="preserve"> </w:t>
      </w:r>
      <w:r w:rsidR="006D5C1E" w:rsidRPr="001547CB">
        <w:rPr>
          <w:rFonts w:cstheme="minorHAnsi"/>
          <w:sz w:val="24"/>
          <w:szCs w:val="24"/>
          <w:lang w:eastAsia="uk-UA"/>
        </w:rPr>
        <w:t xml:space="preserve">і нижче </w:t>
      </w:r>
      <w:r w:rsidR="002C04BB" w:rsidRPr="001547CB">
        <w:rPr>
          <w:rFonts w:cstheme="minorHAnsi"/>
          <w:sz w:val="24"/>
          <w:szCs w:val="24"/>
          <w:lang w:eastAsia="uk-UA"/>
        </w:rPr>
        <w:t>(щорічно або за запитом)</w:t>
      </w:r>
      <w:r w:rsidRPr="001547CB">
        <w:rPr>
          <w:rFonts w:cstheme="minorHAnsi"/>
          <w:sz w:val="24"/>
          <w:szCs w:val="24"/>
          <w:lang w:eastAsia="uk-UA"/>
        </w:rPr>
        <w:t>;</w:t>
      </w:r>
    </w:p>
    <w:p w14:paraId="24F2E9AD" w14:textId="77777777" w:rsidR="000146AC" w:rsidRPr="001547CB" w:rsidRDefault="000146AC" w:rsidP="001547CB">
      <w:pPr>
        <w:pStyle w:val="a7"/>
        <w:ind w:left="0"/>
        <w:jc w:val="both"/>
        <w:rPr>
          <w:rFonts w:cstheme="minorHAnsi"/>
          <w:strike/>
          <w:sz w:val="24"/>
          <w:szCs w:val="24"/>
          <w:lang w:val="uk-UA" w:eastAsia="uk-UA"/>
        </w:rPr>
      </w:pPr>
    </w:p>
    <w:p w14:paraId="15FB4ACC" w14:textId="77777777" w:rsidR="000146AC" w:rsidRPr="001547CB" w:rsidRDefault="000146AC" w:rsidP="000146AC">
      <w:pPr>
        <w:pStyle w:val="a7"/>
        <w:numPr>
          <w:ilvl w:val="0"/>
          <w:numId w:val="23"/>
        </w:numPr>
        <w:ind w:left="-567" w:firstLine="567"/>
        <w:jc w:val="both"/>
        <w:rPr>
          <w:rFonts w:cstheme="minorHAnsi"/>
          <w:sz w:val="24"/>
          <w:szCs w:val="24"/>
          <w:lang w:val="uk-UA" w:eastAsia="uk-UA"/>
        </w:rPr>
      </w:pPr>
      <w:r w:rsidRPr="001547CB">
        <w:rPr>
          <w:rFonts w:cstheme="minorHAnsi"/>
          <w:sz w:val="24"/>
          <w:szCs w:val="24"/>
          <w:lang w:val="uk-UA" w:eastAsia="uk-UA"/>
        </w:rPr>
        <w:t>погодження технічних умов, пов`язаних з введенням нових чи реконструкцією існуючих пристроїв РЗ та ПА, що знаходяться в оперативному підпорядкуванні ЧД РДЦ;</w:t>
      </w:r>
    </w:p>
    <w:p w14:paraId="64712962" w14:textId="77777777" w:rsidR="000146AC" w:rsidRPr="001547CB" w:rsidRDefault="000146AC" w:rsidP="000146AC">
      <w:pPr>
        <w:pStyle w:val="a7"/>
        <w:numPr>
          <w:ilvl w:val="0"/>
          <w:numId w:val="23"/>
        </w:numPr>
        <w:ind w:left="-567" w:firstLine="567"/>
        <w:jc w:val="both"/>
        <w:rPr>
          <w:rFonts w:cstheme="minorHAnsi"/>
          <w:sz w:val="24"/>
          <w:szCs w:val="24"/>
          <w:lang w:val="uk-UA" w:eastAsia="uk-UA"/>
        </w:rPr>
      </w:pPr>
      <w:r w:rsidRPr="001547CB">
        <w:rPr>
          <w:rFonts w:cstheme="minorHAnsi"/>
          <w:sz w:val="24"/>
          <w:szCs w:val="24"/>
          <w:lang w:val="uk-UA" w:eastAsia="uk-UA"/>
        </w:rPr>
        <w:t>погодження проектної документації з реконструкції пристроїв РЗ та ПА, що знаходяться в оперативному підпорядкуванні ЧД РДЦ;</w:t>
      </w:r>
    </w:p>
    <w:p w14:paraId="644D740F" w14:textId="77777777" w:rsidR="000146AC" w:rsidRPr="001547CB" w:rsidRDefault="000146AC" w:rsidP="000146AC">
      <w:pPr>
        <w:pStyle w:val="a7"/>
        <w:numPr>
          <w:ilvl w:val="0"/>
          <w:numId w:val="23"/>
        </w:numPr>
        <w:ind w:left="-567" w:firstLine="567"/>
        <w:jc w:val="both"/>
        <w:rPr>
          <w:rFonts w:cstheme="minorHAnsi"/>
          <w:sz w:val="24"/>
          <w:szCs w:val="24"/>
          <w:lang w:val="uk-UA" w:eastAsia="uk-UA"/>
        </w:rPr>
      </w:pPr>
      <w:r w:rsidRPr="001547CB">
        <w:rPr>
          <w:rFonts w:cstheme="minorHAnsi"/>
          <w:sz w:val="24"/>
          <w:szCs w:val="24"/>
          <w:lang w:val="uk-UA" w:eastAsia="uk-UA"/>
        </w:rPr>
        <w:t>погодження програм післяаварійних перевірок (за запитом);</w:t>
      </w:r>
    </w:p>
    <w:p w14:paraId="0A6A4D07" w14:textId="77777777" w:rsidR="000146AC" w:rsidRPr="001547CB" w:rsidRDefault="000146AC" w:rsidP="000146AC">
      <w:pPr>
        <w:pStyle w:val="a7"/>
        <w:numPr>
          <w:ilvl w:val="0"/>
          <w:numId w:val="23"/>
        </w:numPr>
        <w:ind w:left="-567" w:firstLine="567"/>
        <w:jc w:val="both"/>
        <w:rPr>
          <w:rFonts w:cstheme="minorHAnsi"/>
          <w:sz w:val="24"/>
          <w:szCs w:val="24"/>
          <w:lang w:val="uk-UA" w:eastAsia="uk-UA"/>
        </w:rPr>
      </w:pPr>
      <w:r w:rsidRPr="001547CB">
        <w:rPr>
          <w:rFonts w:cstheme="minorHAnsi"/>
          <w:sz w:val="24"/>
          <w:szCs w:val="24"/>
          <w:lang w:val="uk-UA" w:eastAsia="uk-UA"/>
        </w:rPr>
        <w:t>погодження програм робіт із введення нового обладнання, спеціальних випробувань;</w:t>
      </w:r>
    </w:p>
    <w:p w14:paraId="2B19B666" w14:textId="77777777" w:rsidR="000146AC" w:rsidRPr="001547CB" w:rsidRDefault="000146AC" w:rsidP="001547CB">
      <w:pPr>
        <w:pStyle w:val="a7"/>
        <w:numPr>
          <w:ilvl w:val="0"/>
          <w:numId w:val="23"/>
        </w:numPr>
        <w:ind w:left="-567" w:firstLine="567"/>
        <w:jc w:val="both"/>
        <w:rPr>
          <w:rFonts w:cstheme="minorHAnsi"/>
          <w:sz w:val="24"/>
          <w:szCs w:val="24"/>
          <w:lang w:val="uk-UA" w:eastAsia="uk-UA"/>
        </w:rPr>
      </w:pPr>
      <w:r w:rsidRPr="001547CB">
        <w:rPr>
          <w:rFonts w:cstheme="minorHAnsi"/>
          <w:sz w:val="24"/>
          <w:szCs w:val="24"/>
          <w:lang w:val="uk-UA" w:eastAsia="uk-UA"/>
        </w:rPr>
        <w:t>участь у розслідуванні технологічних порушень на об'єктах електроенергетики ОСР унаслідок порушення роботи пристроїв РЗ та ПА</w:t>
      </w:r>
      <w:r w:rsidR="001547CB" w:rsidRPr="001547CB">
        <w:rPr>
          <w:rFonts w:cstheme="minorHAnsi"/>
          <w:sz w:val="24"/>
          <w:szCs w:val="24"/>
          <w:lang w:val="uk-UA" w:eastAsia="uk-UA"/>
        </w:rPr>
        <w:t>.</w:t>
      </w:r>
    </w:p>
    <w:p w14:paraId="14772B05" w14:textId="77777777" w:rsidR="000146AC" w:rsidRPr="001547CB" w:rsidRDefault="000146AC" w:rsidP="000146AC">
      <w:pPr>
        <w:pStyle w:val="a7"/>
        <w:ind w:left="0"/>
        <w:jc w:val="both"/>
        <w:rPr>
          <w:rFonts w:cstheme="minorHAnsi"/>
          <w:sz w:val="24"/>
          <w:szCs w:val="24"/>
          <w:lang w:val="uk-UA"/>
        </w:rPr>
      </w:pPr>
    </w:p>
    <w:p w14:paraId="3ABA08A1" w14:textId="77777777" w:rsidR="000146AC" w:rsidRPr="001547CB" w:rsidRDefault="000146AC" w:rsidP="000146AC">
      <w:pPr>
        <w:pStyle w:val="a7"/>
        <w:numPr>
          <w:ilvl w:val="1"/>
          <w:numId w:val="1"/>
        </w:numPr>
        <w:ind w:left="-567" w:firstLine="567"/>
        <w:jc w:val="both"/>
        <w:rPr>
          <w:rFonts w:cstheme="minorHAnsi"/>
          <w:sz w:val="24"/>
          <w:szCs w:val="24"/>
          <w:lang w:val="uk-UA" w:eastAsia="uk-UA"/>
        </w:rPr>
      </w:pPr>
      <w:r w:rsidRPr="001547CB">
        <w:rPr>
          <w:rFonts w:cstheme="minorHAnsi"/>
          <w:sz w:val="24"/>
          <w:szCs w:val="24"/>
          <w:lang w:val="uk-UA" w:eastAsia="uk-UA"/>
        </w:rPr>
        <w:t xml:space="preserve">У взаємовідносинах з питань експлуатації пристроїв РЗ та ПА </w:t>
      </w:r>
      <w:r w:rsidR="00475075" w:rsidRPr="001547CB">
        <w:rPr>
          <w:rFonts w:cstheme="minorHAnsi"/>
          <w:sz w:val="24"/>
          <w:szCs w:val="24"/>
          <w:lang w:val="uk-UA" w:eastAsia="uk-UA"/>
        </w:rPr>
        <w:t>між ОСР</w:t>
      </w:r>
      <w:r w:rsidRPr="001547CB">
        <w:rPr>
          <w:rFonts w:cstheme="minorHAnsi"/>
          <w:sz w:val="24"/>
          <w:szCs w:val="24"/>
          <w:lang w:val="uk-UA" w:eastAsia="uk-UA"/>
        </w:rPr>
        <w:t xml:space="preserve"> покладаються такі функції:</w:t>
      </w:r>
    </w:p>
    <w:p w14:paraId="0DE9C99B" w14:textId="77777777" w:rsidR="000146AC" w:rsidRPr="004A3BA9" w:rsidRDefault="000146AC" w:rsidP="000146AC">
      <w:pPr>
        <w:pStyle w:val="a7"/>
        <w:numPr>
          <w:ilvl w:val="0"/>
          <w:numId w:val="24"/>
        </w:numPr>
        <w:ind w:left="-567" w:firstLine="567"/>
        <w:jc w:val="both"/>
        <w:rPr>
          <w:rFonts w:cstheme="minorHAnsi"/>
          <w:sz w:val="24"/>
          <w:szCs w:val="24"/>
          <w:lang w:val="uk-UA" w:eastAsia="uk-UA"/>
        </w:rPr>
      </w:pPr>
      <w:r w:rsidRPr="004A3BA9">
        <w:rPr>
          <w:rFonts w:cstheme="minorHAnsi"/>
          <w:sz w:val="24"/>
          <w:szCs w:val="24"/>
          <w:lang w:val="uk-UA" w:eastAsia="uk-UA"/>
        </w:rPr>
        <w:t>забезпечення надійної експлуатації пристроїв РЗ та ПА, впровадження нових і технічне переоснащення застарілих пристроїв РЗ та ПА;</w:t>
      </w:r>
    </w:p>
    <w:p w14:paraId="5CE7ECDD" w14:textId="77777777" w:rsidR="000146AC" w:rsidRPr="004A3BA9" w:rsidRDefault="000146AC" w:rsidP="000146AC">
      <w:pPr>
        <w:pStyle w:val="a7"/>
        <w:numPr>
          <w:ilvl w:val="0"/>
          <w:numId w:val="24"/>
        </w:numPr>
        <w:spacing w:after="0" w:line="240" w:lineRule="auto"/>
        <w:ind w:left="-567" w:firstLine="567"/>
        <w:jc w:val="both"/>
        <w:rPr>
          <w:rFonts w:cstheme="minorHAnsi"/>
          <w:sz w:val="24"/>
          <w:szCs w:val="24"/>
          <w:lang w:val="uk-UA" w:eastAsia="uk-UA"/>
        </w:rPr>
      </w:pPr>
      <w:r w:rsidRPr="004A3BA9">
        <w:rPr>
          <w:rFonts w:cstheme="minorHAnsi"/>
          <w:sz w:val="24"/>
          <w:szCs w:val="24"/>
          <w:lang w:val="uk-UA" w:eastAsia="uk-UA"/>
        </w:rPr>
        <w:t xml:space="preserve">надання до </w:t>
      </w:r>
      <w:r w:rsidR="00982C60" w:rsidRPr="004A3BA9">
        <w:rPr>
          <w:rFonts w:cstheme="minorHAnsi"/>
          <w:sz w:val="24"/>
          <w:szCs w:val="24"/>
          <w:lang w:val="uk-UA" w:eastAsia="uk-UA"/>
        </w:rPr>
        <w:t>ОСР</w:t>
      </w:r>
      <w:r w:rsidRPr="004A3BA9">
        <w:rPr>
          <w:rFonts w:cstheme="minorHAnsi"/>
          <w:sz w:val="24"/>
          <w:szCs w:val="24"/>
          <w:lang w:val="uk-UA" w:eastAsia="uk-UA"/>
        </w:rPr>
        <w:t>:</w:t>
      </w:r>
    </w:p>
    <w:p w14:paraId="4876C4E8" w14:textId="77777777" w:rsidR="000146AC" w:rsidRPr="004A3BA9" w:rsidRDefault="000146AC" w:rsidP="000146AC">
      <w:pPr>
        <w:pStyle w:val="a7"/>
        <w:spacing w:after="0" w:line="240" w:lineRule="auto"/>
        <w:ind w:left="-567" w:firstLine="567"/>
        <w:jc w:val="both"/>
        <w:rPr>
          <w:rFonts w:cstheme="minorHAnsi"/>
          <w:sz w:val="24"/>
          <w:szCs w:val="24"/>
          <w:lang w:val="uk-UA" w:eastAsia="uk-UA"/>
        </w:rPr>
      </w:pPr>
    </w:p>
    <w:p w14:paraId="0F6CE455" w14:textId="77777777" w:rsidR="000146AC" w:rsidRPr="004A3BA9" w:rsidRDefault="000146AC" w:rsidP="001547CB">
      <w:pPr>
        <w:spacing w:after="0" w:line="240" w:lineRule="auto"/>
        <w:ind w:left="-567" w:firstLine="567"/>
        <w:jc w:val="both"/>
        <w:rPr>
          <w:rFonts w:cstheme="minorHAnsi"/>
          <w:i/>
          <w:sz w:val="24"/>
          <w:szCs w:val="24"/>
          <w:lang w:eastAsia="uk-UA"/>
        </w:rPr>
      </w:pPr>
      <w:r w:rsidRPr="004A3BA9">
        <w:rPr>
          <w:rFonts w:cstheme="minorHAnsi"/>
          <w:sz w:val="24"/>
          <w:szCs w:val="24"/>
          <w:lang w:eastAsia="uk-UA"/>
        </w:rPr>
        <w:t xml:space="preserve">- графіків технічного обслуговування пристроїв РЗ та ПА, що знаходяться в оперативному підпорядкуванні ЧД </w:t>
      </w:r>
      <w:r w:rsidR="00982C60" w:rsidRPr="004A3BA9">
        <w:rPr>
          <w:rFonts w:cstheme="minorHAnsi"/>
          <w:sz w:val="24"/>
          <w:szCs w:val="24"/>
          <w:lang w:eastAsia="uk-UA"/>
        </w:rPr>
        <w:t>ОСР</w:t>
      </w:r>
      <w:r w:rsidRPr="004A3BA9">
        <w:rPr>
          <w:rFonts w:cstheme="minorHAnsi"/>
          <w:sz w:val="24"/>
          <w:szCs w:val="24"/>
          <w:lang w:eastAsia="uk-UA"/>
        </w:rPr>
        <w:t>;</w:t>
      </w:r>
    </w:p>
    <w:p w14:paraId="5F804181" w14:textId="77777777" w:rsidR="000146AC" w:rsidRPr="004A3BA9" w:rsidRDefault="000146AC" w:rsidP="000146AC">
      <w:pPr>
        <w:spacing w:after="0" w:line="240" w:lineRule="auto"/>
        <w:ind w:left="-567" w:firstLine="567"/>
        <w:jc w:val="both"/>
        <w:rPr>
          <w:rFonts w:cstheme="minorHAnsi"/>
          <w:i/>
          <w:sz w:val="24"/>
          <w:szCs w:val="24"/>
          <w:lang w:eastAsia="uk-UA"/>
        </w:rPr>
      </w:pPr>
      <w:r w:rsidRPr="004A3BA9">
        <w:rPr>
          <w:rFonts w:cstheme="minorHAnsi"/>
          <w:sz w:val="24"/>
          <w:szCs w:val="24"/>
          <w:lang w:eastAsia="uk-UA"/>
        </w:rPr>
        <w:t>- параметрів обладнання (параметри ПЛ, відпаєчних трансформаторів та інше), необхідних для вибору уставок пристроїв РЗ та ПА – за запитом або при його заміні (стосовно нових об'єктів та тих, які вводяться в дію після реконструкції, - за 3 місяці до введення в роботу);</w:t>
      </w:r>
    </w:p>
    <w:p w14:paraId="565DEDA5" w14:textId="77777777" w:rsidR="000146AC" w:rsidRPr="004A3BA9" w:rsidRDefault="000146AC" w:rsidP="000146AC">
      <w:pPr>
        <w:spacing w:after="0" w:line="240" w:lineRule="auto"/>
        <w:ind w:left="-567" w:firstLine="567"/>
        <w:jc w:val="both"/>
        <w:rPr>
          <w:rFonts w:cstheme="minorHAnsi"/>
          <w:sz w:val="24"/>
          <w:szCs w:val="24"/>
          <w:lang w:eastAsia="uk-UA"/>
        </w:rPr>
      </w:pPr>
      <w:r w:rsidRPr="004A3BA9">
        <w:rPr>
          <w:rFonts w:cstheme="minorHAnsi"/>
          <w:sz w:val="24"/>
          <w:szCs w:val="24"/>
          <w:lang w:eastAsia="uk-UA"/>
        </w:rPr>
        <w:t>- режимів роботи обладнання для розрахунку пристроїв РЗ та ПА;</w:t>
      </w:r>
    </w:p>
    <w:p w14:paraId="6C72AF7A" w14:textId="77777777" w:rsidR="000146AC" w:rsidRPr="004A3BA9" w:rsidRDefault="000146AC" w:rsidP="000146AC">
      <w:pPr>
        <w:spacing w:after="0" w:line="240" w:lineRule="auto"/>
        <w:ind w:left="-567" w:firstLine="567"/>
        <w:jc w:val="both"/>
        <w:rPr>
          <w:rFonts w:cstheme="minorHAnsi"/>
          <w:i/>
          <w:sz w:val="24"/>
          <w:szCs w:val="24"/>
          <w:lang w:eastAsia="uk-UA"/>
        </w:rPr>
      </w:pPr>
      <w:r w:rsidRPr="004A3BA9">
        <w:rPr>
          <w:rFonts w:cstheme="minorHAnsi"/>
          <w:sz w:val="24"/>
          <w:szCs w:val="24"/>
          <w:lang w:eastAsia="uk-UA"/>
        </w:rPr>
        <w:t xml:space="preserve">- технічних умов, пов`язаних з введенням нових чи реконструкцією існуючих пристроїв РЗ та ПА, що знаходяться в оперативному підпорядкуванні ЧД </w:t>
      </w:r>
      <w:r w:rsidR="00982C60" w:rsidRPr="004A3BA9">
        <w:rPr>
          <w:rFonts w:cstheme="minorHAnsi"/>
          <w:sz w:val="24"/>
          <w:szCs w:val="24"/>
          <w:lang w:eastAsia="uk-UA"/>
        </w:rPr>
        <w:t>ОСР</w:t>
      </w:r>
      <w:r w:rsidRPr="004A3BA9">
        <w:rPr>
          <w:rFonts w:cstheme="minorHAnsi"/>
          <w:sz w:val="24"/>
          <w:szCs w:val="24"/>
          <w:lang w:eastAsia="uk-UA"/>
        </w:rPr>
        <w:t>;</w:t>
      </w:r>
    </w:p>
    <w:p w14:paraId="06C2C1AD" w14:textId="77777777" w:rsidR="000146AC" w:rsidRPr="004A3BA9" w:rsidRDefault="000146AC" w:rsidP="000146AC">
      <w:pPr>
        <w:spacing w:after="0" w:line="240" w:lineRule="auto"/>
        <w:ind w:left="-567" w:firstLine="567"/>
        <w:jc w:val="both"/>
        <w:rPr>
          <w:rFonts w:cstheme="minorHAnsi"/>
          <w:i/>
          <w:sz w:val="24"/>
          <w:szCs w:val="24"/>
          <w:lang w:eastAsia="uk-UA"/>
        </w:rPr>
      </w:pPr>
      <w:r w:rsidRPr="004A3BA9">
        <w:rPr>
          <w:rFonts w:cstheme="minorHAnsi"/>
          <w:sz w:val="24"/>
          <w:szCs w:val="24"/>
          <w:lang w:eastAsia="uk-UA"/>
        </w:rPr>
        <w:t xml:space="preserve">- проектної документації з реконструкції пристроїв РЗ та ПА, що знаходяться в оперативному підпорядкуванні </w:t>
      </w:r>
      <w:r w:rsidR="00982C60" w:rsidRPr="004A3BA9">
        <w:rPr>
          <w:rFonts w:cstheme="minorHAnsi"/>
          <w:sz w:val="24"/>
          <w:szCs w:val="24"/>
          <w:lang w:eastAsia="uk-UA"/>
        </w:rPr>
        <w:t>ОСР</w:t>
      </w:r>
      <w:r w:rsidRPr="004A3BA9">
        <w:rPr>
          <w:rFonts w:cstheme="minorHAnsi"/>
          <w:sz w:val="24"/>
          <w:szCs w:val="24"/>
          <w:lang w:eastAsia="uk-UA"/>
        </w:rPr>
        <w:t>;</w:t>
      </w:r>
    </w:p>
    <w:p w14:paraId="788CC21E" w14:textId="77777777" w:rsidR="000146AC" w:rsidRPr="004A3BA9" w:rsidRDefault="000146AC" w:rsidP="000146AC">
      <w:pPr>
        <w:spacing w:after="0" w:line="240" w:lineRule="auto"/>
        <w:ind w:left="-567" w:firstLine="567"/>
        <w:jc w:val="both"/>
        <w:rPr>
          <w:rFonts w:cstheme="minorHAnsi"/>
          <w:i/>
          <w:sz w:val="24"/>
          <w:szCs w:val="24"/>
          <w:lang w:eastAsia="uk-UA"/>
        </w:rPr>
      </w:pPr>
      <w:r w:rsidRPr="004A3BA9">
        <w:rPr>
          <w:rFonts w:cstheme="minorHAnsi"/>
          <w:sz w:val="24"/>
          <w:szCs w:val="24"/>
          <w:lang w:eastAsia="uk-UA"/>
        </w:rPr>
        <w:t xml:space="preserve">- повідомлень про правильну або неправильну роботу пристроїв РЗ та ПА, що знаходяться в оперативному підпорядкуванні ЧД </w:t>
      </w:r>
      <w:r w:rsidR="00982C60" w:rsidRPr="004A3BA9">
        <w:rPr>
          <w:rFonts w:cstheme="minorHAnsi"/>
          <w:sz w:val="24"/>
          <w:szCs w:val="24"/>
          <w:lang w:eastAsia="uk-UA"/>
        </w:rPr>
        <w:t>ОСР</w:t>
      </w:r>
      <w:r w:rsidRPr="004A3BA9">
        <w:rPr>
          <w:rFonts w:cstheme="minorHAnsi"/>
          <w:sz w:val="24"/>
          <w:szCs w:val="24"/>
          <w:lang w:eastAsia="uk-UA"/>
        </w:rPr>
        <w:t>, із наданням осцилограм аварійних осцилографів та реєстраторів, (у робочий час – протягом години, в неробочий час - протягом години наступного робочого дня);</w:t>
      </w:r>
    </w:p>
    <w:p w14:paraId="4AFFE28C" w14:textId="77777777" w:rsidR="000146AC" w:rsidRPr="00367C2C" w:rsidRDefault="000146AC" w:rsidP="000146AC">
      <w:pPr>
        <w:spacing w:after="0" w:line="240" w:lineRule="auto"/>
        <w:ind w:left="-567" w:firstLine="567"/>
        <w:jc w:val="both"/>
        <w:rPr>
          <w:rFonts w:cstheme="minorHAnsi"/>
          <w:sz w:val="24"/>
          <w:szCs w:val="24"/>
          <w:lang w:eastAsia="uk-UA"/>
        </w:rPr>
      </w:pPr>
      <w:r w:rsidRPr="004A3BA9">
        <w:rPr>
          <w:rFonts w:cstheme="minorHAnsi"/>
          <w:sz w:val="24"/>
          <w:szCs w:val="24"/>
          <w:lang w:eastAsia="uk-UA"/>
        </w:rPr>
        <w:t>- планів введення нового обладнання та пристроїв РЗ та ПА;</w:t>
      </w:r>
    </w:p>
    <w:p w14:paraId="55A2F331" w14:textId="77777777" w:rsidR="000146AC" w:rsidRPr="004A3BA9" w:rsidRDefault="000146AC" w:rsidP="000146AC">
      <w:pPr>
        <w:spacing w:after="0" w:line="240" w:lineRule="auto"/>
        <w:ind w:left="-567" w:firstLine="567"/>
        <w:jc w:val="both"/>
        <w:rPr>
          <w:rFonts w:cstheme="minorHAnsi"/>
          <w:sz w:val="24"/>
          <w:szCs w:val="24"/>
        </w:rPr>
      </w:pPr>
      <w:r w:rsidRPr="00367C2C">
        <w:rPr>
          <w:rFonts w:cstheme="minorHAnsi"/>
          <w:sz w:val="24"/>
          <w:szCs w:val="24"/>
          <w:lang w:eastAsia="uk-UA"/>
        </w:rPr>
        <w:t>- схем, уставок і характеристик тих пристроїв РЗ та ПА, що не знаходяться в оперативному підпоря</w:t>
      </w:r>
      <w:r w:rsidR="005E05AE" w:rsidRPr="00367C2C">
        <w:rPr>
          <w:rFonts w:cstheme="minorHAnsi"/>
          <w:sz w:val="24"/>
          <w:szCs w:val="24"/>
          <w:lang w:eastAsia="uk-UA"/>
        </w:rPr>
        <w:t xml:space="preserve">дкуванні ЧД </w:t>
      </w:r>
      <w:r w:rsidR="00D7198B" w:rsidRPr="004A3BA9">
        <w:rPr>
          <w:rFonts w:cstheme="minorHAnsi"/>
          <w:sz w:val="24"/>
          <w:szCs w:val="24"/>
          <w:lang w:eastAsia="uk-UA"/>
        </w:rPr>
        <w:t>ОСР</w:t>
      </w:r>
      <w:r w:rsidR="005E05AE" w:rsidRPr="004A3BA9">
        <w:rPr>
          <w:rFonts w:cstheme="minorHAnsi"/>
          <w:sz w:val="24"/>
          <w:szCs w:val="24"/>
          <w:lang w:eastAsia="uk-UA"/>
        </w:rPr>
        <w:t xml:space="preserve">, по яким вибір </w:t>
      </w:r>
      <w:r w:rsidRPr="004A3BA9">
        <w:rPr>
          <w:rFonts w:cstheme="minorHAnsi"/>
          <w:sz w:val="24"/>
          <w:szCs w:val="24"/>
          <w:lang w:eastAsia="uk-UA"/>
        </w:rPr>
        <w:t xml:space="preserve">уставок і схем здійснює </w:t>
      </w:r>
      <w:r w:rsidR="00D7198B" w:rsidRPr="004A3BA9">
        <w:rPr>
          <w:rFonts w:cstheme="minorHAnsi"/>
          <w:sz w:val="24"/>
          <w:szCs w:val="24"/>
          <w:lang w:eastAsia="uk-UA"/>
        </w:rPr>
        <w:t xml:space="preserve">суміжним </w:t>
      </w:r>
      <w:r w:rsidRPr="004A3BA9">
        <w:rPr>
          <w:rFonts w:cstheme="minorHAnsi"/>
          <w:sz w:val="24"/>
          <w:szCs w:val="24"/>
          <w:lang w:eastAsia="uk-UA"/>
        </w:rPr>
        <w:t xml:space="preserve">ОСР (згідно </w:t>
      </w:r>
      <w:r w:rsidR="005E05AE" w:rsidRPr="004A3BA9">
        <w:rPr>
          <w:rFonts w:cstheme="minorHAnsi"/>
          <w:sz w:val="24"/>
          <w:szCs w:val="24"/>
          <w:lang w:eastAsia="uk-UA"/>
        </w:rPr>
        <w:t>з переліком,</w:t>
      </w:r>
      <w:r w:rsidRPr="004A3BA9">
        <w:rPr>
          <w:rFonts w:cstheme="minorHAnsi"/>
          <w:sz w:val="24"/>
          <w:szCs w:val="24"/>
          <w:lang w:eastAsia="uk-UA"/>
        </w:rPr>
        <w:t>склад</w:t>
      </w:r>
      <w:r w:rsidR="005E05AE" w:rsidRPr="004A3BA9">
        <w:rPr>
          <w:rFonts w:cstheme="minorHAnsi"/>
          <w:sz w:val="24"/>
          <w:szCs w:val="24"/>
          <w:lang w:eastAsia="uk-UA"/>
        </w:rPr>
        <w:t>еним</w:t>
      </w:r>
      <w:r w:rsidRPr="004A3BA9">
        <w:rPr>
          <w:rFonts w:cstheme="minorHAnsi"/>
          <w:sz w:val="24"/>
          <w:szCs w:val="24"/>
          <w:lang w:eastAsia="uk-UA"/>
        </w:rPr>
        <w:t xml:space="preserve"> </w:t>
      </w:r>
      <w:r w:rsidR="00D7198B" w:rsidRPr="004A3BA9">
        <w:rPr>
          <w:rFonts w:cstheme="minorHAnsi"/>
          <w:sz w:val="24"/>
          <w:szCs w:val="24"/>
          <w:lang w:eastAsia="uk-UA"/>
        </w:rPr>
        <w:t>ОСР</w:t>
      </w:r>
      <w:r w:rsidRPr="004A3BA9">
        <w:rPr>
          <w:rFonts w:cstheme="minorHAnsi"/>
          <w:sz w:val="24"/>
          <w:szCs w:val="24"/>
          <w:lang w:eastAsia="uk-UA"/>
        </w:rPr>
        <w:t xml:space="preserve">) </w:t>
      </w:r>
      <w:r w:rsidR="005E05AE" w:rsidRPr="004A3BA9">
        <w:rPr>
          <w:rFonts w:cstheme="minorHAnsi"/>
          <w:sz w:val="24"/>
          <w:szCs w:val="24"/>
          <w:lang w:eastAsia="uk-UA"/>
        </w:rPr>
        <w:t xml:space="preserve">та уставок МСЗ </w:t>
      </w:r>
      <w:r w:rsidR="00D7198B" w:rsidRPr="004A3BA9">
        <w:rPr>
          <w:rFonts w:cstheme="minorHAnsi"/>
          <w:sz w:val="24"/>
          <w:szCs w:val="24"/>
          <w:lang w:eastAsia="uk-UA"/>
        </w:rPr>
        <w:t>35/</w:t>
      </w:r>
      <w:r w:rsidR="005E05AE" w:rsidRPr="004A3BA9">
        <w:rPr>
          <w:rFonts w:cstheme="minorHAnsi"/>
          <w:sz w:val="24"/>
          <w:szCs w:val="24"/>
          <w:lang w:eastAsia="uk-UA"/>
        </w:rPr>
        <w:t>150кВ трансформаторів</w:t>
      </w:r>
      <w:r w:rsidRPr="004A3BA9">
        <w:rPr>
          <w:rFonts w:cstheme="minorHAnsi"/>
          <w:sz w:val="24"/>
          <w:szCs w:val="24"/>
          <w:lang w:eastAsia="uk-UA"/>
        </w:rPr>
        <w:t>– на узгодження;</w:t>
      </w:r>
    </w:p>
    <w:p w14:paraId="675892F0" w14:textId="77777777" w:rsidR="000146AC" w:rsidRPr="004A3BA9" w:rsidRDefault="000146AC" w:rsidP="001547CB">
      <w:pPr>
        <w:spacing w:after="0" w:line="240" w:lineRule="auto"/>
        <w:ind w:left="-567" w:firstLine="567"/>
        <w:jc w:val="both"/>
        <w:rPr>
          <w:rFonts w:cstheme="minorHAnsi"/>
          <w:i/>
          <w:sz w:val="24"/>
          <w:szCs w:val="24"/>
        </w:rPr>
      </w:pPr>
      <w:r w:rsidRPr="004A3BA9">
        <w:rPr>
          <w:rFonts w:cstheme="minorHAnsi"/>
          <w:sz w:val="24"/>
          <w:szCs w:val="24"/>
        </w:rPr>
        <w:t>- інструкцій з експлуатації пристроїв РЗ та ПА на об`єктах – за запитом;</w:t>
      </w:r>
    </w:p>
    <w:p w14:paraId="4C09EFDB" w14:textId="77777777" w:rsidR="00376C64" w:rsidRPr="004A3BA9" w:rsidRDefault="00376C64" w:rsidP="000146AC">
      <w:pPr>
        <w:pStyle w:val="a7"/>
        <w:ind w:left="0"/>
        <w:jc w:val="both"/>
        <w:rPr>
          <w:rFonts w:cstheme="minorHAnsi"/>
          <w:sz w:val="24"/>
          <w:szCs w:val="24"/>
          <w:lang w:val="uk-UA"/>
        </w:rPr>
      </w:pPr>
    </w:p>
    <w:p w14:paraId="34438943" w14:textId="77777777" w:rsidR="000146AC" w:rsidRPr="004A3BA9" w:rsidRDefault="000146AC" w:rsidP="001547CB">
      <w:pPr>
        <w:pStyle w:val="a7"/>
        <w:numPr>
          <w:ilvl w:val="1"/>
          <w:numId w:val="1"/>
        </w:numPr>
        <w:ind w:left="-567" w:firstLine="567"/>
        <w:jc w:val="both"/>
        <w:rPr>
          <w:rFonts w:cstheme="minorHAnsi"/>
          <w:sz w:val="24"/>
          <w:szCs w:val="24"/>
          <w:lang w:val="uk-UA" w:eastAsia="uk-UA"/>
        </w:rPr>
      </w:pPr>
      <w:r w:rsidRPr="004A3BA9">
        <w:rPr>
          <w:rFonts w:cstheme="minorHAnsi"/>
          <w:sz w:val="24"/>
          <w:szCs w:val="24"/>
          <w:lang w:val="uk-UA" w:eastAsia="uk-UA"/>
        </w:rPr>
        <w:t xml:space="preserve">Взаємовідносини </w:t>
      </w:r>
      <w:r w:rsidR="00D7198B" w:rsidRPr="004A3BA9">
        <w:rPr>
          <w:rFonts w:cstheme="minorHAnsi"/>
          <w:sz w:val="24"/>
          <w:szCs w:val="24"/>
          <w:lang w:val="uk-UA" w:eastAsia="uk-UA"/>
        </w:rPr>
        <w:t>між</w:t>
      </w:r>
      <w:r w:rsidRPr="004A3BA9">
        <w:rPr>
          <w:rFonts w:cstheme="minorHAnsi"/>
          <w:sz w:val="24"/>
          <w:szCs w:val="24"/>
          <w:lang w:val="uk-UA" w:eastAsia="uk-UA"/>
        </w:rPr>
        <w:t xml:space="preserve"> ОСР з питань експлуатації пристроїв РЗ та ПА, що знаходяться в оперативному підпорядкуванні ЧД </w:t>
      </w:r>
      <w:r w:rsidR="00D7198B" w:rsidRPr="004A3BA9">
        <w:rPr>
          <w:rFonts w:cstheme="minorHAnsi"/>
          <w:sz w:val="24"/>
          <w:szCs w:val="24"/>
          <w:lang w:val="uk-UA" w:eastAsia="uk-UA"/>
        </w:rPr>
        <w:t>ОСР</w:t>
      </w:r>
      <w:r w:rsidRPr="004A3BA9">
        <w:rPr>
          <w:rFonts w:cstheme="minorHAnsi"/>
          <w:sz w:val="24"/>
          <w:szCs w:val="24"/>
          <w:lang w:val="uk-UA" w:eastAsia="uk-UA"/>
        </w:rPr>
        <w:t>, можуть бути розширені на договірних умовах.</w:t>
      </w:r>
    </w:p>
    <w:p w14:paraId="1DF5ADFA" w14:textId="77777777" w:rsidR="00F51C87" w:rsidRPr="004A3BA9" w:rsidRDefault="00F51C87" w:rsidP="001547CB">
      <w:pPr>
        <w:spacing w:after="0" w:line="240" w:lineRule="auto"/>
        <w:jc w:val="both"/>
        <w:outlineLvl w:val="2"/>
        <w:rPr>
          <w:rFonts w:eastAsia="Times New Roman" w:cstheme="minorHAnsi"/>
          <w:b/>
          <w:bCs/>
          <w:sz w:val="24"/>
          <w:szCs w:val="24"/>
          <w:lang w:eastAsia="uk-UA"/>
        </w:rPr>
      </w:pPr>
    </w:p>
    <w:p w14:paraId="7520131A" w14:textId="77777777" w:rsidR="00140F6D" w:rsidRPr="004A3BA9" w:rsidRDefault="00140F6D" w:rsidP="000146AC">
      <w:pPr>
        <w:spacing w:after="0" w:line="240" w:lineRule="auto"/>
        <w:ind w:left="-567" w:firstLine="567"/>
        <w:jc w:val="both"/>
        <w:outlineLvl w:val="2"/>
        <w:rPr>
          <w:rFonts w:eastAsia="Times New Roman" w:cstheme="minorHAnsi"/>
          <w:b/>
          <w:bCs/>
          <w:sz w:val="24"/>
          <w:szCs w:val="24"/>
          <w:lang w:eastAsia="uk-UA"/>
        </w:rPr>
      </w:pPr>
    </w:p>
    <w:p w14:paraId="6A89D0FE" w14:textId="77777777" w:rsidR="000146AC" w:rsidRPr="004A3BA9" w:rsidRDefault="000146AC" w:rsidP="000146AC">
      <w:pPr>
        <w:pStyle w:val="a7"/>
        <w:numPr>
          <w:ilvl w:val="0"/>
          <w:numId w:val="1"/>
        </w:numPr>
        <w:spacing w:after="0" w:line="240" w:lineRule="auto"/>
        <w:ind w:left="-567" w:firstLine="567"/>
        <w:contextualSpacing w:val="0"/>
        <w:jc w:val="both"/>
        <w:outlineLvl w:val="2"/>
        <w:rPr>
          <w:rFonts w:eastAsia="Times New Roman" w:cstheme="minorHAnsi"/>
          <w:b/>
          <w:bCs/>
          <w:sz w:val="24"/>
          <w:szCs w:val="24"/>
          <w:lang w:val="uk-UA" w:eastAsia="uk-UA"/>
        </w:rPr>
      </w:pPr>
      <w:r w:rsidRPr="004A3BA9">
        <w:rPr>
          <w:rFonts w:eastAsia="Times New Roman" w:cstheme="minorHAnsi"/>
          <w:b/>
          <w:bCs/>
          <w:sz w:val="24"/>
          <w:szCs w:val="24"/>
          <w:lang w:val="uk-UA" w:eastAsia="uk-UA"/>
        </w:rPr>
        <w:t>Перспективний розвиток мереж ОСР.</w:t>
      </w:r>
    </w:p>
    <w:p w14:paraId="4423868D" w14:textId="77777777" w:rsidR="000146AC" w:rsidRPr="004A3BA9" w:rsidRDefault="000146AC" w:rsidP="000146AC">
      <w:pPr>
        <w:spacing w:after="0" w:line="240" w:lineRule="auto"/>
        <w:ind w:left="-567" w:firstLine="567"/>
        <w:jc w:val="both"/>
        <w:outlineLvl w:val="2"/>
        <w:rPr>
          <w:rFonts w:eastAsia="Times New Roman" w:cstheme="minorHAnsi"/>
          <w:b/>
          <w:bCs/>
          <w:sz w:val="24"/>
          <w:szCs w:val="24"/>
          <w:lang w:eastAsia="uk-UA"/>
        </w:rPr>
      </w:pPr>
    </w:p>
    <w:p w14:paraId="21EDA6BE" w14:textId="77777777" w:rsidR="000146AC" w:rsidRPr="004A3BA9" w:rsidRDefault="000146AC" w:rsidP="000146AC">
      <w:pPr>
        <w:pStyle w:val="a4"/>
        <w:numPr>
          <w:ilvl w:val="1"/>
          <w:numId w:val="1"/>
        </w:numPr>
        <w:spacing w:before="0" w:beforeAutospacing="0" w:after="0" w:afterAutospacing="0"/>
        <w:ind w:left="-567" w:firstLine="567"/>
        <w:jc w:val="both"/>
        <w:rPr>
          <w:rFonts w:asciiTheme="minorHAnsi" w:hAnsiTheme="minorHAnsi" w:cstheme="minorHAnsi"/>
        </w:rPr>
      </w:pPr>
      <w:r w:rsidRPr="004A3BA9">
        <w:rPr>
          <w:rFonts w:asciiTheme="minorHAnsi" w:hAnsiTheme="minorHAnsi" w:cstheme="minorHAnsi"/>
        </w:rPr>
        <w:t xml:space="preserve">У частині взаємовідносин </w:t>
      </w:r>
      <w:r w:rsidR="00813AB6" w:rsidRPr="004A3BA9">
        <w:rPr>
          <w:rFonts w:asciiTheme="minorHAnsi" w:hAnsiTheme="minorHAnsi" w:cstheme="minorHAnsi"/>
        </w:rPr>
        <w:t xml:space="preserve">між </w:t>
      </w:r>
      <w:r w:rsidRPr="004A3BA9">
        <w:rPr>
          <w:rFonts w:asciiTheme="minorHAnsi" w:hAnsiTheme="minorHAnsi" w:cstheme="minorHAnsi"/>
        </w:rPr>
        <w:t xml:space="preserve">ОСР (Відділ планування розвитку системи передачі Дніпровського регіону, </w:t>
      </w:r>
      <w:r w:rsidR="00813AB6" w:rsidRPr="004A3BA9">
        <w:rPr>
          <w:rFonts w:asciiTheme="minorHAnsi" w:hAnsiTheme="minorHAnsi" w:cstheme="minorHAnsi"/>
        </w:rPr>
        <w:t>___________</w:t>
      </w:r>
      <w:r w:rsidRPr="004A3BA9">
        <w:rPr>
          <w:rFonts w:asciiTheme="minorHAnsi" w:hAnsiTheme="minorHAnsi" w:cstheme="minorHAnsi"/>
        </w:rPr>
        <w:t>)  на ОС</w:t>
      </w:r>
      <w:r w:rsidR="00813AB6" w:rsidRPr="004A3BA9">
        <w:rPr>
          <w:rFonts w:asciiTheme="minorHAnsi" w:hAnsiTheme="minorHAnsi" w:cstheme="minorHAnsi"/>
        </w:rPr>
        <w:t>Р</w:t>
      </w:r>
      <w:r w:rsidRPr="004A3BA9">
        <w:rPr>
          <w:rFonts w:asciiTheme="minorHAnsi" w:hAnsiTheme="minorHAnsi" w:cstheme="minorHAnsi"/>
        </w:rPr>
        <w:t xml:space="preserve"> покладаються такі функції:</w:t>
      </w:r>
    </w:p>
    <w:p w14:paraId="3522807F" w14:textId="77777777" w:rsidR="000146AC" w:rsidRPr="004A3BA9" w:rsidRDefault="000146AC" w:rsidP="000146AC">
      <w:pPr>
        <w:pStyle w:val="a4"/>
        <w:spacing w:before="0" w:beforeAutospacing="0" w:after="0" w:afterAutospacing="0"/>
        <w:jc w:val="both"/>
        <w:rPr>
          <w:rFonts w:asciiTheme="minorHAnsi" w:hAnsiTheme="minorHAnsi" w:cstheme="minorHAnsi"/>
        </w:rPr>
      </w:pPr>
    </w:p>
    <w:p w14:paraId="07A847D4" w14:textId="77777777" w:rsidR="003C09EC" w:rsidRPr="004A3BA9" w:rsidRDefault="006B6C03" w:rsidP="000146AC">
      <w:pPr>
        <w:pStyle w:val="a7"/>
        <w:numPr>
          <w:ilvl w:val="0"/>
          <w:numId w:val="18"/>
        </w:numPr>
        <w:spacing w:after="0" w:line="240" w:lineRule="auto"/>
        <w:ind w:left="-567" w:firstLine="567"/>
        <w:contextualSpacing w:val="0"/>
        <w:jc w:val="both"/>
        <w:rPr>
          <w:rFonts w:cstheme="minorHAnsi"/>
          <w:sz w:val="24"/>
          <w:szCs w:val="24"/>
          <w:lang w:val="uk-UA"/>
        </w:rPr>
      </w:pPr>
      <w:r w:rsidRPr="004A3BA9">
        <w:rPr>
          <w:rFonts w:cstheme="minorHAnsi"/>
          <w:sz w:val="24"/>
          <w:szCs w:val="24"/>
          <w:lang w:val="uk-UA"/>
        </w:rPr>
        <w:t>п</w:t>
      </w:r>
      <w:r w:rsidR="003C09EC" w:rsidRPr="004A3BA9">
        <w:rPr>
          <w:rFonts w:cstheme="minorHAnsi"/>
          <w:sz w:val="24"/>
          <w:szCs w:val="24"/>
          <w:lang w:val="uk-UA"/>
        </w:rPr>
        <w:t>овинні щорічно до 01 вересня надавати прогнози навантаження на наступні 5</w:t>
      </w:r>
      <w:r w:rsidRPr="004A3BA9">
        <w:rPr>
          <w:rFonts w:cstheme="minorHAnsi"/>
          <w:sz w:val="24"/>
          <w:szCs w:val="24"/>
          <w:lang w:val="uk-UA"/>
        </w:rPr>
        <w:t xml:space="preserve"> </w:t>
      </w:r>
      <w:r w:rsidR="003C09EC" w:rsidRPr="004A3BA9">
        <w:rPr>
          <w:rFonts w:cstheme="minorHAnsi"/>
          <w:sz w:val="24"/>
          <w:szCs w:val="24"/>
          <w:lang w:val="uk-UA"/>
        </w:rPr>
        <w:t>календарних років, включаючи заплановані зміни (зменьшення аба збільшення) навантаження, потужності передачі або встановленої потужності. Перший рік прогнозу повинен містити данні у розрізі кожного місяця, інші роки – у розрізі років.</w:t>
      </w:r>
    </w:p>
    <w:p w14:paraId="5DD852A0" w14:textId="77777777" w:rsidR="003C09EC" w:rsidRPr="004A3BA9" w:rsidRDefault="006B6C03" w:rsidP="000146AC">
      <w:pPr>
        <w:pStyle w:val="a7"/>
        <w:numPr>
          <w:ilvl w:val="0"/>
          <w:numId w:val="18"/>
        </w:numPr>
        <w:spacing w:after="0" w:line="240" w:lineRule="auto"/>
        <w:ind w:left="-567" w:firstLine="567"/>
        <w:contextualSpacing w:val="0"/>
        <w:jc w:val="both"/>
        <w:rPr>
          <w:rFonts w:cstheme="minorHAnsi"/>
          <w:sz w:val="24"/>
          <w:szCs w:val="24"/>
          <w:lang w:val="uk-UA"/>
        </w:rPr>
      </w:pPr>
      <w:r w:rsidRPr="004A3BA9">
        <w:rPr>
          <w:rFonts w:cstheme="minorHAnsi"/>
          <w:sz w:val="24"/>
          <w:szCs w:val="24"/>
          <w:lang w:val="uk-UA"/>
        </w:rPr>
        <w:t>м</w:t>
      </w:r>
      <w:r w:rsidR="003C09EC" w:rsidRPr="004A3BA9">
        <w:rPr>
          <w:rFonts w:cstheme="minorHAnsi"/>
          <w:sz w:val="24"/>
          <w:szCs w:val="24"/>
          <w:lang w:val="uk-UA"/>
        </w:rPr>
        <w:t>ають надавати один одному за запитом інформацію щодо аварійних віхідних струмів короткогозамикання в точці приєднання</w:t>
      </w:r>
      <w:r w:rsidR="00386F44" w:rsidRPr="004A3BA9">
        <w:rPr>
          <w:rFonts w:cstheme="minorHAnsi"/>
          <w:sz w:val="24"/>
          <w:szCs w:val="24"/>
          <w:lang w:val="uk-UA"/>
        </w:rPr>
        <w:t>, а саме:</w:t>
      </w:r>
    </w:p>
    <w:p w14:paraId="4EE6B052" w14:textId="77777777" w:rsidR="00386F44" w:rsidRPr="004A3BA9" w:rsidRDefault="00386F44" w:rsidP="00386F44">
      <w:pPr>
        <w:pStyle w:val="a7"/>
        <w:numPr>
          <w:ilvl w:val="0"/>
          <w:numId w:val="34"/>
        </w:numPr>
        <w:spacing w:after="0" w:line="240" w:lineRule="auto"/>
        <w:contextualSpacing w:val="0"/>
        <w:jc w:val="both"/>
        <w:rPr>
          <w:rFonts w:cstheme="minorHAnsi"/>
          <w:sz w:val="24"/>
          <w:szCs w:val="24"/>
          <w:lang w:val="uk-UA"/>
        </w:rPr>
      </w:pPr>
      <w:r w:rsidRPr="004A3BA9">
        <w:rPr>
          <w:rFonts w:cstheme="minorHAnsi"/>
          <w:sz w:val="24"/>
          <w:szCs w:val="24"/>
          <w:lang w:val="uk-UA"/>
        </w:rPr>
        <w:t>максимальні та мінімальні вхідний струм трьохфазного симетричного контрольного замикання та однофазного короткого замикання на землю;</w:t>
      </w:r>
    </w:p>
    <w:p w14:paraId="03071EB9" w14:textId="77777777" w:rsidR="00386F44" w:rsidRPr="004A3BA9" w:rsidRDefault="00386F44" w:rsidP="00386F44">
      <w:pPr>
        <w:pStyle w:val="a7"/>
        <w:numPr>
          <w:ilvl w:val="0"/>
          <w:numId w:val="34"/>
        </w:numPr>
        <w:spacing w:after="0" w:line="240" w:lineRule="auto"/>
        <w:contextualSpacing w:val="0"/>
        <w:jc w:val="both"/>
        <w:rPr>
          <w:rFonts w:cstheme="minorHAnsi"/>
          <w:sz w:val="24"/>
          <w:szCs w:val="24"/>
          <w:lang w:val="uk-UA"/>
        </w:rPr>
      </w:pPr>
      <w:r w:rsidRPr="004A3BA9">
        <w:rPr>
          <w:rFonts w:cstheme="minorHAnsi"/>
          <w:sz w:val="24"/>
          <w:szCs w:val="24"/>
          <w:lang w:val="uk-UA"/>
        </w:rPr>
        <w:t>коефіцієнт відношення X/R в умовах короткого замикання;</w:t>
      </w:r>
    </w:p>
    <w:p w14:paraId="43324605" w14:textId="77777777" w:rsidR="00386F44" w:rsidRPr="004A3BA9" w:rsidRDefault="00386F44" w:rsidP="00386F44">
      <w:pPr>
        <w:pStyle w:val="a7"/>
        <w:numPr>
          <w:ilvl w:val="0"/>
          <w:numId w:val="34"/>
        </w:numPr>
        <w:spacing w:after="0" w:line="240" w:lineRule="auto"/>
        <w:contextualSpacing w:val="0"/>
        <w:jc w:val="both"/>
        <w:rPr>
          <w:rFonts w:cstheme="minorHAnsi"/>
          <w:sz w:val="24"/>
          <w:szCs w:val="24"/>
          <w:lang w:val="uk-UA"/>
        </w:rPr>
      </w:pPr>
      <w:r w:rsidRPr="004A3BA9">
        <w:rPr>
          <w:rFonts w:cstheme="minorHAnsi"/>
          <w:sz w:val="24"/>
          <w:szCs w:val="24"/>
          <w:lang w:val="uk-UA"/>
        </w:rPr>
        <w:t>інформацію щодо еквівалентної розрахункової схеми.</w:t>
      </w:r>
    </w:p>
    <w:p w14:paraId="7AB50B1A" w14:textId="77777777" w:rsidR="00085844" w:rsidRPr="004A3BA9" w:rsidRDefault="00386F44" w:rsidP="00FC56FD">
      <w:pPr>
        <w:pStyle w:val="a7"/>
        <w:numPr>
          <w:ilvl w:val="0"/>
          <w:numId w:val="18"/>
        </w:numPr>
        <w:spacing w:after="0" w:line="240" w:lineRule="auto"/>
        <w:ind w:left="-567" w:firstLine="567"/>
        <w:contextualSpacing w:val="0"/>
        <w:jc w:val="both"/>
        <w:rPr>
          <w:rFonts w:cstheme="minorHAnsi"/>
          <w:sz w:val="24"/>
          <w:szCs w:val="24"/>
          <w:lang w:val="uk-UA"/>
        </w:rPr>
      </w:pPr>
      <w:r w:rsidRPr="004A3BA9">
        <w:rPr>
          <w:rFonts w:cstheme="minorHAnsi"/>
          <w:sz w:val="24"/>
          <w:szCs w:val="24"/>
          <w:lang w:val="uk-UA"/>
        </w:rPr>
        <w:t>Повинні надавати  детельні дані, які включають, параметри мереж, розподільних пристроїв та систем захисту обладнання, що безпосередньо приєдна</w:t>
      </w:r>
      <w:r w:rsidR="00085844" w:rsidRPr="004A3BA9">
        <w:rPr>
          <w:rFonts w:cstheme="minorHAnsi"/>
          <w:sz w:val="24"/>
          <w:szCs w:val="24"/>
          <w:lang w:val="uk-UA"/>
        </w:rPr>
        <w:t>не до системи розподілу ОСР  або може на нього впливати.</w:t>
      </w:r>
    </w:p>
    <w:p w14:paraId="0E77DAC3" w14:textId="77777777" w:rsidR="000146AC" w:rsidRPr="004A3BA9" w:rsidRDefault="000146AC" w:rsidP="000146AC">
      <w:pPr>
        <w:pStyle w:val="a7"/>
        <w:numPr>
          <w:ilvl w:val="0"/>
          <w:numId w:val="18"/>
        </w:numPr>
        <w:spacing w:after="0" w:line="240" w:lineRule="auto"/>
        <w:ind w:left="-567" w:firstLine="567"/>
        <w:contextualSpacing w:val="0"/>
        <w:jc w:val="both"/>
        <w:rPr>
          <w:rFonts w:cstheme="minorHAnsi"/>
          <w:sz w:val="24"/>
          <w:szCs w:val="24"/>
          <w:lang w:val="uk-UA"/>
        </w:rPr>
      </w:pPr>
      <w:r w:rsidRPr="004A3BA9">
        <w:rPr>
          <w:rFonts w:cstheme="minorHAnsi"/>
          <w:sz w:val="24"/>
          <w:szCs w:val="24"/>
          <w:lang w:val="uk-UA"/>
        </w:rPr>
        <w:t>узгодження в рамках «єдиного вікна» завдань на проектування схем розвитку окремих енергорайонів та промвузлів, ТЕО схем зовнішнього електропостачання споживачів та схем видачі потужності електростанцій, що знаходяться в прилеглому до ОСР енергорайоні, ТЕО схем зовнішнього електропостачання підстанцій ОСР, а також узгодження виконаних передпроектних опрацювань;</w:t>
      </w:r>
    </w:p>
    <w:p w14:paraId="27101720" w14:textId="77777777" w:rsidR="000146AC" w:rsidRPr="004A3BA9" w:rsidRDefault="000146AC" w:rsidP="000146AC">
      <w:pPr>
        <w:pStyle w:val="a7"/>
        <w:numPr>
          <w:ilvl w:val="0"/>
          <w:numId w:val="18"/>
        </w:numPr>
        <w:spacing w:after="0" w:line="240" w:lineRule="auto"/>
        <w:ind w:left="-567" w:firstLine="567"/>
        <w:contextualSpacing w:val="0"/>
        <w:jc w:val="both"/>
        <w:rPr>
          <w:rFonts w:cstheme="minorHAnsi"/>
          <w:sz w:val="24"/>
          <w:szCs w:val="24"/>
          <w:lang w:val="uk-UA"/>
        </w:rPr>
      </w:pPr>
      <w:r w:rsidRPr="004A3BA9">
        <w:rPr>
          <w:rFonts w:cstheme="minorHAnsi"/>
          <w:sz w:val="24"/>
          <w:szCs w:val="24"/>
          <w:lang w:val="uk-UA"/>
        </w:rPr>
        <w:t xml:space="preserve">узгодження завдань на проектування нового будівництва, технічного переоснащення та реконструкції електромережевих об’єктів ОСР, </w:t>
      </w:r>
      <w:r w:rsidR="00FC56FD" w:rsidRPr="004A3BA9">
        <w:rPr>
          <w:rFonts w:cstheme="minorHAnsi"/>
          <w:sz w:val="24"/>
          <w:szCs w:val="24"/>
          <w:lang w:val="uk-UA"/>
        </w:rPr>
        <w:t xml:space="preserve">що знаходяться в прилеглому до ОСР енергорайоні, </w:t>
      </w:r>
      <w:r w:rsidRPr="004A3BA9">
        <w:rPr>
          <w:rFonts w:cstheme="minorHAnsi"/>
          <w:sz w:val="24"/>
          <w:szCs w:val="24"/>
          <w:lang w:val="uk-UA"/>
        </w:rPr>
        <w:t>а також узгодження виконаних проектів;</w:t>
      </w:r>
    </w:p>
    <w:p w14:paraId="2F53E784" w14:textId="77777777" w:rsidR="000146AC" w:rsidRPr="004A3BA9" w:rsidRDefault="000146AC" w:rsidP="000146AC">
      <w:pPr>
        <w:pStyle w:val="a7"/>
        <w:numPr>
          <w:ilvl w:val="0"/>
          <w:numId w:val="18"/>
        </w:numPr>
        <w:spacing w:after="0" w:line="240" w:lineRule="auto"/>
        <w:ind w:left="-567" w:firstLine="567"/>
        <w:contextualSpacing w:val="0"/>
        <w:jc w:val="both"/>
        <w:rPr>
          <w:rFonts w:cstheme="minorHAnsi"/>
          <w:sz w:val="24"/>
          <w:szCs w:val="24"/>
          <w:lang w:val="uk-UA"/>
        </w:rPr>
      </w:pPr>
      <w:r w:rsidRPr="004A3BA9">
        <w:rPr>
          <w:rFonts w:cstheme="minorHAnsi"/>
          <w:sz w:val="24"/>
          <w:szCs w:val="24"/>
          <w:lang w:val="uk-UA"/>
        </w:rPr>
        <w:t xml:space="preserve">узгодження в рамках «єдиного вікна» технічних умов на приєднання додаткової генеруючої потужності 1 МВт та вище, приєднання електроустановок споживача потужністю </w:t>
      </w:r>
      <w:r w:rsidR="004A3BA9" w:rsidRPr="004A3BA9">
        <w:rPr>
          <w:rFonts w:cstheme="minorHAnsi"/>
          <w:sz w:val="24"/>
          <w:szCs w:val="24"/>
          <w:lang w:val="uk-UA"/>
        </w:rPr>
        <w:t>1</w:t>
      </w:r>
      <w:r w:rsidRPr="004A3BA9">
        <w:rPr>
          <w:rFonts w:cstheme="minorHAnsi"/>
          <w:sz w:val="24"/>
          <w:szCs w:val="24"/>
          <w:lang w:val="uk-UA"/>
        </w:rPr>
        <w:t xml:space="preserve"> МВт та більше, а також технічних умов якими передбачені зміни електричної мережі </w:t>
      </w:r>
      <w:r w:rsidR="00475075" w:rsidRPr="004A3BA9">
        <w:rPr>
          <w:rFonts w:cstheme="minorHAnsi"/>
          <w:sz w:val="24"/>
          <w:szCs w:val="24"/>
          <w:lang w:val="uk-UA"/>
        </w:rPr>
        <w:t>6</w:t>
      </w:r>
      <w:r w:rsidRPr="004A3BA9">
        <w:rPr>
          <w:rFonts w:cstheme="minorHAnsi"/>
          <w:sz w:val="24"/>
          <w:szCs w:val="24"/>
          <w:lang w:val="uk-UA"/>
        </w:rPr>
        <w:t xml:space="preserve"> кВ та вище, заміна основного обладнання та РЗА ОСР, </w:t>
      </w:r>
      <w:r w:rsidR="00FC56FD" w:rsidRPr="004A3BA9">
        <w:rPr>
          <w:rFonts w:cstheme="minorHAnsi"/>
          <w:sz w:val="24"/>
          <w:szCs w:val="24"/>
          <w:lang w:val="uk-UA"/>
        </w:rPr>
        <w:t xml:space="preserve">зміна режиму роботи електричних мереж ОСР, які впливають на роботу електричних мереж суміжного ОСР </w:t>
      </w:r>
      <w:r w:rsidRPr="004A3BA9">
        <w:rPr>
          <w:rFonts w:cstheme="minorHAnsi"/>
          <w:sz w:val="24"/>
          <w:szCs w:val="24"/>
          <w:lang w:val="uk-UA"/>
        </w:rPr>
        <w:t xml:space="preserve">або якщо точка забезпечення потужності знаходиться в електричних мережах </w:t>
      </w:r>
      <w:r w:rsidR="00FC56FD" w:rsidRPr="004A3BA9">
        <w:rPr>
          <w:rFonts w:cstheme="minorHAnsi"/>
          <w:sz w:val="24"/>
          <w:szCs w:val="24"/>
          <w:lang w:val="uk-UA"/>
        </w:rPr>
        <w:t>суміжного ОСР</w:t>
      </w:r>
      <w:r w:rsidRPr="004A3BA9">
        <w:rPr>
          <w:rFonts w:cstheme="minorHAnsi"/>
          <w:sz w:val="24"/>
          <w:szCs w:val="24"/>
          <w:lang w:val="uk-UA"/>
        </w:rPr>
        <w:t>;</w:t>
      </w:r>
    </w:p>
    <w:p w14:paraId="40E571F8" w14:textId="77777777" w:rsidR="000146AC" w:rsidRPr="004A3BA9" w:rsidRDefault="000146AC" w:rsidP="004A3BA9">
      <w:pPr>
        <w:pStyle w:val="a7"/>
        <w:spacing w:after="0" w:line="240" w:lineRule="auto"/>
        <w:ind w:left="0"/>
        <w:contextualSpacing w:val="0"/>
        <w:jc w:val="both"/>
        <w:rPr>
          <w:rFonts w:cstheme="minorHAnsi"/>
          <w:sz w:val="24"/>
          <w:szCs w:val="24"/>
          <w:lang w:val="uk-UA"/>
        </w:rPr>
      </w:pPr>
    </w:p>
    <w:p w14:paraId="3D5207B8" w14:textId="77777777" w:rsidR="000146AC" w:rsidRPr="004A3BA9" w:rsidRDefault="000146AC" w:rsidP="000146AC">
      <w:pPr>
        <w:pStyle w:val="a7"/>
        <w:spacing w:after="0" w:line="240" w:lineRule="auto"/>
        <w:ind w:left="0"/>
        <w:contextualSpacing w:val="0"/>
        <w:jc w:val="both"/>
        <w:rPr>
          <w:rFonts w:cstheme="minorHAnsi"/>
          <w:sz w:val="24"/>
          <w:szCs w:val="24"/>
          <w:lang w:val="uk-UA"/>
        </w:rPr>
      </w:pPr>
    </w:p>
    <w:p w14:paraId="0EFEE268" w14:textId="77777777" w:rsidR="000146AC" w:rsidRPr="004A3BA9" w:rsidRDefault="000146AC" w:rsidP="000146AC">
      <w:pPr>
        <w:pStyle w:val="a4"/>
        <w:numPr>
          <w:ilvl w:val="1"/>
          <w:numId w:val="1"/>
        </w:numPr>
        <w:spacing w:before="0" w:beforeAutospacing="0" w:after="0" w:afterAutospacing="0"/>
        <w:ind w:left="-567" w:firstLine="567"/>
        <w:jc w:val="both"/>
        <w:rPr>
          <w:rFonts w:asciiTheme="minorHAnsi" w:hAnsiTheme="minorHAnsi" w:cstheme="minorHAnsi"/>
        </w:rPr>
      </w:pPr>
      <w:r w:rsidRPr="004A3BA9">
        <w:rPr>
          <w:rFonts w:asciiTheme="minorHAnsi" w:hAnsiTheme="minorHAnsi" w:cstheme="minorHAnsi"/>
        </w:rPr>
        <w:t xml:space="preserve">У частині взаємовідносин </w:t>
      </w:r>
      <w:r w:rsidR="00475075" w:rsidRPr="004A3BA9">
        <w:rPr>
          <w:rFonts w:asciiTheme="minorHAnsi" w:hAnsiTheme="minorHAnsi" w:cstheme="minorHAnsi"/>
        </w:rPr>
        <w:t xml:space="preserve">між </w:t>
      </w:r>
      <w:r w:rsidRPr="004A3BA9">
        <w:rPr>
          <w:rFonts w:asciiTheme="minorHAnsi" w:hAnsiTheme="minorHAnsi" w:cstheme="minorHAnsi"/>
        </w:rPr>
        <w:t xml:space="preserve">ОСР (Відділ планування розвитку системи передачі Дніпровського регіону, </w:t>
      </w:r>
      <w:r w:rsidR="00286CAB" w:rsidRPr="004A3BA9">
        <w:rPr>
          <w:rFonts w:asciiTheme="minorHAnsi" w:hAnsiTheme="minorHAnsi" w:cstheme="minorHAnsi"/>
          <w:color w:val="FF0000"/>
        </w:rPr>
        <w:t>_____</w:t>
      </w:r>
      <w:r w:rsidRPr="004A3BA9">
        <w:rPr>
          <w:rFonts w:asciiTheme="minorHAnsi" w:hAnsiTheme="minorHAnsi" w:cstheme="minorHAnsi"/>
        </w:rPr>
        <w:t>) з питань перспективного розвитку на ОСР покладаються такі функції:</w:t>
      </w:r>
    </w:p>
    <w:p w14:paraId="63406AF9" w14:textId="77777777" w:rsidR="000146AC" w:rsidRPr="004A3BA9" w:rsidRDefault="000146AC" w:rsidP="000146AC">
      <w:pPr>
        <w:pStyle w:val="a4"/>
        <w:spacing w:before="0" w:beforeAutospacing="0" w:after="0" w:afterAutospacing="0"/>
        <w:jc w:val="both"/>
        <w:rPr>
          <w:rFonts w:asciiTheme="minorHAnsi" w:hAnsiTheme="minorHAnsi" w:cstheme="minorHAnsi"/>
        </w:rPr>
      </w:pPr>
    </w:p>
    <w:p w14:paraId="3954BF54" w14:textId="77777777" w:rsidR="000146AC" w:rsidRPr="004A3BA9" w:rsidRDefault="000146AC" w:rsidP="000146AC">
      <w:pPr>
        <w:pStyle w:val="a7"/>
        <w:numPr>
          <w:ilvl w:val="0"/>
          <w:numId w:val="19"/>
        </w:numPr>
        <w:spacing w:after="0" w:line="240" w:lineRule="auto"/>
        <w:ind w:left="-567" w:firstLine="567"/>
        <w:contextualSpacing w:val="0"/>
        <w:jc w:val="both"/>
        <w:rPr>
          <w:rFonts w:cstheme="minorHAnsi"/>
          <w:sz w:val="24"/>
          <w:szCs w:val="24"/>
          <w:lang w:val="uk-UA"/>
        </w:rPr>
      </w:pPr>
      <w:r w:rsidRPr="004A3BA9">
        <w:rPr>
          <w:rFonts w:cstheme="minorHAnsi"/>
          <w:sz w:val="24"/>
          <w:szCs w:val="24"/>
          <w:lang w:val="uk-UA"/>
        </w:rPr>
        <w:t>надання на узгодження завдань на проектування схем розвитку окремих енергорайонів та промвузлів, ТЕО схем зовнішнього електропостачання підстанцій ОСР, ТЕО схем зовнішнього електропостачання споживачів та схем видачі потужності електростанцій, а також надання на узгодження виконаних проектів</w:t>
      </w:r>
      <w:r w:rsidR="00FC56FD" w:rsidRPr="004A3BA9">
        <w:rPr>
          <w:rFonts w:cstheme="minorHAnsi"/>
          <w:sz w:val="24"/>
          <w:szCs w:val="24"/>
          <w:lang w:val="uk-UA"/>
        </w:rPr>
        <w:t>, що знаходяться в прилеглому до суміжного ОСР енергорайоні</w:t>
      </w:r>
      <w:r w:rsidRPr="004A3BA9">
        <w:rPr>
          <w:rFonts w:cstheme="minorHAnsi"/>
          <w:sz w:val="24"/>
          <w:szCs w:val="24"/>
          <w:lang w:val="uk-UA"/>
        </w:rPr>
        <w:t>;</w:t>
      </w:r>
    </w:p>
    <w:p w14:paraId="033CD070" w14:textId="77777777" w:rsidR="000146AC" w:rsidRPr="004A3BA9" w:rsidRDefault="000146AC" w:rsidP="000146AC">
      <w:pPr>
        <w:pStyle w:val="a7"/>
        <w:numPr>
          <w:ilvl w:val="0"/>
          <w:numId w:val="19"/>
        </w:numPr>
        <w:spacing w:after="0" w:line="240" w:lineRule="auto"/>
        <w:ind w:left="-567" w:firstLine="567"/>
        <w:contextualSpacing w:val="0"/>
        <w:jc w:val="both"/>
        <w:rPr>
          <w:rFonts w:cstheme="minorHAnsi"/>
          <w:sz w:val="24"/>
          <w:szCs w:val="24"/>
          <w:lang w:val="uk-UA"/>
        </w:rPr>
      </w:pPr>
      <w:r w:rsidRPr="004A3BA9">
        <w:rPr>
          <w:rFonts w:cstheme="minorHAnsi"/>
          <w:sz w:val="24"/>
          <w:szCs w:val="24"/>
          <w:lang w:val="uk-UA"/>
        </w:rPr>
        <w:t>надання на узгодження завдань на проектування нового будівництва, технічного переоснащення та реконструкції електричних мереж ОСР, а також надання на узгодження виконаних проектів</w:t>
      </w:r>
      <w:r w:rsidR="00FC56FD" w:rsidRPr="004A3BA9">
        <w:rPr>
          <w:rFonts w:cstheme="minorHAnsi"/>
          <w:sz w:val="24"/>
          <w:szCs w:val="24"/>
          <w:lang w:val="uk-UA"/>
        </w:rPr>
        <w:t>, що знаходяться в прилеглому до суміжного ОСР енергорайоні;</w:t>
      </w:r>
    </w:p>
    <w:p w14:paraId="4F1500C6" w14:textId="77777777" w:rsidR="000146AC" w:rsidRPr="004A3BA9" w:rsidRDefault="000146AC" w:rsidP="000146AC">
      <w:pPr>
        <w:pStyle w:val="a7"/>
        <w:numPr>
          <w:ilvl w:val="0"/>
          <w:numId w:val="19"/>
        </w:numPr>
        <w:spacing w:after="0" w:line="240" w:lineRule="auto"/>
        <w:ind w:left="-567" w:firstLine="567"/>
        <w:contextualSpacing w:val="0"/>
        <w:jc w:val="both"/>
        <w:rPr>
          <w:rFonts w:cstheme="minorHAnsi"/>
          <w:sz w:val="24"/>
          <w:szCs w:val="24"/>
          <w:lang w:val="uk-UA"/>
        </w:rPr>
      </w:pPr>
      <w:r w:rsidRPr="004A3BA9">
        <w:rPr>
          <w:rFonts w:cstheme="minorHAnsi"/>
          <w:sz w:val="24"/>
          <w:szCs w:val="24"/>
          <w:lang w:val="uk-UA"/>
        </w:rPr>
        <w:t xml:space="preserve">надання на узгодження технічних умов на приєднання додаткової генеруючої потужності 1 МВт та вище, приєднання електроустановок споживача потужністю </w:t>
      </w:r>
      <w:r w:rsidR="004A3BA9" w:rsidRPr="004A3BA9">
        <w:rPr>
          <w:rFonts w:cstheme="minorHAnsi"/>
          <w:sz w:val="24"/>
          <w:szCs w:val="24"/>
          <w:lang w:val="uk-UA"/>
        </w:rPr>
        <w:t>1</w:t>
      </w:r>
      <w:r w:rsidRPr="004A3BA9">
        <w:rPr>
          <w:rFonts w:cstheme="minorHAnsi"/>
          <w:sz w:val="24"/>
          <w:szCs w:val="24"/>
          <w:lang w:val="uk-UA"/>
        </w:rPr>
        <w:t xml:space="preserve"> МВт та більше, а також технічних умов якими передбачені зміни схеми розподільних пристроїв </w:t>
      </w:r>
      <w:r w:rsidR="004A3BA9" w:rsidRPr="004A3BA9">
        <w:rPr>
          <w:rFonts w:cstheme="minorHAnsi"/>
          <w:sz w:val="24"/>
          <w:szCs w:val="24"/>
          <w:lang w:val="uk-UA"/>
        </w:rPr>
        <w:t>6</w:t>
      </w:r>
      <w:r w:rsidRPr="004A3BA9">
        <w:rPr>
          <w:rFonts w:cstheme="minorHAnsi"/>
          <w:sz w:val="24"/>
          <w:szCs w:val="24"/>
          <w:lang w:val="uk-UA"/>
        </w:rPr>
        <w:t>кВ та вище, заміна основного обладнання та РЗА ОСР,</w:t>
      </w:r>
      <w:r w:rsidR="00286CAB" w:rsidRPr="004A3BA9">
        <w:rPr>
          <w:rFonts w:cstheme="minorHAnsi"/>
          <w:sz w:val="24"/>
          <w:szCs w:val="24"/>
          <w:lang w:val="uk-UA"/>
        </w:rPr>
        <w:t xml:space="preserve"> зміна режиму роботи електричних мереж ОСР, які впливають на роботу електричних мереж суміжного ОСР</w:t>
      </w:r>
      <w:r w:rsidRPr="004A3BA9">
        <w:rPr>
          <w:rFonts w:cstheme="minorHAnsi"/>
          <w:sz w:val="24"/>
          <w:szCs w:val="24"/>
          <w:lang w:val="uk-UA"/>
        </w:rPr>
        <w:t xml:space="preserve"> або якщо точка забезпечення потужності знаходиться в електричних мережах </w:t>
      </w:r>
      <w:r w:rsidR="00286CAB" w:rsidRPr="004A3BA9">
        <w:rPr>
          <w:rFonts w:cstheme="minorHAnsi"/>
          <w:sz w:val="24"/>
          <w:szCs w:val="24"/>
          <w:lang w:val="uk-UA"/>
        </w:rPr>
        <w:t>суміжного ОСР</w:t>
      </w:r>
      <w:r w:rsidRPr="004A3BA9">
        <w:rPr>
          <w:rFonts w:cstheme="minorHAnsi"/>
          <w:sz w:val="24"/>
          <w:szCs w:val="24"/>
          <w:lang w:val="uk-UA"/>
        </w:rPr>
        <w:t>;</w:t>
      </w:r>
    </w:p>
    <w:p w14:paraId="73CB8C96" w14:textId="77777777" w:rsidR="00C30469" w:rsidRPr="004A3BA9" w:rsidRDefault="00C30469" w:rsidP="00C30469">
      <w:pPr>
        <w:pStyle w:val="a7"/>
        <w:spacing w:after="0" w:line="240" w:lineRule="auto"/>
        <w:ind w:left="0"/>
        <w:contextualSpacing w:val="0"/>
        <w:jc w:val="both"/>
        <w:rPr>
          <w:rFonts w:cstheme="minorHAnsi"/>
          <w:b/>
          <w:color w:val="000000"/>
          <w:sz w:val="24"/>
          <w:szCs w:val="24"/>
          <w:lang w:val="uk-UA" w:eastAsia="uk-UA"/>
        </w:rPr>
      </w:pPr>
    </w:p>
    <w:p w14:paraId="62DD5379" w14:textId="77777777" w:rsidR="000146AC" w:rsidRPr="004A3BA9" w:rsidRDefault="00C30469" w:rsidP="004938D1">
      <w:pPr>
        <w:pStyle w:val="a7"/>
        <w:numPr>
          <w:ilvl w:val="0"/>
          <w:numId w:val="1"/>
        </w:numPr>
        <w:spacing w:after="0" w:line="240" w:lineRule="auto"/>
        <w:jc w:val="both"/>
        <w:rPr>
          <w:rFonts w:cstheme="minorHAnsi"/>
          <w:b/>
          <w:color w:val="000000"/>
          <w:sz w:val="24"/>
          <w:szCs w:val="24"/>
          <w:lang w:val="uk-UA" w:eastAsia="uk-UA"/>
        </w:rPr>
      </w:pPr>
      <w:r w:rsidRPr="004A3BA9">
        <w:rPr>
          <w:rFonts w:cstheme="minorHAnsi"/>
          <w:b/>
          <w:sz w:val="24"/>
          <w:szCs w:val="24"/>
          <w:lang w:val="uk-UA"/>
        </w:rPr>
        <w:t>О</w:t>
      </w:r>
      <w:r w:rsidR="000146AC" w:rsidRPr="004A3BA9">
        <w:rPr>
          <w:rFonts w:cstheme="minorHAnsi"/>
          <w:b/>
          <w:color w:val="000000"/>
          <w:sz w:val="24"/>
          <w:szCs w:val="24"/>
          <w:lang w:val="uk-UA" w:eastAsia="uk-UA"/>
        </w:rPr>
        <w:t>блік перетоків електроенергії.</w:t>
      </w:r>
    </w:p>
    <w:p w14:paraId="5FD821E5" w14:textId="77777777" w:rsidR="000146AC" w:rsidRPr="004A3BA9" w:rsidRDefault="000146AC" w:rsidP="000146AC">
      <w:pPr>
        <w:pStyle w:val="a7"/>
        <w:tabs>
          <w:tab w:val="left" w:pos="0"/>
          <w:tab w:val="left" w:pos="567"/>
          <w:tab w:val="left" w:pos="1418"/>
        </w:tabs>
        <w:spacing w:after="0" w:line="240" w:lineRule="auto"/>
        <w:ind w:left="0"/>
        <w:contextualSpacing w:val="0"/>
        <w:jc w:val="both"/>
        <w:rPr>
          <w:rFonts w:cstheme="minorHAnsi"/>
          <w:b/>
          <w:color w:val="000000"/>
          <w:sz w:val="24"/>
          <w:szCs w:val="24"/>
          <w:lang w:val="uk-UA" w:eastAsia="uk-UA"/>
        </w:rPr>
      </w:pPr>
    </w:p>
    <w:p w14:paraId="01993F56" w14:textId="77777777" w:rsidR="000146AC" w:rsidRPr="004A3BA9" w:rsidRDefault="000146AC" w:rsidP="000146AC">
      <w:pPr>
        <w:pStyle w:val="a7"/>
        <w:numPr>
          <w:ilvl w:val="1"/>
          <w:numId w:val="1"/>
        </w:numPr>
        <w:tabs>
          <w:tab w:val="left" w:pos="142"/>
        </w:tabs>
        <w:ind w:left="-567" w:firstLine="608"/>
        <w:jc w:val="both"/>
        <w:rPr>
          <w:rFonts w:cstheme="minorHAnsi"/>
          <w:color w:val="000000"/>
          <w:sz w:val="24"/>
          <w:szCs w:val="24"/>
          <w:lang w:val="uk-UA" w:eastAsia="uk-UA"/>
        </w:rPr>
      </w:pPr>
      <w:r w:rsidRPr="004A3BA9">
        <w:rPr>
          <w:rFonts w:cstheme="minorHAnsi"/>
          <w:bCs/>
          <w:iCs/>
          <w:sz w:val="24"/>
          <w:szCs w:val="24"/>
          <w:lang w:val="uk-UA" w:eastAsia="uk-UA"/>
        </w:rPr>
        <w:t xml:space="preserve">У взаємовідносинах </w:t>
      </w:r>
      <w:r w:rsidR="004277FA" w:rsidRPr="004A3BA9">
        <w:rPr>
          <w:rFonts w:cstheme="minorHAnsi"/>
          <w:bCs/>
          <w:iCs/>
          <w:sz w:val="24"/>
          <w:szCs w:val="24"/>
          <w:lang w:val="uk-UA" w:eastAsia="uk-UA"/>
        </w:rPr>
        <w:t>між</w:t>
      </w:r>
      <w:r w:rsidRPr="004A3BA9">
        <w:rPr>
          <w:rFonts w:cstheme="minorHAnsi"/>
          <w:bCs/>
          <w:iCs/>
          <w:sz w:val="24"/>
          <w:szCs w:val="24"/>
          <w:lang w:val="uk-UA" w:eastAsia="uk-UA"/>
        </w:rPr>
        <w:t xml:space="preserve"> ОСР в</w:t>
      </w:r>
      <w:r w:rsidRPr="004A3BA9">
        <w:rPr>
          <w:rFonts w:cstheme="minorHAnsi"/>
          <w:color w:val="000000"/>
          <w:sz w:val="24"/>
          <w:szCs w:val="24"/>
          <w:lang w:val="uk-UA" w:eastAsia="uk-UA"/>
        </w:rPr>
        <w:t xml:space="preserve"> частині обліку перетоків електроенергії</w:t>
      </w:r>
      <w:r w:rsidRPr="004A3BA9">
        <w:rPr>
          <w:rFonts w:cstheme="minorHAnsi"/>
          <w:bCs/>
          <w:iCs/>
          <w:sz w:val="24"/>
          <w:szCs w:val="24"/>
          <w:lang w:val="uk-UA" w:eastAsia="uk-UA"/>
        </w:rPr>
        <w:t xml:space="preserve"> </w:t>
      </w:r>
      <w:r w:rsidR="004277FA" w:rsidRPr="004A3BA9">
        <w:rPr>
          <w:rFonts w:cstheme="minorHAnsi"/>
          <w:bCs/>
          <w:iCs/>
          <w:sz w:val="24"/>
          <w:szCs w:val="24"/>
          <w:lang w:val="uk-UA" w:eastAsia="uk-UA"/>
        </w:rPr>
        <w:t>ОСР</w:t>
      </w:r>
      <w:r w:rsidRPr="004A3BA9">
        <w:rPr>
          <w:rFonts w:cstheme="minorHAnsi"/>
          <w:bCs/>
          <w:iCs/>
          <w:sz w:val="24"/>
          <w:szCs w:val="24"/>
          <w:lang w:val="uk-UA" w:eastAsia="uk-UA"/>
        </w:rPr>
        <w:t xml:space="preserve"> (</w:t>
      </w:r>
      <w:r w:rsidR="004277FA" w:rsidRPr="004A3BA9">
        <w:rPr>
          <w:rFonts w:cstheme="minorHAnsi"/>
          <w:bCs/>
          <w:iCs/>
          <w:color w:val="FF0000"/>
          <w:sz w:val="24"/>
          <w:szCs w:val="24"/>
          <w:lang w:val="uk-UA" w:eastAsia="uk-UA"/>
        </w:rPr>
        <w:t>Вказати служби ОСР</w:t>
      </w:r>
      <w:r w:rsidRPr="004A3BA9">
        <w:rPr>
          <w:rFonts w:cstheme="minorHAnsi"/>
          <w:bCs/>
          <w:iCs/>
          <w:sz w:val="24"/>
          <w:szCs w:val="24"/>
          <w:lang w:val="uk-UA" w:eastAsia="uk-UA"/>
        </w:rPr>
        <w:t xml:space="preserve">)  </w:t>
      </w:r>
      <w:r w:rsidRPr="004A3BA9">
        <w:rPr>
          <w:rFonts w:cstheme="minorHAnsi"/>
          <w:sz w:val="24"/>
          <w:szCs w:val="24"/>
          <w:lang w:val="uk-UA"/>
        </w:rPr>
        <w:t>виконує наступні</w:t>
      </w:r>
      <w:r w:rsidRPr="004A3BA9">
        <w:rPr>
          <w:sz w:val="24"/>
          <w:szCs w:val="24"/>
          <w:lang w:val="uk-UA"/>
        </w:rPr>
        <w:t xml:space="preserve"> функції</w:t>
      </w:r>
      <w:r w:rsidRPr="004A3BA9">
        <w:rPr>
          <w:rFonts w:cstheme="minorHAnsi"/>
          <w:bCs/>
          <w:iCs/>
          <w:sz w:val="24"/>
          <w:szCs w:val="24"/>
          <w:lang w:val="uk-UA" w:eastAsia="uk-UA"/>
        </w:rPr>
        <w:t>:</w:t>
      </w:r>
      <w:r w:rsidRPr="004A3BA9">
        <w:rPr>
          <w:rFonts w:cstheme="minorHAnsi"/>
          <w:color w:val="000000"/>
          <w:sz w:val="24"/>
          <w:szCs w:val="24"/>
          <w:lang w:val="uk-UA" w:eastAsia="uk-UA"/>
        </w:rPr>
        <w:t xml:space="preserve">  </w:t>
      </w:r>
    </w:p>
    <w:p w14:paraId="6F1F845B" w14:textId="77777777" w:rsidR="000146AC" w:rsidRPr="004A3BA9" w:rsidRDefault="000146AC" w:rsidP="000146AC">
      <w:pPr>
        <w:pStyle w:val="Default"/>
        <w:numPr>
          <w:ilvl w:val="0"/>
          <w:numId w:val="32"/>
        </w:numPr>
        <w:ind w:left="-567" w:firstLine="993"/>
        <w:jc w:val="both"/>
        <w:rPr>
          <w:rFonts w:asciiTheme="minorHAnsi" w:hAnsiTheme="minorHAnsi" w:cstheme="minorHAnsi"/>
          <w:color w:val="auto"/>
        </w:rPr>
      </w:pPr>
      <w:r w:rsidRPr="004A3BA9">
        <w:rPr>
          <w:rFonts w:asciiTheme="minorHAnsi" w:hAnsiTheme="minorHAnsi" w:cstheme="minorHAnsi"/>
          <w:color w:val="auto"/>
        </w:rPr>
        <w:t xml:space="preserve">погоджує щомісячні «Акти звірки загальної кількості відпущеної (отриманої) електричної енергії на межі балансової належності між ОСР; </w:t>
      </w:r>
    </w:p>
    <w:p w14:paraId="27258728" w14:textId="77777777" w:rsidR="000146AC" w:rsidRPr="004A3BA9" w:rsidRDefault="000146AC" w:rsidP="000146AC">
      <w:pPr>
        <w:pStyle w:val="Default"/>
        <w:numPr>
          <w:ilvl w:val="0"/>
          <w:numId w:val="32"/>
        </w:numPr>
        <w:ind w:left="709" w:hanging="283"/>
        <w:rPr>
          <w:rFonts w:asciiTheme="minorHAnsi" w:hAnsiTheme="minorHAnsi" w:cstheme="minorHAnsi"/>
          <w:color w:val="auto"/>
        </w:rPr>
      </w:pPr>
      <w:r w:rsidRPr="004A3BA9">
        <w:rPr>
          <w:rFonts w:asciiTheme="minorHAnsi" w:hAnsiTheme="minorHAnsi" w:cstheme="minorHAnsi"/>
          <w:color w:val="auto"/>
        </w:rPr>
        <w:t xml:space="preserve">встановлює формат макетів та вносить своєчасно зміни до них; </w:t>
      </w:r>
    </w:p>
    <w:p w14:paraId="65BEBE5B" w14:textId="77777777" w:rsidR="000146AC" w:rsidRPr="004A3BA9" w:rsidRDefault="000146AC" w:rsidP="000146AC">
      <w:pPr>
        <w:pStyle w:val="Default"/>
        <w:numPr>
          <w:ilvl w:val="0"/>
          <w:numId w:val="32"/>
        </w:numPr>
        <w:ind w:left="-567" w:firstLine="993"/>
        <w:rPr>
          <w:rFonts w:asciiTheme="minorHAnsi" w:hAnsiTheme="minorHAnsi" w:cstheme="minorHAnsi"/>
          <w:color w:val="auto"/>
        </w:rPr>
      </w:pPr>
      <w:r w:rsidRPr="004A3BA9">
        <w:rPr>
          <w:rFonts w:asciiTheme="minorHAnsi" w:hAnsiTheme="minorHAnsi" w:cstheme="minorHAnsi"/>
          <w:color w:val="auto"/>
        </w:rPr>
        <w:t xml:space="preserve">забезпечує координацію між ОСР  для отримання відповідного балансу прийнятої/відпущеної електричної енергії; </w:t>
      </w:r>
    </w:p>
    <w:p w14:paraId="61998512" w14:textId="77777777" w:rsidR="000146AC" w:rsidRPr="004A3BA9" w:rsidRDefault="000146AC" w:rsidP="000146AC">
      <w:pPr>
        <w:pStyle w:val="a7"/>
        <w:numPr>
          <w:ilvl w:val="0"/>
          <w:numId w:val="32"/>
        </w:numPr>
        <w:ind w:left="-567" w:firstLine="993"/>
        <w:jc w:val="both"/>
        <w:rPr>
          <w:rFonts w:cstheme="minorHAnsi"/>
          <w:sz w:val="24"/>
          <w:szCs w:val="24"/>
          <w:lang w:val="uk-UA"/>
        </w:rPr>
      </w:pPr>
      <w:r w:rsidRPr="004A3BA9">
        <w:rPr>
          <w:rFonts w:cstheme="minorHAnsi"/>
          <w:sz w:val="24"/>
          <w:szCs w:val="24"/>
          <w:lang w:val="uk-UA"/>
        </w:rPr>
        <w:t xml:space="preserve">на підставі отриманих щоденних оперативних даних та звітних за місяць забезпечує планування ведення режимів роботи </w:t>
      </w:r>
      <w:r w:rsidR="004277FA" w:rsidRPr="004A3BA9">
        <w:rPr>
          <w:rFonts w:cstheme="minorHAnsi"/>
          <w:sz w:val="24"/>
          <w:szCs w:val="24"/>
          <w:lang w:val="uk-UA"/>
        </w:rPr>
        <w:t>електричних мереж для стабільного функціонування енерговузла.</w:t>
      </w:r>
    </w:p>
    <w:p w14:paraId="5992DF7A" w14:textId="77777777" w:rsidR="000146AC" w:rsidRPr="004A3BA9" w:rsidRDefault="000146AC" w:rsidP="000146AC">
      <w:pPr>
        <w:pStyle w:val="a7"/>
        <w:ind w:left="426"/>
        <w:jc w:val="both"/>
        <w:rPr>
          <w:rFonts w:cstheme="minorHAnsi"/>
          <w:sz w:val="24"/>
          <w:szCs w:val="24"/>
          <w:lang w:val="uk-UA"/>
        </w:rPr>
      </w:pPr>
    </w:p>
    <w:p w14:paraId="72942049" w14:textId="77777777" w:rsidR="000146AC" w:rsidRPr="004A3BA9" w:rsidRDefault="000146AC" w:rsidP="000146AC">
      <w:pPr>
        <w:pStyle w:val="a7"/>
        <w:numPr>
          <w:ilvl w:val="1"/>
          <w:numId w:val="1"/>
        </w:numPr>
        <w:tabs>
          <w:tab w:val="left" w:pos="0"/>
        </w:tabs>
        <w:ind w:left="-567" w:firstLine="567"/>
        <w:jc w:val="both"/>
        <w:rPr>
          <w:rFonts w:cstheme="minorHAnsi"/>
          <w:color w:val="000000"/>
          <w:sz w:val="24"/>
          <w:szCs w:val="24"/>
          <w:lang w:val="uk-UA" w:eastAsia="uk-UA"/>
        </w:rPr>
      </w:pPr>
      <w:r w:rsidRPr="004A3BA9">
        <w:rPr>
          <w:rFonts w:cstheme="minorHAnsi"/>
          <w:bCs/>
          <w:iCs/>
          <w:sz w:val="24"/>
          <w:szCs w:val="24"/>
          <w:lang w:val="uk-UA" w:eastAsia="uk-UA"/>
        </w:rPr>
        <w:t xml:space="preserve">У взаємовідносинах </w:t>
      </w:r>
      <w:r w:rsidR="004277FA" w:rsidRPr="004A3BA9">
        <w:rPr>
          <w:rFonts w:cstheme="minorHAnsi"/>
          <w:bCs/>
          <w:iCs/>
          <w:sz w:val="24"/>
          <w:szCs w:val="24"/>
          <w:lang w:val="uk-UA" w:eastAsia="uk-UA"/>
        </w:rPr>
        <w:t>між ОСР</w:t>
      </w:r>
      <w:r w:rsidRPr="004A3BA9">
        <w:rPr>
          <w:rFonts w:cstheme="minorHAnsi"/>
          <w:bCs/>
          <w:iCs/>
          <w:sz w:val="24"/>
          <w:szCs w:val="24"/>
          <w:lang w:val="uk-UA" w:eastAsia="uk-UA"/>
        </w:rPr>
        <w:t xml:space="preserve"> (</w:t>
      </w:r>
      <w:r w:rsidR="004277FA" w:rsidRPr="004A3BA9">
        <w:rPr>
          <w:rFonts w:cstheme="minorHAnsi"/>
          <w:bCs/>
          <w:iCs/>
          <w:color w:val="FF0000"/>
          <w:sz w:val="24"/>
          <w:szCs w:val="24"/>
          <w:lang w:val="uk-UA" w:eastAsia="uk-UA"/>
        </w:rPr>
        <w:t>Вказати служби ОСР</w:t>
      </w:r>
      <w:r w:rsidRPr="004A3BA9">
        <w:rPr>
          <w:rFonts w:cstheme="minorHAnsi"/>
          <w:bCs/>
          <w:iCs/>
          <w:sz w:val="24"/>
          <w:szCs w:val="24"/>
          <w:lang w:val="uk-UA" w:eastAsia="uk-UA"/>
        </w:rPr>
        <w:t>)  в</w:t>
      </w:r>
      <w:r w:rsidRPr="004A3BA9">
        <w:rPr>
          <w:rFonts w:cstheme="minorHAnsi"/>
          <w:color w:val="000000"/>
          <w:sz w:val="24"/>
          <w:szCs w:val="24"/>
          <w:lang w:val="uk-UA" w:eastAsia="uk-UA"/>
        </w:rPr>
        <w:t xml:space="preserve"> частині обліку перетоків електроенергії</w:t>
      </w:r>
      <w:r w:rsidRPr="004A3BA9">
        <w:rPr>
          <w:rFonts w:cstheme="minorHAnsi"/>
          <w:bCs/>
          <w:iCs/>
          <w:sz w:val="24"/>
          <w:szCs w:val="24"/>
          <w:lang w:val="uk-UA" w:eastAsia="uk-UA"/>
        </w:rPr>
        <w:t xml:space="preserve">   ОСР </w:t>
      </w:r>
      <w:r w:rsidRPr="004A3BA9">
        <w:rPr>
          <w:rFonts w:cstheme="minorHAnsi"/>
          <w:sz w:val="24"/>
          <w:szCs w:val="24"/>
          <w:lang w:val="uk-UA"/>
        </w:rPr>
        <w:t>виконує наступні</w:t>
      </w:r>
      <w:r w:rsidRPr="004A3BA9">
        <w:rPr>
          <w:sz w:val="24"/>
          <w:szCs w:val="24"/>
          <w:lang w:val="uk-UA"/>
        </w:rPr>
        <w:t xml:space="preserve"> функції</w:t>
      </w:r>
      <w:r w:rsidRPr="004A3BA9">
        <w:rPr>
          <w:rFonts w:cstheme="minorHAnsi"/>
          <w:bCs/>
          <w:iCs/>
          <w:sz w:val="24"/>
          <w:szCs w:val="24"/>
          <w:lang w:val="uk-UA" w:eastAsia="uk-UA"/>
        </w:rPr>
        <w:t>:</w:t>
      </w:r>
      <w:r w:rsidRPr="004A3BA9">
        <w:rPr>
          <w:rFonts w:cstheme="minorHAnsi"/>
          <w:color w:val="000000"/>
          <w:sz w:val="24"/>
          <w:szCs w:val="24"/>
          <w:lang w:val="uk-UA" w:eastAsia="uk-UA"/>
        </w:rPr>
        <w:t xml:space="preserve">  </w:t>
      </w:r>
    </w:p>
    <w:p w14:paraId="37A78FF9" w14:textId="77777777" w:rsidR="000146AC" w:rsidRPr="004A3BA9" w:rsidRDefault="000146AC" w:rsidP="000146AC">
      <w:pPr>
        <w:pStyle w:val="Default"/>
        <w:numPr>
          <w:ilvl w:val="0"/>
          <w:numId w:val="33"/>
        </w:numPr>
        <w:ind w:left="-567" w:firstLine="927"/>
        <w:jc w:val="both"/>
        <w:rPr>
          <w:rFonts w:asciiTheme="minorHAnsi" w:hAnsiTheme="minorHAnsi" w:cstheme="minorHAnsi"/>
        </w:rPr>
      </w:pPr>
      <w:r w:rsidRPr="004A3BA9">
        <w:rPr>
          <w:rFonts w:asciiTheme="minorHAnsi" w:hAnsiTheme="minorHAnsi" w:cstheme="minorHAnsi"/>
        </w:rPr>
        <w:t xml:space="preserve">надання щомісячно до 3-го числа місяця наступного за звітним підписаного керівником «Акту звірки загальної кількості відпущеної (отриманої) електричної енергії на межі балансової належності </w:t>
      </w:r>
      <w:r w:rsidR="004277FA" w:rsidRPr="004A3BA9">
        <w:rPr>
          <w:rFonts w:asciiTheme="minorHAnsi" w:hAnsiTheme="minorHAnsi" w:cstheme="minorHAnsi"/>
        </w:rPr>
        <w:t xml:space="preserve">між </w:t>
      </w:r>
      <w:r w:rsidRPr="004A3BA9">
        <w:rPr>
          <w:rFonts w:asciiTheme="minorHAnsi" w:hAnsiTheme="minorHAnsi" w:cstheme="minorHAnsi"/>
        </w:rPr>
        <w:t xml:space="preserve">ОСР; </w:t>
      </w:r>
    </w:p>
    <w:p w14:paraId="324B1C40" w14:textId="77777777" w:rsidR="000146AC" w:rsidRPr="004A3BA9" w:rsidRDefault="000146AC" w:rsidP="000146AC">
      <w:pPr>
        <w:pStyle w:val="Default"/>
        <w:numPr>
          <w:ilvl w:val="0"/>
          <w:numId w:val="33"/>
        </w:numPr>
        <w:ind w:left="-567" w:firstLine="927"/>
        <w:jc w:val="both"/>
        <w:rPr>
          <w:rFonts w:asciiTheme="minorHAnsi" w:hAnsiTheme="minorHAnsi" w:cstheme="minorHAnsi"/>
        </w:rPr>
      </w:pPr>
      <w:r w:rsidRPr="004A3BA9">
        <w:rPr>
          <w:rFonts w:asciiTheme="minorHAnsi" w:hAnsiTheme="minorHAnsi" w:cstheme="minorHAnsi"/>
        </w:rPr>
        <w:t xml:space="preserve">надання щомісячно до 3-го числа місяця наступного за звітним та за 10, 20 днів (13-го, 23-го числа відповідно) «Фізичного балансу електричної енергії» підписаного керівником; </w:t>
      </w:r>
    </w:p>
    <w:p w14:paraId="06878018" w14:textId="77777777" w:rsidR="000146AC" w:rsidRPr="004A3BA9" w:rsidRDefault="000146AC" w:rsidP="000146AC">
      <w:pPr>
        <w:pStyle w:val="Default"/>
        <w:numPr>
          <w:ilvl w:val="0"/>
          <w:numId w:val="33"/>
        </w:numPr>
        <w:ind w:left="-567" w:firstLine="927"/>
        <w:jc w:val="both"/>
        <w:rPr>
          <w:rFonts w:asciiTheme="minorHAnsi" w:hAnsiTheme="minorHAnsi" w:cstheme="minorHAnsi"/>
        </w:rPr>
      </w:pPr>
      <w:r w:rsidRPr="004A3BA9">
        <w:rPr>
          <w:rFonts w:asciiTheme="minorHAnsi" w:hAnsiTheme="minorHAnsi" w:cstheme="minorHAnsi"/>
        </w:rPr>
        <w:t xml:space="preserve">надання статистичної форми 37-енерго до 14-го числа місяця наступного за звітним; </w:t>
      </w:r>
    </w:p>
    <w:p w14:paraId="1749DF14" w14:textId="77777777" w:rsidR="000146AC" w:rsidRPr="004A3BA9" w:rsidRDefault="000146AC" w:rsidP="000146AC">
      <w:pPr>
        <w:pStyle w:val="Default"/>
        <w:numPr>
          <w:ilvl w:val="0"/>
          <w:numId w:val="33"/>
        </w:numPr>
        <w:ind w:left="-567" w:firstLine="927"/>
        <w:jc w:val="both"/>
        <w:rPr>
          <w:rFonts w:asciiTheme="minorHAnsi" w:hAnsiTheme="minorHAnsi" w:cstheme="minorHAnsi"/>
        </w:rPr>
      </w:pPr>
      <w:r w:rsidRPr="004A3BA9">
        <w:rPr>
          <w:rFonts w:asciiTheme="minorHAnsi" w:hAnsiTheme="minorHAnsi" w:cstheme="minorHAnsi"/>
        </w:rPr>
        <w:t>надання</w:t>
      </w:r>
      <w:r w:rsidR="004277FA" w:rsidRPr="004A3BA9">
        <w:rPr>
          <w:rFonts w:asciiTheme="minorHAnsi" w:hAnsiTheme="minorHAnsi" w:cstheme="minorHAnsi"/>
        </w:rPr>
        <w:t xml:space="preserve"> на 24:00</w:t>
      </w:r>
      <w:r w:rsidRPr="004A3BA9">
        <w:rPr>
          <w:rFonts w:asciiTheme="minorHAnsi" w:hAnsiTheme="minorHAnsi" w:cstheme="minorHAnsi"/>
        </w:rPr>
        <w:t xml:space="preserve"> оперативних щодобових даних щодо приймання/відпуску електричної енергії в мережу суміжного ліцензіата </w:t>
      </w:r>
      <w:r w:rsidR="006B6C03" w:rsidRPr="004A3BA9">
        <w:rPr>
          <w:rFonts w:asciiTheme="minorHAnsi" w:hAnsiTheme="minorHAnsi" w:cstheme="minorHAnsi"/>
        </w:rPr>
        <w:t>за</w:t>
      </w:r>
      <w:r w:rsidR="00286CAB" w:rsidRPr="004A3BA9">
        <w:rPr>
          <w:rFonts w:asciiTheme="minorHAnsi" w:hAnsiTheme="minorHAnsi" w:cstheme="minorHAnsi"/>
        </w:rPr>
        <w:t xml:space="preserve"> розрахунков</w:t>
      </w:r>
      <w:r w:rsidR="006B6C03" w:rsidRPr="004A3BA9">
        <w:rPr>
          <w:rFonts w:asciiTheme="minorHAnsi" w:hAnsiTheme="minorHAnsi" w:cstheme="minorHAnsi"/>
        </w:rPr>
        <w:t>им</w:t>
      </w:r>
      <w:r w:rsidR="00286CAB" w:rsidRPr="004A3BA9">
        <w:rPr>
          <w:rFonts w:asciiTheme="minorHAnsi" w:hAnsiTheme="minorHAnsi" w:cstheme="minorHAnsi"/>
        </w:rPr>
        <w:t xml:space="preserve"> облік</w:t>
      </w:r>
      <w:r w:rsidR="006B6C03" w:rsidRPr="004A3BA9">
        <w:rPr>
          <w:rFonts w:asciiTheme="minorHAnsi" w:hAnsiTheme="minorHAnsi" w:cstheme="minorHAnsi"/>
        </w:rPr>
        <w:t>ом</w:t>
      </w:r>
      <w:r w:rsidR="00286CAB" w:rsidRPr="004A3BA9">
        <w:rPr>
          <w:rFonts w:asciiTheme="minorHAnsi" w:hAnsiTheme="minorHAnsi" w:cstheme="minorHAnsi"/>
        </w:rPr>
        <w:t>.</w:t>
      </w:r>
      <w:r w:rsidRPr="004A3BA9">
        <w:rPr>
          <w:rFonts w:asciiTheme="minorHAnsi" w:hAnsiTheme="minorHAnsi" w:cstheme="minorHAnsi"/>
        </w:rPr>
        <w:t xml:space="preserve"> </w:t>
      </w:r>
    </w:p>
    <w:p w14:paraId="07FFCB40" w14:textId="77777777" w:rsidR="000146AC" w:rsidRPr="004A3BA9" w:rsidRDefault="000146AC" w:rsidP="000146AC">
      <w:pPr>
        <w:spacing w:after="0" w:line="240" w:lineRule="auto"/>
        <w:ind w:left="-567" w:firstLine="567"/>
        <w:jc w:val="both"/>
        <w:outlineLvl w:val="2"/>
        <w:rPr>
          <w:rFonts w:eastAsia="Times New Roman" w:cstheme="minorHAnsi"/>
          <w:b/>
          <w:bCs/>
          <w:sz w:val="24"/>
          <w:szCs w:val="24"/>
          <w:lang w:eastAsia="uk-UA"/>
        </w:rPr>
      </w:pPr>
    </w:p>
    <w:p w14:paraId="7B250693" w14:textId="77777777" w:rsidR="000146AC" w:rsidRPr="004A3BA9" w:rsidRDefault="000146AC" w:rsidP="000146AC">
      <w:pPr>
        <w:pStyle w:val="a7"/>
        <w:numPr>
          <w:ilvl w:val="0"/>
          <w:numId w:val="1"/>
        </w:numPr>
        <w:spacing w:after="0" w:line="240" w:lineRule="auto"/>
        <w:ind w:left="-567" w:firstLine="567"/>
        <w:contextualSpacing w:val="0"/>
        <w:jc w:val="both"/>
        <w:outlineLvl w:val="2"/>
        <w:rPr>
          <w:rFonts w:eastAsia="Times New Roman" w:cstheme="minorHAnsi"/>
          <w:b/>
          <w:bCs/>
          <w:sz w:val="24"/>
          <w:szCs w:val="24"/>
          <w:lang w:val="uk-UA" w:eastAsia="uk-UA"/>
        </w:rPr>
      </w:pPr>
      <w:r w:rsidRPr="004A3BA9">
        <w:rPr>
          <w:rFonts w:eastAsia="Times New Roman" w:cstheme="minorHAnsi"/>
          <w:b/>
          <w:bCs/>
          <w:sz w:val="24"/>
          <w:szCs w:val="24"/>
          <w:lang w:val="uk-UA" w:eastAsia="uk-UA"/>
        </w:rPr>
        <w:t>Прикінцеві положення</w:t>
      </w:r>
    </w:p>
    <w:p w14:paraId="567A3BAC" w14:textId="77777777" w:rsidR="000146AC" w:rsidRPr="004A3BA9" w:rsidRDefault="000146AC" w:rsidP="000146AC">
      <w:pPr>
        <w:pStyle w:val="a7"/>
        <w:spacing w:after="0" w:line="240" w:lineRule="auto"/>
        <w:ind w:left="0"/>
        <w:contextualSpacing w:val="0"/>
        <w:jc w:val="both"/>
        <w:outlineLvl w:val="2"/>
        <w:rPr>
          <w:rFonts w:eastAsia="Times New Roman" w:cstheme="minorHAnsi"/>
          <w:b/>
          <w:bCs/>
          <w:sz w:val="24"/>
          <w:szCs w:val="24"/>
          <w:lang w:val="uk-UA" w:eastAsia="uk-UA"/>
        </w:rPr>
      </w:pPr>
    </w:p>
    <w:p w14:paraId="2A502282" w14:textId="77777777" w:rsidR="000146AC" w:rsidRPr="004A3BA9" w:rsidRDefault="000146AC" w:rsidP="000146AC">
      <w:pPr>
        <w:pStyle w:val="a7"/>
        <w:numPr>
          <w:ilvl w:val="1"/>
          <w:numId w:val="1"/>
        </w:numPr>
        <w:spacing w:after="0" w:line="240" w:lineRule="auto"/>
        <w:ind w:left="-567" w:firstLine="567"/>
        <w:contextualSpacing w:val="0"/>
        <w:jc w:val="both"/>
        <w:rPr>
          <w:rFonts w:eastAsia="Times New Roman" w:cstheme="minorHAnsi"/>
          <w:sz w:val="24"/>
          <w:szCs w:val="24"/>
          <w:lang w:val="uk-UA" w:eastAsia="uk-UA"/>
        </w:rPr>
      </w:pPr>
      <w:r w:rsidRPr="004A3BA9">
        <w:rPr>
          <w:rFonts w:eastAsia="Times New Roman" w:cstheme="minorHAnsi"/>
          <w:sz w:val="24"/>
          <w:szCs w:val="24"/>
          <w:lang w:val="uk-UA" w:eastAsia="uk-UA"/>
        </w:rPr>
        <w:t xml:space="preserve">За погодженням сторін дозволяється вносити уточнення та доповнення до цього Положення за умови, що вони не будуть суперечити Кодексу системи </w:t>
      </w:r>
      <w:r w:rsidR="006735F2" w:rsidRPr="004A3BA9">
        <w:rPr>
          <w:rFonts w:eastAsia="Times New Roman" w:cstheme="minorHAnsi"/>
          <w:sz w:val="24"/>
          <w:szCs w:val="24"/>
          <w:lang w:val="uk-UA" w:eastAsia="uk-UA"/>
        </w:rPr>
        <w:t>розподілу</w:t>
      </w:r>
      <w:r w:rsidRPr="004A3BA9">
        <w:rPr>
          <w:rFonts w:eastAsia="Times New Roman" w:cstheme="minorHAnsi"/>
          <w:sz w:val="24"/>
          <w:szCs w:val="24"/>
          <w:lang w:val="uk-UA" w:eastAsia="uk-UA"/>
        </w:rPr>
        <w:t>, іншим нормативним документам.</w:t>
      </w:r>
    </w:p>
    <w:p w14:paraId="5F4893B7" w14:textId="77777777" w:rsidR="00A244C2" w:rsidRPr="004A3BA9" w:rsidRDefault="000146AC" w:rsidP="000146AC">
      <w:pPr>
        <w:pStyle w:val="a7"/>
        <w:numPr>
          <w:ilvl w:val="1"/>
          <w:numId w:val="1"/>
        </w:numPr>
        <w:spacing w:after="0" w:line="240" w:lineRule="auto"/>
        <w:ind w:left="-567" w:firstLine="567"/>
        <w:contextualSpacing w:val="0"/>
        <w:jc w:val="both"/>
        <w:rPr>
          <w:rFonts w:eastAsia="Times New Roman" w:cstheme="minorHAnsi"/>
          <w:sz w:val="24"/>
          <w:szCs w:val="24"/>
          <w:lang w:val="uk-UA" w:eastAsia="uk-UA"/>
        </w:rPr>
      </w:pPr>
      <w:r w:rsidRPr="004A3BA9">
        <w:rPr>
          <w:rFonts w:eastAsia="Times New Roman" w:cstheme="minorHAnsi"/>
          <w:sz w:val="24"/>
          <w:szCs w:val="24"/>
          <w:lang w:val="uk-UA" w:eastAsia="uk-UA"/>
        </w:rPr>
        <w:t xml:space="preserve">За необхідності сторони мають право врегульовувати оперативно-технологічні відносини на рівні виробничих підрозділів шляхом оформлення Положення про оперативно-технологічні відносини між </w:t>
      </w:r>
      <w:r w:rsidR="00475075" w:rsidRPr="004A3BA9">
        <w:rPr>
          <w:rFonts w:eastAsia="Times New Roman" w:cstheme="minorHAnsi"/>
          <w:sz w:val="24"/>
          <w:szCs w:val="24"/>
          <w:lang w:val="uk-UA" w:eastAsia="uk-UA"/>
        </w:rPr>
        <w:t xml:space="preserve">відповідними підрозділами </w:t>
      </w:r>
      <w:r w:rsidRPr="004A3BA9">
        <w:rPr>
          <w:rFonts w:eastAsia="Times New Roman" w:cstheme="minorHAnsi"/>
          <w:sz w:val="24"/>
          <w:szCs w:val="24"/>
          <w:lang w:val="uk-UA" w:eastAsia="uk-UA"/>
        </w:rPr>
        <w:t>ОСР</w:t>
      </w:r>
      <w:r w:rsidR="00475075" w:rsidRPr="004A3BA9">
        <w:rPr>
          <w:rFonts w:eastAsia="Times New Roman" w:cstheme="minorHAnsi"/>
          <w:sz w:val="24"/>
          <w:szCs w:val="24"/>
          <w:lang w:val="uk-UA" w:eastAsia="uk-UA"/>
        </w:rPr>
        <w:t>.</w:t>
      </w:r>
    </w:p>
    <w:p w14:paraId="7E57C00C" w14:textId="77777777" w:rsidR="00A244C2" w:rsidRPr="00367C2C" w:rsidRDefault="00A244C2" w:rsidP="00A244C2">
      <w:pPr>
        <w:jc w:val="both"/>
        <w:rPr>
          <w:rFonts w:eastAsia="Times New Roman" w:cstheme="minorHAnsi"/>
          <w:b/>
          <w:bCs/>
          <w:sz w:val="24"/>
          <w:szCs w:val="24"/>
          <w:lang w:eastAsia="uk-UA"/>
        </w:rPr>
      </w:pPr>
      <w:r w:rsidRPr="00367C2C">
        <w:rPr>
          <w:rFonts w:eastAsia="Times New Roman" w:cstheme="minorHAnsi"/>
          <w:b/>
          <w:bCs/>
          <w:sz w:val="24"/>
          <w:szCs w:val="24"/>
          <w:lang w:eastAsia="uk-UA"/>
        </w:rPr>
        <w:br w:type="page"/>
      </w:r>
    </w:p>
    <w:p w14:paraId="076F9422" w14:textId="77777777" w:rsidR="002E57E2" w:rsidRPr="004A3BA9" w:rsidRDefault="002E57E2" w:rsidP="004A3BA9">
      <w:pPr>
        <w:tabs>
          <w:tab w:val="left" w:pos="1410"/>
        </w:tabs>
        <w:spacing w:after="0" w:line="240" w:lineRule="auto"/>
        <w:jc w:val="both"/>
        <w:rPr>
          <w:rFonts w:eastAsia="Times New Roman" w:cstheme="minorHAnsi"/>
          <w:sz w:val="24"/>
          <w:szCs w:val="24"/>
          <w:lang w:eastAsia="uk-UA"/>
        </w:rPr>
      </w:pPr>
      <w:r w:rsidRPr="00367C2C">
        <w:rPr>
          <w:rFonts w:eastAsia="Times New Roman" w:cstheme="minorHAnsi"/>
          <w:b/>
          <w:bCs/>
          <w:sz w:val="24"/>
          <w:szCs w:val="24"/>
          <w:lang w:eastAsia="uk-UA"/>
        </w:rPr>
        <w:t>Додатки:</w:t>
      </w:r>
      <w:r w:rsidR="004A3BA9">
        <w:rPr>
          <w:rFonts w:eastAsia="Times New Roman" w:cstheme="minorHAnsi"/>
          <w:b/>
          <w:bCs/>
          <w:sz w:val="24"/>
          <w:szCs w:val="24"/>
          <w:lang w:eastAsia="uk-UA"/>
        </w:rPr>
        <w:tab/>
      </w:r>
    </w:p>
    <w:p w14:paraId="5E9294EC" w14:textId="77777777" w:rsidR="002E57E2" w:rsidRPr="004A3BA9" w:rsidRDefault="002E57E2" w:rsidP="003A2FFE">
      <w:pPr>
        <w:spacing w:after="0" w:line="240" w:lineRule="auto"/>
        <w:jc w:val="both"/>
        <w:rPr>
          <w:rFonts w:eastAsia="Times New Roman" w:cstheme="minorHAnsi"/>
          <w:sz w:val="24"/>
          <w:szCs w:val="24"/>
          <w:lang w:eastAsia="uk-UA"/>
        </w:rPr>
      </w:pPr>
      <w:r w:rsidRPr="004A3BA9">
        <w:rPr>
          <w:rFonts w:eastAsia="Times New Roman" w:cstheme="minorHAnsi"/>
          <w:b/>
          <w:bCs/>
          <w:sz w:val="24"/>
          <w:szCs w:val="24"/>
          <w:lang w:eastAsia="uk-UA"/>
        </w:rPr>
        <w:t>Додаток 1.</w:t>
      </w:r>
      <w:r w:rsidRPr="004A3BA9">
        <w:rPr>
          <w:rFonts w:eastAsia="Times New Roman" w:cstheme="minorHAnsi"/>
          <w:sz w:val="24"/>
          <w:szCs w:val="24"/>
          <w:lang w:eastAsia="uk-UA"/>
        </w:rPr>
        <w:t xml:space="preserve"> </w:t>
      </w:r>
      <w:r w:rsidR="004A3BA9" w:rsidRPr="004A3BA9">
        <w:rPr>
          <w:rFonts w:eastAsia="Times New Roman" w:cstheme="minorHAnsi"/>
          <w:sz w:val="24"/>
          <w:szCs w:val="24"/>
          <w:lang w:eastAsia="uk-UA"/>
        </w:rPr>
        <w:t>С</w:t>
      </w:r>
      <w:r w:rsidRPr="004A3BA9">
        <w:rPr>
          <w:rFonts w:eastAsia="Times New Roman" w:cstheme="minorHAnsi"/>
          <w:sz w:val="24"/>
          <w:szCs w:val="24"/>
          <w:lang w:eastAsia="uk-UA"/>
        </w:rPr>
        <w:t>труктура диспетчерського</w:t>
      </w:r>
      <w:r w:rsidR="00555A75" w:rsidRPr="004A3BA9">
        <w:rPr>
          <w:rFonts w:eastAsia="Times New Roman" w:cstheme="minorHAnsi"/>
          <w:sz w:val="24"/>
          <w:szCs w:val="24"/>
          <w:lang w:eastAsia="uk-UA"/>
        </w:rPr>
        <w:t xml:space="preserve"> управління об'єкта </w:t>
      </w:r>
      <w:r w:rsidRPr="004A3BA9">
        <w:rPr>
          <w:rFonts w:eastAsia="Times New Roman" w:cstheme="minorHAnsi"/>
          <w:i/>
          <w:iCs/>
          <w:sz w:val="24"/>
          <w:szCs w:val="24"/>
          <w:lang w:eastAsia="uk-UA"/>
        </w:rPr>
        <w:t>(</w:t>
      </w:r>
      <w:r w:rsidR="00555A75" w:rsidRPr="004A3BA9">
        <w:rPr>
          <w:rFonts w:eastAsia="Times New Roman" w:cstheme="minorHAnsi"/>
          <w:i/>
          <w:iCs/>
          <w:sz w:val="24"/>
          <w:szCs w:val="24"/>
          <w:lang w:eastAsia="uk-UA"/>
        </w:rPr>
        <w:t>Надає ОСР</w:t>
      </w:r>
      <w:r w:rsidRPr="004A3BA9">
        <w:rPr>
          <w:rFonts w:eastAsia="Times New Roman" w:cstheme="minorHAnsi"/>
          <w:i/>
          <w:iCs/>
          <w:sz w:val="24"/>
          <w:szCs w:val="24"/>
          <w:lang w:eastAsia="uk-UA"/>
        </w:rPr>
        <w:t>)</w:t>
      </w:r>
      <w:r w:rsidRPr="004A3BA9">
        <w:rPr>
          <w:rFonts w:eastAsia="Times New Roman" w:cstheme="minorHAnsi"/>
          <w:sz w:val="24"/>
          <w:szCs w:val="24"/>
          <w:lang w:eastAsia="uk-UA"/>
        </w:rPr>
        <w:t>.</w:t>
      </w:r>
    </w:p>
    <w:p w14:paraId="386800E5" w14:textId="77777777" w:rsidR="002E57E2" w:rsidRPr="004A3BA9" w:rsidRDefault="002E57E2" w:rsidP="003A2FFE">
      <w:pPr>
        <w:spacing w:after="0" w:line="240" w:lineRule="auto"/>
        <w:jc w:val="both"/>
        <w:rPr>
          <w:rFonts w:eastAsia="Times New Roman" w:cstheme="minorHAnsi"/>
          <w:sz w:val="24"/>
          <w:szCs w:val="24"/>
          <w:lang w:eastAsia="uk-UA"/>
        </w:rPr>
      </w:pPr>
      <w:r w:rsidRPr="004A3BA9">
        <w:rPr>
          <w:rFonts w:eastAsia="Times New Roman" w:cstheme="minorHAnsi"/>
          <w:b/>
          <w:bCs/>
          <w:sz w:val="24"/>
          <w:szCs w:val="24"/>
          <w:lang w:eastAsia="uk-UA"/>
        </w:rPr>
        <w:t>Додаток 2.</w:t>
      </w:r>
      <w:r w:rsidRPr="004A3BA9">
        <w:rPr>
          <w:rFonts w:eastAsia="Times New Roman" w:cstheme="minorHAnsi"/>
          <w:sz w:val="24"/>
          <w:szCs w:val="24"/>
          <w:lang w:eastAsia="uk-UA"/>
        </w:rPr>
        <w:t xml:space="preserve"> Структура ОДУ режимом роботи мереж ОСР у складі ОЕС України (відокремленої частини ОЕС України).</w:t>
      </w:r>
    </w:p>
    <w:p w14:paraId="08F71EE5" w14:textId="77777777" w:rsidR="00FC5562" w:rsidRPr="00367C2C" w:rsidRDefault="002E57E2" w:rsidP="003A2FFE">
      <w:pPr>
        <w:spacing w:after="0" w:line="240" w:lineRule="auto"/>
        <w:jc w:val="both"/>
        <w:rPr>
          <w:rFonts w:eastAsia="Times New Roman" w:cstheme="minorHAnsi"/>
          <w:sz w:val="24"/>
          <w:szCs w:val="24"/>
          <w:lang w:eastAsia="uk-UA"/>
        </w:rPr>
      </w:pPr>
      <w:r w:rsidRPr="004A3BA9">
        <w:rPr>
          <w:rFonts w:eastAsia="Times New Roman" w:cstheme="minorHAnsi"/>
          <w:b/>
          <w:bCs/>
          <w:sz w:val="24"/>
          <w:szCs w:val="24"/>
          <w:lang w:eastAsia="uk-UA"/>
        </w:rPr>
        <w:t xml:space="preserve">Додаток </w:t>
      </w:r>
      <w:r w:rsidR="00555A75" w:rsidRPr="004A3BA9">
        <w:rPr>
          <w:rFonts w:eastAsia="Times New Roman" w:cstheme="minorHAnsi"/>
          <w:b/>
          <w:bCs/>
          <w:sz w:val="24"/>
          <w:szCs w:val="24"/>
          <w:lang w:eastAsia="uk-UA"/>
        </w:rPr>
        <w:t>3</w:t>
      </w:r>
      <w:r w:rsidRPr="004A3BA9">
        <w:rPr>
          <w:rFonts w:eastAsia="Times New Roman" w:cstheme="minorHAnsi"/>
          <w:b/>
          <w:bCs/>
          <w:sz w:val="24"/>
          <w:szCs w:val="24"/>
          <w:lang w:eastAsia="uk-UA"/>
        </w:rPr>
        <w:t>.</w:t>
      </w:r>
      <w:r w:rsidRPr="004A3BA9">
        <w:rPr>
          <w:rFonts w:eastAsia="Times New Roman" w:cstheme="minorHAnsi"/>
          <w:sz w:val="24"/>
          <w:szCs w:val="24"/>
          <w:lang w:eastAsia="uk-UA"/>
        </w:rPr>
        <w:t xml:space="preserve"> Перелік інструкцій і положень щодо ОДУ роботою мереж ОСР у складі ОЕС України, які РДЦ надсилає ОСР.</w:t>
      </w:r>
    </w:p>
    <w:p w14:paraId="0B68F888" w14:textId="77777777" w:rsidR="00AF526B" w:rsidRPr="00367C2C" w:rsidRDefault="00AF526B">
      <w:pPr>
        <w:rPr>
          <w:rFonts w:eastAsia="Times New Roman" w:cstheme="minorHAnsi"/>
          <w:sz w:val="24"/>
          <w:szCs w:val="24"/>
          <w:lang w:eastAsia="uk-UA"/>
        </w:rPr>
      </w:pPr>
      <w:r w:rsidRPr="00367C2C">
        <w:rPr>
          <w:rFonts w:eastAsia="Times New Roman" w:cstheme="minorHAnsi"/>
          <w:sz w:val="24"/>
          <w:szCs w:val="24"/>
          <w:lang w:eastAsia="uk-UA"/>
        </w:rPr>
        <w:br w:type="page"/>
      </w:r>
    </w:p>
    <w:p w14:paraId="55133BDE" w14:textId="77777777" w:rsidR="00AF526B" w:rsidRPr="00367C2C" w:rsidRDefault="00AF526B" w:rsidP="003A2FFE">
      <w:pPr>
        <w:spacing w:after="0" w:line="240" w:lineRule="auto"/>
        <w:jc w:val="both"/>
        <w:rPr>
          <w:rFonts w:cstheme="minorHAnsi"/>
          <w:sz w:val="24"/>
          <w:szCs w:val="24"/>
        </w:rPr>
      </w:pPr>
    </w:p>
    <w:p w14:paraId="5DEC91E8" w14:textId="77777777" w:rsidR="005E050D" w:rsidRPr="00367C2C" w:rsidRDefault="005E050D" w:rsidP="003A2FFE">
      <w:pPr>
        <w:spacing w:after="0" w:line="240" w:lineRule="auto"/>
        <w:jc w:val="both"/>
        <w:rPr>
          <w:rFonts w:cstheme="minorHAnsi"/>
          <w:sz w:val="24"/>
          <w:szCs w:val="24"/>
        </w:rPr>
      </w:pPr>
      <w:r w:rsidRPr="00367C2C">
        <w:rPr>
          <w:rFonts w:cstheme="minorHAnsi"/>
          <w:sz w:val="24"/>
          <w:szCs w:val="24"/>
        </w:rPr>
        <w:t>Додаток №1</w:t>
      </w:r>
    </w:p>
    <w:p w14:paraId="57A65E73" w14:textId="77777777" w:rsidR="005E050D" w:rsidRPr="00367C2C" w:rsidRDefault="005E050D" w:rsidP="003A2FFE">
      <w:pPr>
        <w:spacing w:after="0" w:line="240" w:lineRule="auto"/>
        <w:jc w:val="both"/>
        <w:rPr>
          <w:rFonts w:cstheme="minorHAnsi"/>
          <w:sz w:val="24"/>
          <w:szCs w:val="24"/>
        </w:rPr>
      </w:pPr>
    </w:p>
    <w:p w14:paraId="24825492" w14:textId="77777777" w:rsidR="005E050D" w:rsidRPr="00367C2C" w:rsidRDefault="005E050D" w:rsidP="003A2FFE">
      <w:pPr>
        <w:spacing w:after="0" w:line="240" w:lineRule="auto"/>
        <w:jc w:val="both"/>
        <w:rPr>
          <w:rFonts w:cstheme="minorHAnsi"/>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703"/>
        <w:gridCol w:w="1843"/>
        <w:gridCol w:w="1843"/>
        <w:gridCol w:w="1276"/>
      </w:tblGrid>
      <w:tr w:rsidR="005E050D" w:rsidRPr="00367C2C" w14:paraId="4968C2C3" w14:textId="77777777" w:rsidTr="005E050D">
        <w:tc>
          <w:tcPr>
            <w:tcW w:w="828" w:type="dxa"/>
            <w:shd w:val="clear" w:color="auto" w:fill="auto"/>
            <w:vAlign w:val="center"/>
          </w:tcPr>
          <w:p w14:paraId="36F32301" w14:textId="77777777" w:rsidR="005E050D" w:rsidRPr="00367C2C" w:rsidRDefault="005E050D" w:rsidP="00610796">
            <w:pPr>
              <w:widowControl w:val="0"/>
              <w:spacing w:after="60" w:line="250" w:lineRule="exact"/>
              <w:ind w:left="120"/>
              <w:jc w:val="center"/>
              <w:rPr>
                <w:sz w:val="25"/>
                <w:szCs w:val="25"/>
              </w:rPr>
            </w:pPr>
            <w:r w:rsidRPr="00367C2C">
              <w:rPr>
                <w:b/>
                <w:bCs/>
                <w:sz w:val="25"/>
                <w:szCs w:val="25"/>
              </w:rPr>
              <w:t>№</w:t>
            </w:r>
          </w:p>
          <w:p w14:paraId="2892BF85" w14:textId="77777777" w:rsidR="005E050D" w:rsidRPr="00367C2C" w:rsidRDefault="005E050D" w:rsidP="00610796">
            <w:pPr>
              <w:widowControl w:val="0"/>
              <w:spacing w:before="60" w:line="250" w:lineRule="exact"/>
              <w:ind w:left="120"/>
              <w:jc w:val="center"/>
              <w:rPr>
                <w:sz w:val="25"/>
                <w:szCs w:val="25"/>
              </w:rPr>
            </w:pPr>
            <w:r w:rsidRPr="00367C2C">
              <w:rPr>
                <w:b/>
                <w:bCs/>
                <w:sz w:val="25"/>
                <w:szCs w:val="25"/>
              </w:rPr>
              <w:t>п/п</w:t>
            </w:r>
          </w:p>
        </w:tc>
        <w:tc>
          <w:tcPr>
            <w:tcW w:w="3703" w:type="dxa"/>
            <w:shd w:val="clear" w:color="auto" w:fill="auto"/>
            <w:vAlign w:val="center"/>
          </w:tcPr>
          <w:p w14:paraId="20CA2936" w14:textId="77777777" w:rsidR="005E050D" w:rsidRPr="00367C2C" w:rsidRDefault="005E050D" w:rsidP="00610796">
            <w:pPr>
              <w:widowControl w:val="0"/>
              <w:spacing w:line="250" w:lineRule="exact"/>
              <w:ind w:left="140"/>
              <w:jc w:val="center"/>
              <w:rPr>
                <w:sz w:val="25"/>
                <w:szCs w:val="25"/>
              </w:rPr>
            </w:pPr>
            <w:r w:rsidRPr="00367C2C">
              <w:rPr>
                <w:b/>
                <w:bCs/>
                <w:sz w:val="25"/>
                <w:szCs w:val="25"/>
              </w:rPr>
              <w:t>Диспетчерське  найменування ПЛ</w:t>
            </w:r>
          </w:p>
        </w:tc>
        <w:tc>
          <w:tcPr>
            <w:tcW w:w="1843" w:type="dxa"/>
            <w:shd w:val="clear" w:color="auto" w:fill="auto"/>
            <w:vAlign w:val="center"/>
          </w:tcPr>
          <w:p w14:paraId="069BB292" w14:textId="77777777" w:rsidR="005E050D" w:rsidRPr="00367C2C" w:rsidRDefault="005E050D" w:rsidP="00610796">
            <w:pPr>
              <w:widowControl w:val="0"/>
              <w:spacing w:line="250" w:lineRule="exact"/>
              <w:ind w:left="120"/>
              <w:jc w:val="center"/>
              <w:rPr>
                <w:sz w:val="25"/>
                <w:szCs w:val="25"/>
              </w:rPr>
            </w:pPr>
            <w:r w:rsidRPr="00367C2C">
              <w:rPr>
                <w:b/>
                <w:bCs/>
                <w:sz w:val="25"/>
                <w:szCs w:val="25"/>
              </w:rPr>
              <w:t>Управління</w:t>
            </w:r>
          </w:p>
        </w:tc>
        <w:tc>
          <w:tcPr>
            <w:tcW w:w="1843" w:type="dxa"/>
            <w:shd w:val="clear" w:color="auto" w:fill="auto"/>
            <w:vAlign w:val="center"/>
          </w:tcPr>
          <w:p w14:paraId="1E1E3620" w14:textId="77777777" w:rsidR="005E050D" w:rsidRPr="00367C2C" w:rsidRDefault="005E050D" w:rsidP="00610796">
            <w:pPr>
              <w:widowControl w:val="0"/>
              <w:spacing w:line="250" w:lineRule="exact"/>
              <w:ind w:left="120"/>
              <w:jc w:val="center"/>
              <w:rPr>
                <w:sz w:val="25"/>
                <w:szCs w:val="25"/>
              </w:rPr>
            </w:pPr>
            <w:r w:rsidRPr="00367C2C">
              <w:rPr>
                <w:b/>
                <w:bCs/>
                <w:sz w:val="25"/>
                <w:szCs w:val="25"/>
              </w:rPr>
              <w:t>Ведення</w:t>
            </w:r>
          </w:p>
        </w:tc>
        <w:tc>
          <w:tcPr>
            <w:tcW w:w="1276" w:type="dxa"/>
            <w:vAlign w:val="center"/>
          </w:tcPr>
          <w:p w14:paraId="080F2E1D" w14:textId="77777777" w:rsidR="005E050D" w:rsidRPr="00367C2C" w:rsidRDefault="005E050D" w:rsidP="00610796">
            <w:pPr>
              <w:widowControl w:val="0"/>
              <w:spacing w:line="250" w:lineRule="exact"/>
              <w:ind w:left="120"/>
              <w:jc w:val="center"/>
              <w:rPr>
                <w:sz w:val="25"/>
                <w:szCs w:val="25"/>
              </w:rPr>
            </w:pPr>
            <w:r w:rsidRPr="00367C2C">
              <w:rPr>
                <w:b/>
                <w:bCs/>
                <w:sz w:val="25"/>
                <w:szCs w:val="25"/>
              </w:rPr>
              <w:t>Заявка</w:t>
            </w:r>
          </w:p>
        </w:tc>
      </w:tr>
      <w:tr w:rsidR="005E050D" w:rsidRPr="00367C2C" w14:paraId="4F9BBFDD" w14:textId="77777777" w:rsidTr="005E050D">
        <w:trPr>
          <w:trHeight w:val="237"/>
        </w:trPr>
        <w:tc>
          <w:tcPr>
            <w:tcW w:w="828" w:type="dxa"/>
            <w:shd w:val="clear" w:color="auto" w:fill="auto"/>
            <w:vAlign w:val="center"/>
          </w:tcPr>
          <w:p w14:paraId="53047D78" w14:textId="77777777" w:rsidR="005E050D" w:rsidRPr="00367C2C" w:rsidRDefault="005E050D" w:rsidP="00610796">
            <w:pPr>
              <w:pStyle w:val="af2"/>
              <w:rPr>
                <w:bCs/>
                <w:sz w:val="24"/>
                <w:lang w:val="uk-UA"/>
              </w:rPr>
            </w:pPr>
            <w:r w:rsidRPr="00367C2C">
              <w:rPr>
                <w:bCs/>
                <w:sz w:val="24"/>
                <w:lang w:val="uk-UA"/>
              </w:rPr>
              <w:t>1</w:t>
            </w:r>
          </w:p>
        </w:tc>
        <w:tc>
          <w:tcPr>
            <w:tcW w:w="3703" w:type="dxa"/>
            <w:shd w:val="clear" w:color="auto" w:fill="auto"/>
            <w:vAlign w:val="center"/>
          </w:tcPr>
          <w:p w14:paraId="6E4E3B22" w14:textId="77777777" w:rsidR="005E050D" w:rsidRPr="00367C2C" w:rsidRDefault="005E050D" w:rsidP="00610796">
            <w:pPr>
              <w:pStyle w:val="af2"/>
              <w:rPr>
                <w:bCs/>
                <w:sz w:val="24"/>
                <w:lang w:val="uk-UA"/>
              </w:rPr>
            </w:pPr>
          </w:p>
        </w:tc>
        <w:tc>
          <w:tcPr>
            <w:tcW w:w="1843" w:type="dxa"/>
            <w:shd w:val="clear" w:color="auto" w:fill="auto"/>
            <w:vAlign w:val="center"/>
          </w:tcPr>
          <w:p w14:paraId="4A3F7FB0" w14:textId="77777777" w:rsidR="005E050D" w:rsidRPr="00367C2C" w:rsidRDefault="005E050D" w:rsidP="00610796">
            <w:pPr>
              <w:pStyle w:val="af2"/>
              <w:rPr>
                <w:bCs/>
                <w:sz w:val="24"/>
                <w:highlight w:val="cyan"/>
                <w:lang w:val="uk-UA"/>
              </w:rPr>
            </w:pPr>
          </w:p>
        </w:tc>
        <w:tc>
          <w:tcPr>
            <w:tcW w:w="1843" w:type="dxa"/>
            <w:shd w:val="clear" w:color="auto" w:fill="auto"/>
            <w:vAlign w:val="center"/>
          </w:tcPr>
          <w:p w14:paraId="011251FE" w14:textId="77777777" w:rsidR="005E050D" w:rsidRPr="00367C2C" w:rsidRDefault="005E050D" w:rsidP="00610796">
            <w:pPr>
              <w:pStyle w:val="af2"/>
              <w:rPr>
                <w:bCs/>
                <w:sz w:val="24"/>
                <w:lang w:val="uk-UA"/>
              </w:rPr>
            </w:pPr>
          </w:p>
        </w:tc>
        <w:tc>
          <w:tcPr>
            <w:tcW w:w="1276" w:type="dxa"/>
            <w:vAlign w:val="center"/>
          </w:tcPr>
          <w:p w14:paraId="36E02297" w14:textId="77777777" w:rsidR="005E050D" w:rsidRPr="00367C2C" w:rsidRDefault="005E050D" w:rsidP="00610796">
            <w:pPr>
              <w:jc w:val="center"/>
            </w:pPr>
          </w:p>
        </w:tc>
      </w:tr>
      <w:tr w:rsidR="005E050D" w:rsidRPr="00367C2C" w14:paraId="03EABF61" w14:textId="77777777" w:rsidTr="005E050D">
        <w:trPr>
          <w:trHeight w:val="215"/>
        </w:trPr>
        <w:tc>
          <w:tcPr>
            <w:tcW w:w="828" w:type="dxa"/>
            <w:shd w:val="clear" w:color="auto" w:fill="auto"/>
            <w:vAlign w:val="center"/>
          </w:tcPr>
          <w:p w14:paraId="251C71C1" w14:textId="77777777" w:rsidR="005E050D" w:rsidRPr="00367C2C" w:rsidRDefault="005E050D" w:rsidP="00610796">
            <w:pPr>
              <w:pStyle w:val="af2"/>
              <w:rPr>
                <w:bCs/>
                <w:sz w:val="24"/>
                <w:lang w:val="uk-UA"/>
              </w:rPr>
            </w:pPr>
            <w:r w:rsidRPr="00367C2C">
              <w:rPr>
                <w:bCs/>
                <w:sz w:val="24"/>
                <w:lang w:val="uk-UA"/>
              </w:rPr>
              <w:t>2</w:t>
            </w:r>
          </w:p>
        </w:tc>
        <w:tc>
          <w:tcPr>
            <w:tcW w:w="3703" w:type="dxa"/>
            <w:shd w:val="clear" w:color="auto" w:fill="auto"/>
            <w:vAlign w:val="center"/>
          </w:tcPr>
          <w:p w14:paraId="4F44C53D" w14:textId="77777777" w:rsidR="005E050D" w:rsidRPr="00367C2C" w:rsidRDefault="005E050D" w:rsidP="00610796">
            <w:pPr>
              <w:pStyle w:val="af2"/>
              <w:rPr>
                <w:bCs/>
                <w:sz w:val="24"/>
                <w:lang w:val="uk-UA"/>
              </w:rPr>
            </w:pPr>
          </w:p>
        </w:tc>
        <w:tc>
          <w:tcPr>
            <w:tcW w:w="1843" w:type="dxa"/>
            <w:shd w:val="clear" w:color="auto" w:fill="auto"/>
            <w:vAlign w:val="center"/>
          </w:tcPr>
          <w:p w14:paraId="1C4FA3FB" w14:textId="77777777" w:rsidR="005E050D" w:rsidRPr="00367C2C" w:rsidRDefault="005E050D" w:rsidP="00610796">
            <w:pPr>
              <w:pStyle w:val="af2"/>
              <w:rPr>
                <w:bCs/>
                <w:sz w:val="24"/>
                <w:lang w:val="uk-UA"/>
              </w:rPr>
            </w:pPr>
          </w:p>
        </w:tc>
        <w:tc>
          <w:tcPr>
            <w:tcW w:w="1843" w:type="dxa"/>
            <w:shd w:val="clear" w:color="auto" w:fill="auto"/>
            <w:vAlign w:val="center"/>
          </w:tcPr>
          <w:p w14:paraId="3652A076" w14:textId="77777777" w:rsidR="005E050D" w:rsidRPr="00367C2C" w:rsidRDefault="005E050D" w:rsidP="00610796">
            <w:pPr>
              <w:pStyle w:val="af2"/>
              <w:rPr>
                <w:bCs/>
                <w:sz w:val="24"/>
                <w:highlight w:val="cyan"/>
                <w:lang w:val="uk-UA"/>
              </w:rPr>
            </w:pPr>
          </w:p>
        </w:tc>
        <w:tc>
          <w:tcPr>
            <w:tcW w:w="1276" w:type="dxa"/>
            <w:vAlign w:val="center"/>
          </w:tcPr>
          <w:p w14:paraId="1AE2A543" w14:textId="77777777" w:rsidR="005E050D" w:rsidRPr="00367C2C" w:rsidRDefault="005E050D" w:rsidP="00610796">
            <w:pPr>
              <w:jc w:val="center"/>
            </w:pPr>
          </w:p>
        </w:tc>
      </w:tr>
      <w:tr w:rsidR="005E050D" w:rsidRPr="00367C2C" w14:paraId="5B46CCCA" w14:textId="77777777" w:rsidTr="005E050D">
        <w:tc>
          <w:tcPr>
            <w:tcW w:w="828" w:type="dxa"/>
            <w:shd w:val="clear" w:color="auto" w:fill="auto"/>
            <w:vAlign w:val="center"/>
          </w:tcPr>
          <w:p w14:paraId="5FBC9D04" w14:textId="77777777" w:rsidR="005E050D" w:rsidRPr="00367C2C" w:rsidRDefault="005E050D" w:rsidP="00610796">
            <w:pPr>
              <w:pStyle w:val="af2"/>
              <w:rPr>
                <w:bCs/>
                <w:sz w:val="24"/>
                <w:lang w:val="uk-UA"/>
              </w:rPr>
            </w:pPr>
            <w:r w:rsidRPr="00367C2C">
              <w:rPr>
                <w:bCs/>
                <w:sz w:val="24"/>
                <w:lang w:val="uk-UA"/>
              </w:rPr>
              <w:t>3</w:t>
            </w:r>
          </w:p>
        </w:tc>
        <w:tc>
          <w:tcPr>
            <w:tcW w:w="3703" w:type="dxa"/>
            <w:shd w:val="clear" w:color="auto" w:fill="auto"/>
            <w:vAlign w:val="center"/>
          </w:tcPr>
          <w:p w14:paraId="61E085CE" w14:textId="77777777" w:rsidR="005E050D" w:rsidRPr="00367C2C" w:rsidRDefault="005E050D" w:rsidP="00610796">
            <w:pPr>
              <w:pStyle w:val="af2"/>
              <w:rPr>
                <w:bCs/>
                <w:sz w:val="24"/>
                <w:lang w:val="uk-UA"/>
              </w:rPr>
            </w:pPr>
          </w:p>
        </w:tc>
        <w:tc>
          <w:tcPr>
            <w:tcW w:w="1843" w:type="dxa"/>
            <w:shd w:val="clear" w:color="auto" w:fill="auto"/>
            <w:vAlign w:val="center"/>
          </w:tcPr>
          <w:p w14:paraId="7D7A2A7D" w14:textId="77777777" w:rsidR="005E050D" w:rsidRPr="00367C2C" w:rsidRDefault="005E050D" w:rsidP="00610796">
            <w:pPr>
              <w:pStyle w:val="af2"/>
              <w:rPr>
                <w:bCs/>
                <w:sz w:val="24"/>
                <w:highlight w:val="cyan"/>
                <w:lang w:val="uk-UA"/>
              </w:rPr>
            </w:pPr>
          </w:p>
        </w:tc>
        <w:tc>
          <w:tcPr>
            <w:tcW w:w="1843" w:type="dxa"/>
            <w:shd w:val="clear" w:color="auto" w:fill="auto"/>
            <w:vAlign w:val="center"/>
          </w:tcPr>
          <w:p w14:paraId="52BD0AE0" w14:textId="77777777" w:rsidR="005E050D" w:rsidRPr="00367C2C" w:rsidRDefault="005E050D" w:rsidP="00610796">
            <w:pPr>
              <w:jc w:val="center"/>
            </w:pPr>
          </w:p>
        </w:tc>
        <w:tc>
          <w:tcPr>
            <w:tcW w:w="1276" w:type="dxa"/>
            <w:vAlign w:val="center"/>
          </w:tcPr>
          <w:p w14:paraId="39570AD1" w14:textId="77777777" w:rsidR="005E050D" w:rsidRPr="00367C2C" w:rsidRDefault="005E050D" w:rsidP="00610796">
            <w:pPr>
              <w:jc w:val="center"/>
            </w:pPr>
          </w:p>
        </w:tc>
      </w:tr>
      <w:tr w:rsidR="005E050D" w:rsidRPr="00367C2C" w14:paraId="73B29E60" w14:textId="77777777" w:rsidTr="005E050D">
        <w:tc>
          <w:tcPr>
            <w:tcW w:w="828" w:type="dxa"/>
            <w:shd w:val="clear" w:color="auto" w:fill="auto"/>
            <w:vAlign w:val="center"/>
          </w:tcPr>
          <w:p w14:paraId="462B4B8E" w14:textId="77777777" w:rsidR="005E050D" w:rsidRPr="00367C2C" w:rsidRDefault="005E050D" w:rsidP="00610796">
            <w:pPr>
              <w:pStyle w:val="af2"/>
              <w:rPr>
                <w:bCs/>
                <w:sz w:val="24"/>
                <w:lang w:val="uk-UA"/>
              </w:rPr>
            </w:pPr>
            <w:r w:rsidRPr="00367C2C">
              <w:rPr>
                <w:bCs/>
                <w:sz w:val="24"/>
                <w:lang w:val="uk-UA"/>
              </w:rPr>
              <w:t>4</w:t>
            </w:r>
          </w:p>
        </w:tc>
        <w:tc>
          <w:tcPr>
            <w:tcW w:w="3703" w:type="dxa"/>
            <w:shd w:val="clear" w:color="auto" w:fill="auto"/>
            <w:vAlign w:val="center"/>
          </w:tcPr>
          <w:p w14:paraId="05FE6F31" w14:textId="77777777" w:rsidR="005E050D" w:rsidRPr="00367C2C" w:rsidRDefault="005E050D" w:rsidP="00610796">
            <w:pPr>
              <w:pStyle w:val="af2"/>
              <w:rPr>
                <w:bCs/>
                <w:sz w:val="24"/>
                <w:lang w:val="uk-UA"/>
              </w:rPr>
            </w:pPr>
          </w:p>
        </w:tc>
        <w:tc>
          <w:tcPr>
            <w:tcW w:w="1843" w:type="dxa"/>
            <w:shd w:val="clear" w:color="auto" w:fill="auto"/>
            <w:vAlign w:val="center"/>
          </w:tcPr>
          <w:p w14:paraId="0CFC4DCC" w14:textId="77777777" w:rsidR="005E050D" w:rsidRPr="00367C2C" w:rsidRDefault="005E050D" w:rsidP="00610796">
            <w:pPr>
              <w:pStyle w:val="af2"/>
              <w:rPr>
                <w:bCs/>
                <w:sz w:val="24"/>
                <w:highlight w:val="cyan"/>
                <w:lang w:val="uk-UA"/>
              </w:rPr>
            </w:pPr>
          </w:p>
        </w:tc>
        <w:tc>
          <w:tcPr>
            <w:tcW w:w="1843" w:type="dxa"/>
            <w:shd w:val="clear" w:color="auto" w:fill="auto"/>
            <w:vAlign w:val="center"/>
          </w:tcPr>
          <w:p w14:paraId="464137EB" w14:textId="77777777" w:rsidR="005E050D" w:rsidRPr="00367C2C" w:rsidRDefault="005E050D" w:rsidP="00610796">
            <w:pPr>
              <w:jc w:val="center"/>
            </w:pPr>
          </w:p>
        </w:tc>
        <w:tc>
          <w:tcPr>
            <w:tcW w:w="1276" w:type="dxa"/>
            <w:vAlign w:val="center"/>
          </w:tcPr>
          <w:p w14:paraId="4F0AFDAC" w14:textId="77777777" w:rsidR="005E050D" w:rsidRPr="00367C2C" w:rsidRDefault="005E050D" w:rsidP="00610796">
            <w:pPr>
              <w:jc w:val="center"/>
            </w:pPr>
          </w:p>
        </w:tc>
      </w:tr>
      <w:tr w:rsidR="005E050D" w:rsidRPr="00367C2C" w14:paraId="245CA420" w14:textId="77777777" w:rsidTr="005E050D">
        <w:tc>
          <w:tcPr>
            <w:tcW w:w="828" w:type="dxa"/>
            <w:shd w:val="clear" w:color="auto" w:fill="auto"/>
            <w:vAlign w:val="center"/>
          </w:tcPr>
          <w:p w14:paraId="2672C27C" w14:textId="77777777" w:rsidR="005E050D" w:rsidRPr="00367C2C" w:rsidRDefault="005E050D" w:rsidP="00610796">
            <w:pPr>
              <w:pStyle w:val="af2"/>
              <w:rPr>
                <w:bCs/>
                <w:sz w:val="24"/>
                <w:lang w:val="uk-UA"/>
              </w:rPr>
            </w:pPr>
            <w:r w:rsidRPr="00367C2C">
              <w:rPr>
                <w:bCs/>
                <w:sz w:val="24"/>
                <w:lang w:val="uk-UA"/>
              </w:rPr>
              <w:t>7</w:t>
            </w:r>
          </w:p>
        </w:tc>
        <w:tc>
          <w:tcPr>
            <w:tcW w:w="3703" w:type="dxa"/>
            <w:shd w:val="clear" w:color="auto" w:fill="auto"/>
            <w:vAlign w:val="center"/>
          </w:tcPr>
          <w:p w14:paraId="1B9BE165" w14:textId="77777777" w:rsidR="005E050D" w:rsidRPr="00367C2C" w:rsidRDefault="005E050D" w:rsidP="00610796">
            <w:pPr>
              <w:pStyle w:val="af2"/>
              <w:rPr>
                <w:bCs/>
                <w:sz w:val="24"/>
                <w:lang w:val="uk-UA"/>
              </w:rPr>
            </w:pPr>
          </w:p>
        </w:tc>
        <w:tc>
          <w:tcPr>
            <w:tcW w:w="1843" w:type="dxa"/>
            <w:shd w:val="clear" w:color="auto" w:fill="auto"/>
            <w:vAlign w:val="center"/>
          </w:tcPr>
          <w:p w14:paraId="4622AB12" w14:textId="77777777" w:rsidR="005E050D" w:rsidRPr="00367C2C" w:rsidRDefault="005E050D" w:rsidP="00610796">
            <w:pPr>
              <w:pStyle w:val="af2"/>
              <w:rPr>
                <w:bCs/>
                <w:sz w:val="24"/>
                <w:highlight w:val="cyan"/>
                <w:lang w:val="uk-UA"/>
              </w:rPr>
            </w:pPr>
          </w:p>
        </w:tc>
        <w:tc>
          <w:tcPr>
            <w:tcW w:w="1843" w:type="dxa"/>
            <w:shd w:val="clear" w:color="auto" w:fill="auto"/>
            <w:vAlign w:val="center"/>
          </w:tcPr>
          <w:p w14:paraId="3B09A10A" w14:textId="77777777" w:rsidR="005E050D" w:rsidRPr="00367C2C" w:rsidRDefault="005E050D" w:rsidP="00610796">
            <w:pPr>
              <w:jc w:val="center"/>
            </w:pPr>
          </w:p>
        </w:tc>
        <w:tc>
          <w:tcPr>
            <w:tcW w:w="1276" w:type="dxa"/>
            <w:vAlign w:val="center"/>
          </w:tcPr>
          <w:p w14:paraId="7B73CBC1" w14:textId="77777777" w:rsidR="005E050D" w:rsidRPr="00367C2C" w:rsidRDefault="005E050D" w:rsidP="00610796">
            <w:pPr>
              <w:jc w:val="center"/>
            </w:pPr>
          </w:p>
        </w:tc>
      </w:tr>
      <w:tr w:rsidR="005E050D" w:rsidRPr="00367C2C" w14:paraId="31C4C73C" w14:textId="77777777" w:rsidTr="005E050D">
        <w:tc>
          <w:tcPr>
            <w:tcW w:w="828" w:type="dxa"/>
            <w:shd w:val="clear" w:color="auto" w:fill="auto"/>
            <w:vAlign w:val="center"/>
          </w:tcPr>
          <w:p w14:paraId="11112097" w14:textId="77777777" w:rsidR="005E050D" w:rsidRPr="00367C2C" w:rsidRDefault="005E050D" w:rsidP="00610796">
            <w:pPr>
              <w:pStyle w:val="af2"/>
              <w:rPr>
                <w:bCs/>
                <w:sz w:val="24"/>
                <w:lang w:val="uk-UA"/>
              </w:rPr>
            </w:pPr>
            <w:r w:rsidRPr="00367C2C">
              <w:rPr>
                <w:bCs/>
                <w:sz w:val="24"/>
                <w:lang w:val="uk-UA"/>
              </w:rPr>
              <w:t>8</w:t>
            </w:r>
          </w:p>
        </w:tc>
        <w:tc>
          <w:tcPr>
            <w:tcW w:w="3703" w:type="dxa"/>
            <w:shd w:val="clear" w:color="auto" w:fill="auto"/>
            <w:vAlign w:val="center"/>
          </w:tcPr>
          <w:p w14:paraId="591C06D6" w14:textId="77777777" w:rsidR="005E050D" w:rsidRPr="00367C2C" w:rsidRDefault="005E050D" w:rsidP="00610796">
            <w:pPr>
              <w:pStyle w:val="af2"/>
              <w:rPr>
                <w:bCs/>
                <w:sz w:val="24"/>
                <w:lang w:val="uk-UA"/>
              </w:rPr>
            </w:pPr>
          </w:p>
        </w:tc>
        <w:tc>
          <w:tcPr>
            <w:tcW w:w="1843" w:type="dxa"/>
            <w:shd w:val="clear" w:color="auto" w:fill="auto"/>
            <w:vAlign w:val="center"/>
          </w:tcPr>
          <w:p w14:paraId="233F329C" w14:textId="77777777" w:rsidR="005E050D" w:rsidRPr="00367C2C" w:rsidRDefault="005E050D" w:rsidP="00610796">
            <w:pPr>
              <w:pStyle w:val="af2"/>
              <w:rPr>
                <w:bCs/>
                <w:sz w:val="24"/>
                <w:highlight w:val="cyan"/>
                <w:lang w:val="uk-UA"/>
              </w:rPr>
            </w:pPr>
          </w:p>
        </w:tc>
        <w:tc>
          <w:tcPr>
            <w:tcW w:w="1843" w:type="dxa"/>
            <w:shd w:val="clear" w:color="auto" w:fill="auto"/>
            <w:vAlign w:val="center"/>
          </w:tcPr>
          <w:p w14:paraId="4A854F9B" w14:textId="77777777" w:rsidR="005E050D" w:rsidRPr="00367C2C" w:rsidRDefault="005E050D" w:rsidP="00610796">
            <w:pPr>
              <w:jc w:val="center"/>
            </w:pPr>
          </w:p>
        </w:tc>
        <w:tc>
          <w:tcPr>
            <w:tcW w:w="1276" w:type="dxa"/>
            <w:vAlign w:val="center"/>
          </w:tcPr>
          <w:p w14:paraId="774BCB57" w14:textId="77777777" w:rsidR="005E050D" w:rsidRPr="00367C2C" w:rsidRDefault="005E050D" w:rsidP="00610796">
            <w:pPr>
              <w:jc w:val="center"/>
            </w:pPr>
          </w:p>
        </w:tc>
      </w:tr>
    </w:tbl>
    <w:p w14:paraId="651C21BC" w14:textId="77777777" w:rsidR="005E050D" w:rsidRPr="00367C2C" w:rsidRDefault="005E050D" w:rsidP="003A2FFE">
      <w:pPr>
        <w:spacing w:after="0" w:line="240" w:lineRule="auto"/>
        <w:jc w:val="both"/>
        <w:rPr>
          <w:rFonts w:cstheme="minorHAnsi"/>
          <w:sz w:val="24"/>
          <w:szCs w:val="24"/>
        </w:rPr>
      </w:pPr>
    </w:p>
    <w:p w14:paraId="03471A71" w14:textId="77777777" w:rsidR="005E050D" w:rsidRPr="00367C2C" w:rsidRDefault="005E050D" w:rsidP="003A2FFE">
      <w:pPr>
        <w:spacing w:after="0" w:line="240" w:lineRule="auto"/>
        <w:jc w:val="both"/>
        <w:rPr>
          <w:rFonts w:cstheme="minorHAnsi"/>
          <w:sz w:val="24"/>
          <w:szCs w:val="24"/>
        </w:rPr>
      </w:pPr>
      <w:r w:rsidRPr="00367C2C">
        <w:rPr>
          <w:rFonts w:cstheme="minorHAnsi"/>
          <w:sz w:val="24"/>
          <w:szCs w:val="24"/>
        </w:rPr>
        <w:t>Примітка:</w:t>
      </w:r>
    </w:p>
    <w:p w14:paraId="59CE1F2A" w14:textId="77777777" w:rsidR="005E050D" w:rsidRPr="00367C2C" w:rsidRDefault="005E050D" w:rsidP="005E050D">
      <w:pPr>
        <w:pStyle w:val="a7"/>
        <w:numPr>
          <w:ilvl w:val="0"/>
          <w:numId w:val="36"/>
        </w:numPr>
        <w:spacing w:after="0" w:line="240" w:lineRule="auto"/>
        <w:jc w:val="both"/>
        <w:rPr>
          <w:rFonts w:cstheme="minorHAnsi"/>
          <w:sz w:val="24"/>
          <w:szCs w:val="24"/>
          <w:lang w:val="uk-UA"/>
        </w:rPr>
      </w:pPr>
      <w:r w:rsidRPr="00367C2C">
        <w:rPr>
          <w:bCs/>
          <w:sz w:val="24"/>
          <w:lang w:val="uk-UA"/>
        </w:rPr>
        <w:t>Захист, АПВ ліній 150-35кВ, вказаних в п.3.1, знаходяться в оперативному управлінні (ведені) той же ступені, що и ПЛ.</w:t>
      </w:r>
    </w:p>
    <w:p w14:paraId="538E7E5A" w14:textId="77777777" w:rsidR="005E050D" w:rsidRPr="00367C2C" w:rsidRDefault="005E050D" w:rsidP="005E050D">
      <w:pPr>
        <w:pStyle w:val="a7"/>
        <w:numPr>
          <w:ilvl w:val="0"/>
          <w:numId w:val="36"/>
        </w:numPr>
        <w:spacing w:after="0" w:line="240" w:lineRule="auto"/>
        <w:jc w:val="both"/>
        <w:rPr>
          <w:rFonts w:cstheme="minorHAnsi"/>
          <w:sz w:val="24"/>
          <w:szCs w:val="24"/>
          <w:lang w:val="uk-UA"/>
        </w:rPr>
      </w:pPr>
      <w:r w:rsidRPr="00367C2C">
        <w:rPr>
          <w:bCs/>
          <w:sz w:val="24"/>
          <w:lang w:val="uk-UA"/>
        </w:rPr>
        <w:t>Усі зміни, які стосуються схеми живлення цих ПЛ та суміжних з ним ділянок (зміна довжини мережі, підключення додаткового навантаження), оформляються заявками та узгоджуються між ЧД ОСР.</w:t>
      </w:r>
    </w:p>
    <w:p w14:paraId="1C922959" w14:textId="77777777" w:rsidR="005E050D" w:rsidRPr="00367C2C" w:rsidRDefault="005E050D" w:rsidP="005E050D">
      <w:pPr>
        <w:pStyle w:val="a7"/>
        <w:numPr>
          <w:ilvl w:val="0"/>
          <w:numId w:val="36"/>
        </w:numPr>
        <w:spacing w:after="0" w:line="240" w:lineRule="auto"/>
        <w:jc w:val="both"/>
        <w:rPr>
          <w:rFonts w:cstheme="minorHAnsi"/>
          <w:sz w:val="24"/>
          <w:szCs w:val="24"/>
          <w:lang w:val="uk-UA"/>
        </w:rPr>
      </w:pPr>
      <w:r w:rsidRPr="00367C2C">
        <w:rPr>
          <w:rFonts w:cstheme="minorHAnsi"/>
          <w:sz w:val="24"/>
          <w:szCs w:val="24"/>
          <w:lang w:val="uk-UA"/>
        </w:rPr>
        <w:t>Нормальним режимом роботи мереж 35кВ вважається такий режим</w:t>
      </w:r>
      <w:commentRangeStart w:id="2"/>
      <w:r w:rsidRPr="00367C2C">
        <w:rPr>
          <w:rFonts w:cstheme="minorHAnsi"/>
          <w:color w:val="FF0000"/>
          <w:sz w:val="24"/>
          <w:szCs w:val="24"/>
          <w:lang w:val="uk-UA"/>
        </w:rPr>
        <w:t>, _______________</w:t>
      </w:r>
      <w:commentRangeEnd w:id="2"/>
      <w:r w:rsidRPr="00367C2C">
        <w:rPr>
          <w:rStyle w:val="ad"/>
          <w:lang w:val="uk-UA"/>
        </w:rPr>
        <w:commentReference w:id="2"/>
      </w:r>
    </w:p>
    <w:p w14:paraId="2E490F54" w14:textId="77777777" w:rsidR="005E050D" w:rsidRPr="00367C2C" w:rsidRDefault="005E050D" w:rsidP="005E050D">
      <w:pPr>
        <w:pStyle w:val="a7"/>
        <w:spacing w:after="0" w:line="240" w:lineRule="auto"/>
        <w:jc w:val="both"/>
        <w:rPr>
          <w:rFonts w:cstheme="minorHAnsi"/>
          <w:sz w:val="24"/>
          <w:szCs w:val="24"/>
          <w:lang w:val="uk-UA"/>
        </w:rPr>
      </w:pPr>
    </w:p>
    <w:p w14:paraId="43DDD4BE" w14:textId="77777777" w:rsidR="005E050D" w:rsidRPr="00367C2C" w:rsidRDefault="005E050D" w:rsidP="003A2FFE">
      <w:pPr>
        <w:spacing w:after="0" w:line="240" w:lineRule="auto"/>
        <w:jc w:val="both"/>
        <w:rPr>
          <w:rFonts w:cstheme="minorHAnsi"/>
          <w:sz w:val="24"/>
          <w:szCs w:val="24"/>
        </w:rPr>
      </w:pPr>
    </w:p>
    <w:p w14:paraId="303764F3" w14:textId="77777777" w:rsidR="005E050D" w:rsidRPr="00367C2C" w:rsidRDefault="005E050D" w:rsidP="003A2FFE">
      <w:pPr>
        <w:spacing w:after="0" w:line="240" w:lineRule="auto"/>
        <w:jc w:val="both"/>
        <w:rPr>
          <w:rFonts w:cstheme="minorHAnsi"/>
          <w:sz w:val="24"/>
          <w:szCs w:val="24"/>
        </w:rPr>
      </w:pPr>
    </w:p>
    <w:p w14:paraId="582895A5" w14:textId="77777777" w:rsidR="005E050D" w:rsidRPr="00367C2C" w:rsidRDefault="005E050D" w:rsidP="003A2FFE">
      <w:pPr>
        <w:spacing w:after="0" w:line="240" w:lineRule="auto"/>
        <w:jc w:val="both"/>
        <w:rPr>
          <w:rFonts w:cstheme="minorHAnsi"/>
          <w:sz w:val="24"/>
          <w:szCs w:val="24"/>
        </w:rPr>
      </w:pPr>
    </w:p>
    <w:p w14:paraId="2801ACD7" w14:textId="77777777" w:rsidR="005E050D" w:rsidRPr="00367C2C" w:rsidRDefault="005E050D" w:rsidP="003A2FFE">
      <w:pPr>
        <w:spacing w:after="0" w:line="240" w:lineRule="auto"/>
        <w:jc w:val="both"/>
        <w:rPr>
          <w:rFonts w:cstheme="minorHAnsi"/>
          <w:sz w:val="24"/>
          <w:szCs w:val="24"/>
        </w:rPr>
      </w:pPr>
    </w:p>
    <w:p w14:paraId="63507C09" w14:textId="77777777" w:rsidR="005E050D" w:rsidRPr="00367C2C" w:rsidRDefault="005E050D" w:rsidP="003A2FFE">
      <w:pPr>
        <w:spacing w:after="0" w:line="240" w:lineRule="auto"/>
        <w:jc w:val="both"/>
        <w:rPr>
          <w:rFonts w:cstheme="minorHAnsi"/>
          <w:sz w:val="24"/>
          <w:szCs w:val="24"/>
        </w:rPr>
      </w:pPr>
    </w:p>
    <w:p w14:paraId="21B34D7F" w14:textId="77777777" w:rsidR="005E050D" w:rsidRPr="00367C2C" w:rsidRDefault="005E050D" w:rsidP="003A2FFE">
      <w:pPr>
        <w:spacing w:after="0" w:line="240" w:lineRule="auto"/>
        <w:jc w:val="both"/>
        <w:rPr>
          <w:rFonts w:cstheme="minorHAnsi"/>
          <w:sz w:val="24"/>
          <w:szCs w:val="24"/>
        </w:rPr>
      </w:pPr>
    </w:p>
    <w:p w14:paraId="76B0CE03" w14:textId="77777777" w:rsidR="005E050D" w:rsidRPr="00367C2C" w:rsidRDefault="005E050D" w:rsidP="003A2FFE">
      <w:pPr>
        <w:spacing w:after="0" w:line="240" w:lineRule="auto"/>
        <w:jc w:val="both"/>
        <w:rPr>
          <w:rFonts w:cstheme="minorHAnsi"/>
          <w:sz w:val="24"/>
          <w:szCs w:val="24"/>
        </w:rPr>
      </w:pPr>
    </w:p>
    <w:p w14:paraId="77DC30DD" w14:textId="77777777" w:rsidR="005E050D" w:rsidRPr="00367C2C" w:rsidRDefault="005E050D" w:rsidP="003A2FFE">
      <w:pPr>
        <w:spacing w:after="0" w:line="240" w:lineRule="auto"/>
        <w:jc w:val="both"/>
        <w:rPr>
          <w:rFonts w:cstheme="minorHAnsi"/>
          <w:sz w:val="24"/>
          <w:szCs w:val="24"/>
        </w:rPr>
      </w:pPr>
    </w:p>
    <w:p w14:paraId="554B7E27" w14:textId="77777777" w:rsidR="005E050D" w:rsidRPr="00367C2C" w:rsidRDefault="005E050D" w:rsidP="003A2FFE">
      <w:pPr>
        <w:spacing w:after="0" w:line="240" w:lineRule="auto"/>
        <w:jc w:val="both"/>
        <w:rPr>
          <w:rFonts w:cstheme="minorHAnsi"/>
          <w:sz w:val="24"/>
          <w:szCs w:val="24"/>
        </w:rPr>
        <w:sectPr w:rsidR="005E050D" w:rsidRPr="00367C2C" w:rsidSect="00DB1CD2">
          <w:headerReference w:type="default" r:id="rId14"/>
          <w:pgSz w:w="11906" w:h="16838"/>
          <w:pgMar w:top="1135" w:right="850" w:bottom="1134" w:left="1418" w:header="708" w:footer="708" w:gutter="0"/>
          <w:cols w:space="708"/>
          <w:titlePg/>
          <w:docGrid w:linePitch="360"/>
        </w:sectPr>
      </w:pPr>
    </w:p>
    <w:p w14:paraId="4C337F59" w14:textId="77777777" w:rsidR="00F51C87" w:rsidRPr="00367C2C" w:rsidRDefault="00F51C87" w:rsidP="00F51C87">
      <w:pPr>
        <w:spacing w:after="0" w:line="240" w:lineRule="auto"/>
        <w:ind w:firstLine="708"/>
        <w:jc w:val="both"/>
        <w:rPr>
          <w:rFonts w:eastAsia="Times New Roman" w:cstheme="minorHAnsi"/>
          <w:sz w:val="24"/>
          <w:szCs w:val="24"/>
          <w:lang w:eastAsia="uk-UA"/>
        </w:rPr>
      </w:pPr>
      <w:r w:rsidRPr="00367C2C">
        <w:rPr>
          <w:rFonts w:eastAsia="Times New Roman" w:cstheme="minorHAnsi"/>
          <w:b/>
          <w:bCs/>
          <w:sz w:val="24"/>
          <w:szCs w:val="24"/>
          <w:lang w:eastAsia="uk-UA"/>
        </w:rPr>
        <w:t>Додаток 2.</w:t>
      </w:r>
      <w:r w:rsidRPr="00367C2C">
        <w:rPr>
          <w:rFonts w:eastAsia="Times New Roman" w:cstheme="minorHAnsi"/>
          <w:sz w:val="24"/>
          <w:szCs w:val="24"/>
          <w:lang w:eastAsia="uk-UA"/>
        </w:rPr>
        <w:t xml:space="preserve"> Структура ОДУ режимом роботи мереж ОСР у складі ОЕС України (відокремленої частини ОЕС України).</w:t>
      </w:r>
    </w:p>
    <w:p w14:paraId="6EA969B9" w14:textId="77777777" w:rsidR="00F51C87" w:rsidRPr="00367C2C" w:rsidRDefault="00F51C87" w:rsidP="00F51C87">
      <w:pPr>
        <w:spacing w:after="0" w:line="240" w:lineRule="auto"/>
        <w:ind w:left="2835"/>
        <w:jc w:val="both"/>
        <w:rPr>
          <w:rFonts w:cstheme="minorHAnsi"/>
          <w:sz w:val="24"/>
          <w:szCs w:val="24"/>
        </w:rPr>
      </w:pPr>
    </w:p>
    <w:p w14:paraId="7449C9BA" w14:textId="77777777" w:rsidR="00F51C87" w:rsidRPr="00367C2C" w:rsidRDefault="00F51C87" w:rsidP="00F51C87">
      <w:pPr>
        <w:spacing w:after="0"/>
        <w:ind w:left="2835"/>
        <w:rPr>
          <w:rFonts w:cstheme="minorHAnsi"/>
          <w:sz w:val="24"/>
          <w:szCs w:val="24"/>
        </w:rPr>
      </w:pPr>
      <w:r w:rsidRPr="00367C2C">
        <w:rPr>
          <w:noProof/>
          <w:lang w:val="ru-RU" w:eastAsia="ru-RU"/>
        </w:rPr>
        <w:drawing>
          <wp:inline distT="0" distB="0" distL="0" distR="0" wp14:anchorId="3B023917" wp14:editId="5F54F2E2">
            <wp:extent cx="1306195" cy="11732260"/>
            <wp:effectExtent l="6668"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1306195" cy="11732260"/>
                    </a:xfrm>
                    <a:prstGeom prst="rect">
                      <a:avLst/>
                    </a:prstGeom>
                    <a:noFill/>
                    <a:ln>
                      <a:noFill/>
                    </a:ln>
                  </pic:spPr>
                </pic:pic>
              </a:graphicData>
            </a:graphic>
          </wp:inline>
        </w:drawing>
      </w:r>
    </w:p>
    <w:p w14:paraId="4DCCD796" w14:textId="77777777" w:rsidR="00F51C87" w:rsidRPr="00367C2C" w:rsidRDefault="00F51C87" w:rsidP="00F51C87">
      <w:pPr>
        <w:spacing w:after="0"/>
        <w:jc w:val="center"/>
        <w:rPr>
          <w:rFonts w:cstheme="minorHAnsi"/>
          <w:sz w:val="24"/>
          <w:szCs w:val="24"/>
        </w:rPr>
      </w:pPr>
      <w:r w:rsidRPr="00367C2C">
        <w:rPr>
          <w:rFonts w:cstheme="minorHAnsi"/>
          <w:sz w:val="24"/>
          <w:szCs w:val="24"/>
        </w:rPr>
        <w:t>Структура оперативно-диспетчерського управління Дніпровським регіоном ОЕС України</w:t>
      </w:r>
    </w:p>
    <w:p w14:paraId="46776870" w14:textId="77777777" w:rsidR="00F51C87" w:rsidRPr="00367C2C" w:rsidRDefault="00F51C87" w:rsidP="00F51C87">
      <w:pPr>
        <w:jc w:val="both"/>
        <w:rPr>
          <w:rFonts w:cstheme="minorHAnsi"/>
          <w:sz w:val="24"/>
          <w:szCs w:val="24"/>
        </w:rPr>
      </w:pPr>
      <w:r w:rsidRPr="00367C2C">
        <w:rPr>
          <w:rFonts w:cstheme="minorHAnsi"/>
          <w:noProof/>
          <w:lang w:val="ru-RU" w:eastAsia="ru-RU"/>
        </w:rPr>
        <mc:AlternateContent>
          <mc:Choice Requires="wps">
            <w:drawing>
              <wp:anchor distT="0" distB="0" distL="114300" distR="114300" simplePos="0" relativeHeight="251667456" behindDoc="0" locked="0" layoutInCell="1" allowOverlap="1" wp14:anchorId="58F6A589" wp14:editId="09396605">
                <wp:simplePos x="0" y="0"/>
                <wp:positionH relativeFrom="column">
                  <wp:posOffset>4715321</wp:posOffset>
                </wp:positionH>
                <wp:positionV relativeFrom="paragraph">
                  <wp:posOffset>93036</wp:posOffset>
                </wp:positionV>
                <wp:extent cx="2133600" cy="354227"/>
                <wp:effectExtent l="0" t="0" r="19050" b="27305"/>
                <wp:wrapNone/>
                <wp:docPr id="179" name="Прямоугольник 179"/>
                <wp:cNvGraphicFramePr/>
                <a:graphic xmlns:a="http://schemas.openxmlformats.org/drawingml/2006/main">
                  <a:graphicData uri="http://schemas.microsoft.com/office/word/2010/wordprocessingShape">
                    <wps:wsp>
                      <wps:cNvSpPr/>
                      <wps:spPr>
                        <a:xfrm>
                          <a:off x="0" y="0"/>
                          <a:ext cx="2133600" cy="35422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77E77" w14:textId="77777777" w:rsidR="00B82321" w:rsidRPr="00FC6B24" w:rsidRDefault="00B82321" w:rsidP="00F51C87">
                            <w:pPr>
                              <w:jc w:val="center"/>
                              <w:rPr>
                                <w:color w:val="000000" w:themeColor="text1"/>
                                <w:sz w:val="25"/>
                                <w:szCs w:val="25"/>
                              </w:rPr>
                            </w:pPr>
                            <w:r w:rsidRPr="00FC6B24">
                              <w:rPr>
                                <w:color w:val="000000" w:themeColor="text1"/>
                                <w:sz w:val="25"/>
                                <w:szCs w:val="25"/>
                              </w:rPr>
                              <w:t>Оператор системи передачі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6A589" id="Прямоугольник 179" o:spid="_x0000_s1026" style="position:absolute;left:0;text-align:left;margin-left:371.3pt;margin-top:7.35pt;width:168pt;height:2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" fillcolor="white [3212]" strokecolor="black [3213]" strokeweight="1pt">
                <v:textbox>
                  <w:txbxContent>
                    <w:p w14:paraId="14A77E77" w14:textId="77777777" w:rsidR="00B82321" w:rsidRPr="00FC6B24" w:rsidRDefault="00B82321" w:rsidP="00F51C87">
                      <w:pPr>
                        <w:jc w:val="center"/>
                        <w:rPr>
                          <w:color w:val="000000" w:themeColor="text1"/>
                          <w:sz w:val="25"/>
                          <w:szCs w:val="25"/>
                        </w:rPr>
                      </w:pPr>
                      <w:r w:rsidRPr="00FC6B24">
                        <w:rPr>
                          <w:color w:val="000000" w:themeColor="text1"/>
                          <w:sz w:val="25"/>
                          <w:szCs w:val="25"/>
                        </w:rPr>
                        <w:t>Оператор системи передачі</w:t>
                      </w:r>
                    </w:p>
                  </w:txbxContent>
                </v:textbox>
              </v:rect>
            </w:pict>
          </mc:Fallback>
        </mc:AlternateContent>
      </w:r>
      <w:r w:rsidRPr="00367C2C">
        <w:rPr>
          <w:rFonts w:cstheme="minorHAnsi"/>
          <w:noProof/>
          <w:lang w:val="ru-RU" w:eastAsia="ru-RU"/>
        </w:rPr>
        <mc:AlternateContent>
          <mc:Choice Requires="wps">
            <w:drawing>
              <wp:anchor distT="0" distB="0" distL="114300" distR="114300" simplePos="0" relativeHeight="251662336" behindDoc="0" locked="0" layoutInCell="1" allowOverlap="1" wp14:anchorId="7A0B7AD8" wp14:editId="2574B70B">
                <wp:simplePos x="0" y="0"/>
                <wp:positionH relativeFrom="margin">
                  <wp:posOffset>9270365</wp:posOffset>
                </wp:positionH>
                <wp:positionV relativeFrom="paragraph">
                  <wp:posOffset>274320</wp:posOffset>
                </wp:positionV>
                <wp:extent cx="1886585" cy="354330"/>
                <wp:effectExtent l="0" t="0" r="18415" b="26670"/>
                <wp:wrapNone/>
                <wp:docPr id="446" name="Прямоугольник 446"/>
                <wp:cNvGraphicFramePr/>
                <a:graphic xmlns:a="http://schemas.openxmlformats.org/drawingml/2006/main">
                  <a:graphicData uri="http://schemas.microsoft.com/office/word/2010/wordprocessingShape">
                    <wps:wsp>
                      <wps:cNvSpPr/>
                      <wps:spPr>
                        <a:xfrm>
                          <a:off x="0" y="0"/>
                          <a:ext cx="1886585" cy="3536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19216" w14:textId="77777777" w:rsidR="00B82321" w:rsidRDefault="00B82321" w:rsidP="00F51C87">
                            <w:pPr>
                              <w:spacing w:after="0" w:line="240" w:lineRule="auto"/>
                              <w:jc w:val="center"/>
                              <w:rPr>
                                <w:color w:val="000000" w:themeColor="text1"/>
                                <w:sz w:val="24"/>
                              </w:rPr>
                            </w:pPr>
                            <w:r w:rsidRPr="005C32D1">
                              <w:rPr>
                                <w:color w:val="000000" w:themeColor="text1"/>
                                <w:sz w:val="21"/>
                                <w:szCs w:val="21"/>
                              </w:rPr>
                              <w:t>ПАТ "Запоріжжяобленерго"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A0B7AD8" id="Прямоугольник 446" o:spid="_x0000_s1027" style="position:absolute;left:0;text-align:left;margin-left:729.95pt;margin-top:21.6pt;width:148.55pt;height:27.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" fillcolor="white [3212]" strokecolor="black [3213]" strokeweight="1pt">
                <v:textbox>
                  <w:txbxContent>
                    <w:p w14:paraId="60D19216" w14:textId="77777777" w:rsidR="00B82321" w:rsidRDefault="00B82321" w:rsidP="00F51C87">
                      <w:pPr>
                        <w:spacing w:after="0" w:line="240" w:lineRule="auto"/>
                        <w:jc w:val="center"/>
                        <w:rPr>
                          <w:color w:val="000000" w:themeColor="text1"/>
                          <w:sz w:val="24"/>
                        </w:rPr>
                      </w:pPr>
                      <w:r w:rsidRPr="005C32D1">
                        <w:rPr>
                          <w:color w:val="000000" w:themeColor="text1"/>
                          <w:sz w:val="21"/>
                          <w:szCs w:val="21"/>
                        </w:rPr>
                        <w:t>ПАТ "Запоріжжяобленерго"</w:t>
                      </w:r>
                    </w:p>
                  </w:txbxContent>
                </v:textbox>
                <w10:wrap anchorx="margin"/>
              </v:rect>
            </w:pict>
          </mc:Fallback>
        </mc:AlternateContent>
      </w:r>
      <w:r w:rsidRPr="00367C2C">
        <w:rPr>
          <w:rFonts w:cstheme="minorHAnsi"/>
          <w:noProof/>
          <w:lang w:val="ru-RU" w:eastAsia="ru-RU"/>
        </w:rPr>
        <mc:AlternateContent>
          <mc:Choice Requires="wps">
            <w:drawing>
              <wp:anchor distT="0" distB="0" distL="114300" distR="114300" simplePos="0" relativeHeight="251663360" behindDoc="0" locked="0" layoutInCell="1" allowOverlap="1" wp14:anchorId="099EDD2B" wp14:editId="2E9768A1">
                <wp:simplePos x="0" y="0"/>
                <wp:positionH relativeFrom="margin">
                  <wp:posOffset>9271000</wp:posOffset>
                </wp:positionH>
                <wp:positionV relativeFrom="paragraph">
                  <wp:posOffset>885190</wp:posOffset>
                </wp:positionV>
                <wp:extent cx="1886585" cy="379095"/>
                <wp:effectExtent l="0" t="0" r="18415" b="20955"/>
                <wp:wrapNone/>
                <wp:docPr id="197" name="Прямоугольник 197"/>
                <wp:cNvGraphicFramePr/>
                <a:graphic xmlns:a="http://schemas.openxmlformats.org/drawingml/2006/main">
                  <a:graphicData uri="http://schemas.microsoft.com/office/word/2010/wordprocessingShape">
                    <wps:wsp>
                      <wps:cNvSpPr/>
                      <wps:spPr>
                        <a:xfrm>
                          <a:off x="0" y="0"/>
                          <a:ext cx="1886585" cy="3790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4BE77" w14:textId="77777777" w:rsidR="00B82321" w:rsidRPr="005C32D1" w:rsidRDefault="00B82321" w:rsidP="00F51C87">
                            <w:pPr>
                              <w:spacing w:after="0" w:line="240" w:lineRule="auto"/>
                              <w:jc w:val="center"/>
                              <w:rPr>
                                <w:color w:val="000000" w:themeColor="text1"/>
                                <w:sz w:val="21"/>
                                <w:szCs w:val="21"/>
                              </w:rPr>
                            </w:pPr>
                            <w:r w:rsidRPr="005C32D1">
                              <w:rPr>
                                <w:color w:val="000000" w:themeColor="text1"/>
                                <w:sz w:val="21"/>
                                <w:szCs w:val="21"/>
                              </w:rPr>
                              <w:t>ПрАТ "Кіровоградобленерго"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99EDD2B" id="Прямоугольник 197" o:spid="_x0000_s1028" style="position:absolute;left:0;text-align:left;margin-left:730pt;margin-top:69.7pt;width:148.55pt;height:29.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" fillcolor="white [3212]" strokecolor="black [3213]" strokeweight="1pt">
                <v:textbox>
                  <w:txbxContent>
                    <w:p w14:paraId="0264BE77" w14:textId="77777777" w:rsidR="00B82321" w:rsidRPr="005C32D1" w:rsidRDefault="00B82321" w:rsidP="00F51C87">
                      <w:pPr>
                        <w:spacing w:after="0" w:line="240" w:lineRule="auto"/>
                        <w:jc w:val="center"/>
                        <w:rPr>
                          <w:color w:val="000000" w:themeColor="text1"/>
                          <w:sz w:val="21"/>
                          <w:szCs w:val="21"/>
                        </w:rPr>
                      </w:pPr>
                      <w:r w:rsidRPr="005C32D1">
                        <w:rPr>
                          <w:color w:val="000000" w:themeColor="text1"/>
                          <w:sz w:val="21"/>
                          <w:szCs w:val="21"/>
                        </w:rPr>
                        <w:t>ПрАТ "Кіровоградобленерго"</w:t>
                      </w:r>
                    </w:p>
                  </w:txbxContent>
                </v:textbox>
                <w10:wrap anchorx="margin"/>
              </v:rect>
            </w:pict>
          </mc:Fallback>
        </mc:AlternateContent>
      </w:r>
      <w:r w:rsidRPr="00367C2C">
        <w:rPr>
          <w:rFonts w:cstheme="minorHAnsi"/>
          <w:noProof/>
          <w:lang w:val="ru-RU" w:eastAsia="ru-RU"/>
        </w:rPr>
        <mc:AlternateContent>
          <mc:Choice Requires="wps">
            <w:drawing>
              <wp:anchor distT="0" distB="0" distL="114300" distR="114300" simplePos="0" relativeHeight="251665408" behindDoc="0" locked="0" layoutInCell="1" allowOverlap="1" wp14:anchorId="0195B033" wp14:editId="6695417B">
                <wp:simplePos x="0" y="0"/>
                <wp:positionH relativeFrom="margin">
                  <wp:posOffset>9267825</wp:posOffset>
                </wp:positionH>
                <wp:positionV relativeFrom="paragraph">
                  <wp:posOffset>2046605</wp:posOffset>
                </wp:positionV>
                <wp:extent cx="1886585" cy="760730"/>
                <wp:effectExtent l="0" t="0" r="18415" b="20320"/>
                <wp:wrapNone/>
                <wp:docPr id="190" name="Прямоугольник 190"/>
                <wp:cNvGraphicFramePr/>
                <a:graphic xmlns:a="http://schemas.openxmlformats.org/drawingml/2006/main">
                  <a:graphicData uri="http://schemas.microsoft.com/office/word/2010/wordprocessingShape">
                    <wps:wsp>
                      <wps:cNvSpPr/>
                      <wps:spPr>
                        <a:xfrm>
                          <a:off x="0" y="0"/>
                          <a:ext cx="1886585" cy="7600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FC2E58" w14:textId="77777777" w:rsidR="00B82321" w:rsidRPr="005C32D1" w:rsidRDefault="00B82321" w:rsidP="00F51C87">
                            <w:pPr>
                              <w:spacing w:after="0" w:line="240" w:lineRule="auto"/>
                              <w:jc w:val="center"/>
                              <w:rPr>
                                <w:color w:val="000000" w:themeColor="text1"/>
                                <w:sz w:val="21"/>
                                <w:szCs w:val="21"/>
                              </w:rPr>
                            </w:pPr>
                            <w:r w:rsidRPr="005C32D1">
                              <w:rPr>
                                <w:color w:val="000000" w:themeColor="text1"/>
                                <w:sz w:val="21"/>
                                <w:szCs w:val="21"/>
                              </w:rPr>
                              <w:t>ОСР ПАТ "Укрзалізниця" (регіональні філії Придніпровська та Одеська залізниці)</w:t>
                            </w:r>
                          </w:p>
                          <w:p w14:paraId="1F8A8FDB" w14:textId="77777777" w:rsidR="00B82321" w:rsidRDefault="00B82321" w:rsidP="00F51C87">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195B033" id="Прямоугольник 190" o:spid="_x0000_s1029" style="position:absolute;left:0;text-align:left;margin-left:729.75pt;margin-top:161.15pt;width:148.55pt;height:59.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" fillcolor="white [3212]" strokecolor="black [3213]" strokeweight="1pt">
                <v:textbox>
                  <w:txbxContent>
                    <w:p w14:paraId="02FC2E58" w14:textId="77777777" w:rsidR="00B82321" w:rsidRPr="005C32D1" w:rsidRDefault="00B82321" w:rsidP="00F51C87">
                      <w:pPr>
                        <w:spacing w:after="0" w:line="240" w:lineRule="auto"/>
                        <w:jc w:val="center"/>
                        <w:rPr>
                          <w:color w:val="000000" w:themeColor="text1"/>
                          <w:sz w:val="21"/>
                          <w:szCs w:val="21"/>
                        </w:rPr>
                      </w:pPr>
                      <w:r w:rsidRPr="005C32D1">
                        <w:rPr>
                          <w:color w:val="000000" w:themeColor="text1"/>
                          <w:sz w:val="21"/>
                          <w:szCs w:val="21"/>
                        </w:rPr>
                        <w:t>ОСР ПАТ "Укрзалізниця" (регіональні філії Придніпровська та Одеська залізниці)</w:t>
                      </w:r>
                    </w:p>
                    <w:p w14:paraId="1F8A8FDB" w14:textId="77777777" w:rsidR="00B82321" w:rsidRDefault="00B82321" w:rsidP="00F51C87">
                      <w:pPr>
                        <w:jc w:val="center"/>
                        <w:rPr>
                          <w:color w:val="000000" w:themeColor="text1"/>
                          <w:sz w:val="24"/>
                          <w:szCs w:val="24"/>
                        </w:rPr>
                      </w:pPr>
                    </w:p>
                  </w:txbxContent>
                </v:textbox>
                <w10:wrap anchorx="margin"/>
              </v:rect>
            </w:pict>
          </mc:Fallback>
        </mc:AlternateContent>
      </w:r>
      <w:r w:rsidRPr="00367C2C">
        <w:rPr>
          <w:rFonts w:cstheme="minorHAnsi"/>
          <w:noProof/>
          <w:lang w:val="ru-RU" w:eastAsia="ru-RU"/>
        </w:rPr>
        <mc:AlternateContent>
          <mc:Choice Requires="wps">
            <w:drawing>
              <wp:anchor distT="0" distB="0" distL="114300" distR="114300" simplePos="0" relativeHeight="251666432" behindDoc="0" locked="0" layoutInCell="1" allowOverlap="1" wp14:anchorId="06FE0B4B" wp14:editId="5B03E1A2">
                <wp:simplePos x="0" y="0"/>
                <wp:positionH relativeFrom="margin">
                  <wp:posOffset>9257030</wp:posOffset>
                </wp:positionH>
                <wp:positionV relativeFrom="paragraph">
                  <wp:posOffset>1427480</wp:posOffset>
                </wp:positionV>
                <wp:extent cx="1886585" cy="473710"/>
                <wp:effectExtent l="0" t="0" r="18415" b="21590"/>
                <wp:wrapNone/>
                <wp:docPr id="187" name="Прямоугольник 187"/>
                <wp:cNvGraphicFramePr/>
                <a:graphic xmlns:a="http://schemas.openxmlformats.org/drawingml/2006/main">
                  <a:graphicData uri="http://schemas.microsoft.com/office/word/2010/wordprocessingShape">
                    <wps:wsp>
                      <wps:cNvSpPr/>
                      <wps:spPr>
                        <a:xfrm>
                          <a:off x="0" y="0"/>
                          <a:ext cx="1886585" cy="473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C95660" w14:textId="77777777" w:rsidR="00B82321" w:rsidRPr="005C32D1" w:rsidRDefault="00B82321" w:rsidP="00F51C87">
                            <w:pPr>
                              <w:spacing w:after="0" w:line="240" w:lineRule="auto"/>
                              <w:jc w:val="center"/>
                              <w:rPr>
                                <w:color w:val="000000" w:themeColor="text1"/>
                                <w:sz w:val="21"/>
                                <w:szCs w:val="21"/>
                              </w:rPr>
                            </w:pPr>
                            <w:r w:rsidRPr="005C32D1">
                              <w:rPr>
                                <w:color w:val="000000" w:themeColor="text1"/>
                                <w:sz w:val="21"/>
                                <w:szCs w:val="21"/>
                              </w:rPr>
                              <w:t>АТ "</w:t>
                            </w:r>
                            <w:r>
                              <w:rPr>
                                <w:color w:val="000000" w:themeColor="text1"/>
                                <w:sz w:val="21"/>
                                <w:szCs w:val="21"/>
                              </w:rPr>
                              <w:t>ДТЕК Дніпровські електромережі"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FE0B4B" id="Прямоугольник 187" o:spid="_x0000_s1030" style="position:absolute;left:0;text-align:left;margin-left:728.9pt;margin-top:112.4pt;width:148.55pt;height:37.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" fillcolor="white [3212]" strokecolor="black [3213]" strokeweight="1pt">
                <v:textbox>
                  <w:txbxContent>
                    <w:p w14:paraId="7FC95660" w14:textId="77777777" w:rsidR="00B82321" w:rsidRPr="005C32D1" w:rsidRDefault="00B82321" w:rsidP="00F51C87">
                      <w:pPr>
                        <w:spacing w:after="0" w:line="240" w:lineRule="auto"/>
                        <w:jc w:val="center"/>
                        <w:rPr>
                          <w:color w:val="000000" w:themeColor="text1"/>
                          <w:sz w:val="21"/>
                          <w:szCs w:val="21"/>
                        </w:rPr>
                      </w:pPr>
                      <w:r w:rsidRPr="005C32D1">
                        <w:rPr>
                          <w:color w:val="000000" w:themeColor="text1"/>
                          <w:sz w:val="21"/>
                          <w:szCs w:val="21"/>
                        </w:rPr>
                        <w:t>АТ "</w:t>
                      </w:r>
                      <w:r>
                        <w:rPr>
                          <w:color w:val="000000" w:themeColor="text1"/>
                          <w:sz w:val="21"/>
                          <w:szCs w:val="21"/>
                        </w:rPr>
                        <w:t>ДТЕК Дніпровські електромережі"</w:t>
                      </w:r>
                    </w:p>
                  </w:txbxContent>
                </v:textbox>
                <w10:wrap anchorx="margin"/>
              </v:rect>
            </w:pict>
          </mc:Fallback>
        </mc:AlternateContent>
      </w:r>
      <w:r w:rsidRPr="00367C2C">
        <w:rPr>
          <w:rFonts w:cstheme="minorHAnsi"/>
          <w:noProof/>
          <w:lang w:val="ru-RU" w:eastAsia="ru-RU"/>
        </w:rPr>
        <mc:AlternateContent>
          <mc:Choice Requires="wps">
            <w:drawing>
              <wp:anchor distT="0" distB="0" distL="114300" distR="114300" simplePos="0" relativeHeight="251668480" behindDoc="0" locked="0" layoutInCell="1" allowOverlap="1" wp14:anchorId="3EF3F631" wp14:editId="303896AF">
                <wp:simplePos x="0" y="0"/>
                <wp:positionH relativeFrom="margin">
                  <wp:posOffset>11485245</wp:posOffset>
                </wp:positionH>
                <wp:positionV relativeFrom="paragraph">
                  <wp:posOffset>386080</wp:posOffset>
                </wp:positionV>
                <wp:extent cx="1414780" cy="255905"/>
                <wp:effectExtent l="0" t="0" r="13970" b="10795"/>
                <wp:wrapNone/>
                <wp:docPr id="176" name="Прямоугольник 176"/>
                <wp:cNvGraphicFramePr/>
                <a:graphic xmlns:a="http://schemas.openxmlformats.org/drawingml/2006/main">
                  <a:graphicData uri="http://schemas.microsoft.com/office/word/2010/wordprocessingShape">
                    <wps:wsp>
                      <wps:cNvSpPr/>
                      <wps:spPr>
                        <a:xfrm>
                          <a:off x="0" y="0"/>
                          <a:ext cx="1414780" cy="2559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DC00C" w14:textId="77777777" w:rsidR="00B82321" w:rsidRDefault="00B82321" w:rsidP="00F51C87">
                            <w:pPr>
                              <w:ind w:left="-142" w:right="-168"/>
                              <w:jc w:val="center"/>
                              <w:rPr>
                                <w:color w:val="000000" w:themeColor="text1"/>
                                <w:szCs w:val="24"/>
                              </w:rPr>
                            </w:pPr>
                            <w:r>
                              <w:rPr>
                                <w:color w:val="000000" w:themeColor="text1"/>
                                <w:szCs w:val="24"/>
                              </w:rPr>
                              <w:t>Генерація типу В,С,</w:t>
                            </w:r>
                            <w:r>
                              <w:rPr>
                                <w:color w:val="000000" w:themeColor="text1"/>
                                <w:szCs w:val="24"/>
                                <w:lang w:val="en-U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3F631" id="Прямоугольник 176" o:spid="_x0000_s1031" style="position:absolute;left:0;text-align:left;margin-left:904.35pt;margin-top:30.4pt;width:111.4pt;height:20.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" fillcolor="white [3212]" strokecolor="black [3213]" strokeweight="1pt">
                <v:textbox>
                  <w:txbxContent>
                    <w:p w14:paraId="297DC00C" w14:textId="77777777" w:rsidR="00B82321" w:rsidRDefault="00B82321" w:rsidP="00F51C87">
                      <w:pPr>
                        <w:ind w:left="-142" w:right="-168"/>
                        <w:jc w:val="center"/>
                        <w:rPr>
                          <w:color w:val="000000" w:themeColor="text1"/>
                          <w:szCs w:val="24"/>
                        </w:rPr>
                      </w:pPr>
                      <w:r>
                        <w:rPr>
                          <w:color w:val="000000" w:themeColor="text1"/>
                          <w:szCs w:val="24"/>
                        </w:rPr>
                        <w:t>Генерація типу В,С,</w:t>
                      </w:r>
                      <w:r>
                        <w:rPr>
                          <w:color w:val="000000" w:themeColor="text1"/>
                          <w:szCs w:val="24"/>
                          <w:lang w:val="en-US"/>
                        </w:rPr>
                        <w:t>D</w:t>
                      </w:r>
                    </w:p>
                  </w:txbxContent>
                </v:textbox>
                <w10:wrap anchorx="margin"/>
              </v:rect>
            </w:pict>
          </mc:Fallback>
        </mc:AlternateContent>
      </w:r>
      <w:r w:rsidRPr="00367C2C">
        <w:rPr>
          <w:rFonts w:cstheme="minorHAnsi"/>
          <w:noProof/>
          <w:lang w:val="ru-RU" w:eastAsia="ru-RU"/>
        </w:rPr>
        <mc:AlternateContent>
          <mc:Choice Requires="wps">
            <w:drawing>
              <wp:anchor distT="0" distB="0" distL="114300" distR="114300" simplePos="0" relativeHeight="251678720" behindDoc="0" locked="0" layoutInCell="1" allowOverlap="1" wp14:anchorId="05F98C19" wp14:editId="51804A5C">
                <wp:simplePos x="0" y="0"/>
                <wp:positionH relativeFrom="column">
                  <wp:posOffset>7501890</wp:posOffset>
                </wp:positionH>
                <wp:positionV relativeFrom="paragraph">
                  <wp:posOffset>1038860</wp:posOffset>
                </wp:positionV>
                <wp:extent cx="1761490" cy="12065"/>
                <wp:effectExtent l="0" t="76200" r="29210" b="83185"/>
                <wp:wrapNone/>
                <wp:docPr id="159" name="Прямая соединительная линия 159"/>
                <wp:cNvGraphicFramePr/>
                <a:graphic xmlns:a="http://schemas.openxmlformats.org/drawingml/2006/main">
                  <a:graphicData uri="http://schemas.microsoft.com/office/word/2010/wordprocessingShape">
                    <wps:wsp>
                      <wps:cNvCnPr/>
                      <wps:spPr>
                        <a:xfrm flipV="1">
                          <a:off x="0" y="0"/>
                          <a:ext cx="1760855" cy="1143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DA577" id="Прямая соединительная линия 15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0.7pt,81.8pt" to="729.4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" strokecolor="black [3200]" strokeweight=".5pt">
                <v:stroke endarrow="block" joinstyle="miter"/>
              </v:line>
            </w:pict>
          </mc:Fallback>
        </mc:AlternateContent>
      </w:r>
      <w:r w:rsidRPr="00367C2C">
        <w:rPr>
          <w:rFonts w:cstheme="minorHAnsi"/>
          <w:noProof/>
          <w:lang w:val="ru-RU" w:eastAsia="ru-RU"/>
        </w:rPr>
        <mc:AlternateContent>
          <mc:Choice Requires="wps">
            <w:drawing>
              <wp:anchor distT="0" distB="0" distL="114300" distR="114300" simplePos="0" relativeHeight="251681792" behindDoc="0" locked="0" layoutInCell="1" allowOverlap="1" wp14:anchorId="41B19CDD" wp14:editId="55DBA446">
                <wp:simplePos x="0" y="0"/>
                <wp:positionH relativeFrom="column">
                  <wp:posOffset>7508240</wp:posOffset>
                </wp:positionH>
                <wp:positionV relativeFrom="paragraph">
                  <wp:posOffset>3183890</wp:posOffset>
                </wp:positionV>
                <wp:extent cx="1765300" cy="0"/>
                <wp:effectExtent l="0" t="76200" r="25400" b="95250"/>
                <wp:wrapNone/>
                <wp:docPr id="155" name="Прямая соединительная линия 155"/>
                <wp:cNvGraphicFramePr/>
                <a:graphic xmlns:a="http://schemas.openxmlformats.org/drawingml/2006/main">
                  <a:graphicData uri="http://schemas.microsoft.com/office/word/2010/wordprocessingShape">
                    <wps:wsp>
                      <wps:cNvCnPr/>
                      <wps:spPr>
                        <a:xfrm>
                          <a:off x="0" y="0"/>
                          <a:ext cx="176466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0750F1" id="Прямая соединительная линия 15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1.2pt,250.7pt" to="730.2pt,2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" strokecolor="black [3200]" strokeweight=".5pt">
                <v:stroke endarrow="block" joinstyle="miter"/>
              </v:line>
            </w:pict>
          </mc:Fallback>
        </mc:AlternateContent>
      </w:r>
      <w:r w:rsidRPr="00367C2C">
        <w:rPr>
          <w:rFonts w:cstheme="minorHAnsi"/>
          <w:noProof/>
          <w:lang w:val="ru-RU" w:eastAsia="ru-RU"/>
        </w:rPr>
        <mc:AlternateContent>
          <mc:Choice Requires="wps">
            <w:drawing>
              <wp:anchor distT="0" distB="0" distL="114300" distR="114300" simplePos="0" relativeHeight="251683840" behindDoc="0" locked="0" layoutInCell="1" allowOverlap="1" wp14:anchorId="6639F109" wp14:editId="57E0DDC7">
                <wp:simplePos x="0" y="0"/>
                <wp:positionH relativeFrom="column">
                  <wp:posOffset>11156315</wp:posOffset>
                </wp:positionH>
                <wp:positionV relativeFrom="paragraph">
                  <wp:posOffset>522605</wp:posOffset>
                </wp:positionV>
                <wp:extent cx="327660" cy="0"/>
                <wp:effectExtent l="0" t="76200" r="15240" b="95250"/>
                <wp:wrapNone/>
                <wp:docPr id="151" name="Прямая соединительная линия 151"/>
                <wp:cNvGraphicFramePr/>
                <a:graphic xmlns:a="http://schemas.openxmlformats.org/drawingml/2006/main">
                  <a:graphicData uri="http://schemas.microsoft.com/office/word/2010/wordprocessingShape">
                    <wps:wsp>
                      <wps:cNvCnPr/>
                      <wps:spPr>
                        <a:xfrm>
                          <a:off x="0" y="0"/>
                          <a:ext cx="327660"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B3F5D" id="Прямая соединительная линия 15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8.45pt,41.15pt" to="904.2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" strokecolor="black [3200]" strokeweight=".5pt">
                <v:stroke endarrow="block" joinstyle="miter"/>
              </v:line>
            </w:pict>
          </mc:Fallback>
        </mc:AlternateContent>
      </w:r>
      <w:r w:rsidRPr="00367C2C">
        <w:rPr>
          <w:rFonts w:cstheme="minorHAnsi"/>
          <w:noProof/>
          <w:lang w:val="ru-RU" w:eastAsia="ru-RU"/>
        </w:rPr>
        <mc:AlternateContent>
          <mc:Choice Requires="wpg">
            <w:drawing>
              <wp:anchor distT="0" distB="0" distL="114300" distR="114300" simplePos="0" relativeHeight="251686912" behindDoc="0" locked="0" layoutInCell="1" allowOverlap="1" wp14:anchorId="68A910A1" wp14:editId="38EFDB90">
                <wp:simplePos x="0" y="0"/>
                <wp:positionH relativeFrom="column">
                  <wp:posOffset>1779270</wp:posOffset>
                </wp:positionH>
                <wp:positionV relativeFrom="paragraph">
                  <wp:posOffset>2986405</wp:posOffset>
                </wp:positionV>
                <wp:extent cx="5718810" cy="1150620"/>
                <wp:effectExtent l="0" t="0" r="15240" b="11430"/>
                <wp:wrapNone/>
                <wp:docPr id="142" name="Группа 142"/>
                <wp:cNvGraphicFramePr/>
                <a:graphic xmlns:a="http://schemas.openxmlformats.org/drawingml/2006/main">
                  <a:graphicData uri="http://schemas.microsoft.com/office/word/2010/wordprocessingGroup">
                    <wpg:wgp>
                      <wpg:cNvGrpSpPr/>
                      <wpg:grpSpPr>
                        <a:xfrm>
                          <a:off x="0" y="0"/>
                          <a:ext cx="5718810" cy="1150620"/>
                          <a:chOff x="0" y="0"/>
                          <a:chExt cx="5719046" cy="1150675"/>
                        </a:xfrm>
                      </wpg:grpSpPr>
                      <wpg:grpSp>
                        <wpg:cNvPr id="427" name="Группа 427"/>
                        <wpg:cNvGrpSpPr/>
                        <wpg:grpSpPr>
                          <a:xfrm>
                            <a:off x="0" y="0"/>
                            <a:ext cx="2093414" cy="1150675"/>
                            <a:chOff x="0" y="0"/>
                            <a:chExt cx="2093414" cy="1150675"/>
                          </a:xfrm>
                        </wpg:grpSpPr>
                        <wpg:grpSp>
                          <wpg:cNvPr id="439" name="Группа 439"/>
                          <wpg:cNvGrpSpPr/>
                          <wpg:grpSpPr>
                            <a:xfrm>
                              <a:off x="0" y="0"/>
                              <a:ext cx="2093414" cy="862330"/>
                              <a:chOff x="0" y="0"/>
                              <a:chExt cx="1887195" cy="862851"/>
                            </a:xfrm>
                          </wpg:grpSpPr>
                          <wps:wsp>
                            <wps:cNvPr id="441" name="Прямоугольник 441"/>
                            <wps:cNvSpPr/>
                            <wps:spPr>
                              <a:xfrm>
                                <a:off x="0" y="0"/>
                                <a:ext cx="1887195" cy="28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B40C8" w14:textId="77777777" w:rsidR="00B82321" w:rsidRDefault="00B82321" w:rsidP="00F51C87">
                                  <w:pPr>
                                    <w:jc w:val="center"/>
                                    <w:rPr>
                                      <w:color w:val="000000" w:themeColor="text1"/>
                                      <w:sz w:val="24"/>
                                      <w:szCs w:val="20"/>
                                    </w:rPr>
                                  </w:pPr>
                                  <w:r>
                                    <w:rPr>
                                      <w:color w:val="000000" w:themeColor="text1"/>
                                      <w:sz w:val="24"/>
                                      <w:szCs w:val="20"/>
                                    </w:rPr>
                                    <w:t>Кременчуцька ГЕС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3" name="Прямоугольник 443"/>
                            <wps:cNvSpPr/>
                            <wps:spPr>
                              <a:xfrm>
                                <a:off x="0" y="574851"/>
                                <a:ext cx="1887195" cy="28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5FD5C9" w14:textId="77777777" w:rsidR="00B82321" w:rsidRDefault="00B82321" w:rsidP="00F51C87">
                                  <w:pPr>
                                    <w:jc w:val="center"/>
                                    <w:rPr>
                                      <w:color w:val="000000" w:themeColor="text1"/>
                                      <w:sz w:val="24"/>
                                      <w:szCs w:val="20"/>
                                    </w:rPr>
                                  </w:pPr>
                                  <w:r>
                                    <w:rPr>
                                      <w:color w:val="000000" w:themeColor="text1"/>
                                      <w:sz w:val="24"/>
                                      <w:szCs w:val="20"/>
                                    </w:rPr>
                                    <w:t>Дніпровська ГЕС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4" name="Прямоугольник 444"/>
                            <wps:cNvSpPr/>
                            <wps:spPr>
                              <a:xfrm>
                                <a:off x="0" y="288915"/>
                                <a:ext cx="1887195" cy="28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A623C5" w14:textId="77777777" w:rsidR="00B82321" w:rsidRDefault="00B82321" w:rsidP="00F51C87">
                                  <w:pPr>
                                    <w:jc w:val="center"/>
                                    <w:rPr>
                                      <w:color w:val="000000" w:themeColor="text1"/>
                                      <w:sz w:val="24"/>
                                      <w:szCs w:val="20"/>
                                    </w:rPr>
                                  </w:pPr>
                                  <w:r>
                                    <w:rPr>
                                      <w:color w:val="000000" w:themeColor="text1"/>
                                      <w:sz w:val="24"/>
                                      <w:szCs w:val="20"/>
                                    </w:rPr>
                                    <w:t>Середньодніпровська ГЕС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440" name="Прямоугольник 440"/>
                          <wps:cNvSpPr/>
                          <wps:spPr>
                            <a:xfrm>
                              <a:off x="0" y="863193"/>
                              <a:ext cx="2092446" cy="28748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C754CA" w14:textId="77777777" w:rsidR="00B82321" w:rsidRDefault="00B82321" w:rsidP="00F51C87">
                                <w:pPr>
                                  <w:jc w:val="center"/>
                                  <w:rPr>
                                    <w:color w:val="000000" w:themeColor="text1"/>
                                    <w:sz w:val="24"/>
                                    <w:szCs w:val="24"/>
                                  </w:rPr>
                                </w:pPr>
                                <w:r>
                                  <w:rPr>
                                    <w:color w:val="000000" w:themeColor="text1"/>
                                    <w:sz w:val="24"/>
                                    <w:szCs w:val="24"/>
                                  </w:rPr>
                                  <w:t>Каховська ГЕС</w:t>
                                </w:r>
                              </w:p>
                              <w:p w14:paraId="6E0C888B" w14:textId="77777777" w:rsidR="00B82321" w:rsidRDefault="00B82321" w:rsidP="00F51C87">
                                <w:pPr>
                                  <w:jc w:val="center"/>
                                  <w:rPr>
                                    <w:color w:val="000000" w:themeColor="text1"/>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28" name="Группа 428"/>
                        <wpg:cNvGrpSpPr/>
                        <wpg:grpSpPr>
                          <a:xfrm>
                            <a:off x="2087590" y="112185"/>
                            <a:ext cx="3631456" cy="862642"/>
                            <a:chOff x="2087592" y="112144"/>
                            <a:chExt cx="3648973" cy="862642"/>
                          </a:xfrm>
                        </wpg:grpSpPr>
                        <wps:wsp>
                          <wps:cNvPr id="429" name="Прямая со стрелкой 429"/>
                          <wps:cNvCnPr/>
                          <wps:spPr>
                            <a:xfrm flipH="1">
                              <a:off x="2096218" y="120771"/>
                              <a:ext cx="18141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0" name="Прямая соединительная линия 430"/>
                          <wps:cNvCnPr/>
                          <wps:spPr>
                            <a:xfrm>
                              <a:off x="2277373" y="112144"/>
                              <a:ext cx="0" cy="5676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1" name="Прямая со стрелкой 431"/>
                          <wps:cNvCnPr/>
                          <wps:spPr>
                            <a:xfrm flipH="1">
                              <a:off x="2096218" y="405442"/>
                              <a:ext cx="18141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2" name="Прямая соединительная линия 432"/>
                          <wps:cNvCnPr/>
                          <wps:spPr>
                            <a:xfrm>
                              <a:off x="2277373" y="569344"/>
                              <a:ext cx="259343" cy="3492"/>
                            </a:xfrm>
                            <a:prstGeom prst="line">
                              <a:avLst/>
                            </a:prstGeom>
                          </wps:spPr>
                          <wps:style>
                            <a:lnRef idx="1">
                              <a:schemeClr val="dk1"/>
                            </a:lnRef>
                            <a:fillRef idx="0">
                              <a:schemeClr val="dk1"/>
                            </a:fillRef>
                            <a:effectRef idx="0">
                              <a:schemeClr val="dk1"/>
                            </a:effectRef>
                            <a:fontRef idx="minor">
                              <a:schemeClr val="tx1"/>
                            </a:fontRef>
                          </wps:style>
                          <wps:bodyPr/>
                        </wps:wsp>
                        <wps:wsp>
                          <wps:cNvPr id="434" name="Прямая со стрелкой 434"/>
                          <wps:cNvCnPr/>
                          <wps:spPr>
                            <a:xfrm flipH="1">
                              <a:off x="2096218" y="681488"/>
                              <a:ext cx="18141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5" name="Прямая соединительная линия 435"/>
                          <wps:cNvCnPr/>
                          <wps:spPr>
                            <a:xfrm>
                              <a:off x="2277373" y="681488"/>
                              <a:ext cx="0" cy="292100"/>
                            </a:xfrm>
                            <a:prstGeom prst="line">
                              <a:avLst/>
                            </a:prstGeom>
                          </wps:spPr>
                          <wps:style>
                            <a:lnRef idx="1">
                              <a:schemeClr val="dk1"/>
                            </a:lnRef>
                            <a:fillRef idx="0">
                              <a:schemeClr val="dk1"/>
                            </a:fillRef>
                            <a:effectRef idx="0">
                              <a:schemeClr val="dk1"/>
                            </a:effectRef>
                            <a:fontRef idx="minor">
                              <a:schemeClr val="tx1"/>
                            </a:fontRef>
                          </wps:style>
                          <wps:bodyPr/>
                        </wps:wsp>
                        <wps:wsp>
                          <wps:cNvPr id="437" name="Прямая со стрелкой 437"/>
                          <wps:cNvCnPr/>
                          <wps:spPr>
                            <a:xfrm flipH="1">
                              <a:off x="2087592" y="974786"/>
                              <a:ext cx="1847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8" name="Прямая соединительная линия 438"/>
                          <wps:cNvCnPr/>
                          <wps:spPr>
                            <a:xfrm>
                              <a:off x="2501659" y="569344"/>
                              <a:ext cx="3234906" cy="7196"/>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68A910A1" id="Группа 142" o:spid="_x0000_s1032" style="position:absolute;left:0;text-align:left;margin-left:140.1pt;margin-top:235.15pt;width:450.3pt;height:90.6pt;z-index:251686912" coordsize="57190,1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">
                <v:group id="Группа 427" o:spid="_x0000_s1033" style="position:absolute;width:20934;height:11506" coordsize="20934,11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group id="Группа 439" o:spid="_x0000_s1034" style="position:absolute;width:20934;height:8623" coordsize="18871,8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rect id="Прямоугольник 441" o:spid="_x0000_s1035" style="position:absolute;width:1887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e288MA&#10;AADcAAAADwAAAGRycy9kb3ducmV2LnhtbESPQWvCQBSE74X+h+UVvNWNIlqiq7SK2nrTqudH9pkE&#10;896G7Kqxv74rFHocZuYbZjJruVJXanzpxECvm4AiyZwtJTew/16+voHyAcVi5YQM3MnDbPr8NMHU&#10;upts6boLuYoQ8SkaKEKoU619VhCj77qaJHon1zCGKJtc2wZvEc6V7ifJUDOWEhcKrGleUHbeXdgA&#10;b+SjPqwT5P7w68dzthotyqMxnZf2fQwqUBv+w3/tT2tgMOjB40w8Anr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e288MAAADcAAAADwAAAAAAAAAAAAAAAACYAgAAZHJzL2Rv&#10;d25yZXYueG1sUEsFBgAAAAAEAAQA9QAAAIgDAAAAAA==&#10;" fillcolor="white [3212]" strokecolor="black [3213]" strokeweight="1pt">
                      <v:textbox>
                        <w:txbxContent>
                          <w:p w14:paraId="440B40C8" w14:textId="77777777" w:rsidR="00B82321" w:rsidRDefault="00B82321" w:rsidP="00F51C87">
                            <w:pPr>
                              <w:jc w:val="center"/>
                              <w:rPr>
                                <w:color w:val="000000" w:themeColor="text1"/>
                                <w:sz w:val="24"/>
                                <w:szCs w:val="20"/>
                              </w:rPr>
                            </w:pPr>
                            <w:r>
                              <w:rPr>
                                <w:color w:val="000000" w:themeColor="text1"/>
                                <w:sz w:val="24"/>
                                <w:szCs w:val="20"/>
                              </w:rPr>
                              <w:t>Кременчуцька ГЕС</w:t>
                            </w:r>
                          </w:p>
                        </w:txbxContent>
                      </v:textbox>
                    </v:rect>
                    <v:rect id="Прямоугольник 443" o:spid="_x0000_s1036" style="position:absolute;top:5748;width:1887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mNH8QA&#10;AADcAAAADwAAAGRycy9kb3ducmV2LnhtbESPQWvCQBSE74L/YXlCb7rRii3RVdTS1vZWq54f2WcS&#10;zHsbsltN++u7guBxmJlvmNmi5UqdqfGlEwPDQQKKJHO2lNzA7vu1/wzKBxSLlRMy8EseFvNuZ4ap&#10;dRf5ovM25CpCxKdooAihTrX2WUGMfuBqkugdXcMYomxybRu8RDhXepQkE81YSlwosKZ1Qdlp+8MG&#10;+FNW9f49QR5NPv48Z29PL+XBmIdeu5yCCtSGe/jW3lgD4/EjXM/EI6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ZjR/EAAAA3AAAAA8AAAAAAAAAAAAAAAAAmAIAAGRycy9k&#10;b3ducmV2LnhtbFBLBQYAAAAABAAEAPUAAACJAwAAAAA=&#10;" fillcolor="white [3212]" strokecolor="black [3213]" strokeweight="1pt">
                      <v:textbox>
                        <w:txbxContent>
                          <w:p w14:paraId="4E5FD5C9" w14:textId="77777777" w:rsidR="00B82321" w:rsidRDefault="00B82321" w:rsidP="00F51C87">
                            <w:pPr>
                              <w:jc w:val="center"/>
                              <w:rPr>
                                <w:color w:val="000000" w:themeColor="text1"/>
                                <w:sz w:val="24"/>
                                <w:szCs w:val="20"/>
                              </w:rPr>
                            </w:pPr>
                            <w:r>
                              <w:rPr>
                                <w:color w:val="000000" w:themeColor="text1"/>
                                <w:sz w:val="24"/>
                                <w:szCs w:val="20"/>
                              </w:rPr>
                              <w:t>Дніпровська ГЕС</w:t>
                            </w:r>
                          </w:p>
                        </w:txbxContent>
                      </v:textbox>
                    </v:rect>
                    <v:rect id="Прямоугольник 444" o:spid="_x0000_s1037" style="position:absolute;top:2889;width:1887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Va8QA&#10;AADcAAAADwAAAGRycy9kb3ducmV2LnhtbESPX2vCQBDE3wt+h2MLvumlErRET6ktVutb/dPnJbdN&#10;QrN7IXfV6KfvCUIfh5n5DTNbdFyrE7W+cmLgaZiAIsmdraQwcNivBs+gfECxWDshAxfysJj3HmaY&#10;WXeWTzrtQqEiRHyGBsoQmkxrn5fE6IeuIYnet2sZQ5RtoW2L5wjnWo+SZKwZK4kLJTb0WlL+s/tl&#10;A7yVZXNcJ8ij8cfVc/4+eau+jOk/di9TUIG68B++tzfWQJqmcDsTj4C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wFWvEAAAA3AAAAA8AAAAAAAAAAAAAAAAAmAIAAGRycy9k&#10;b3ducmV2LnhtbFBLBQYAAAAABAAEAPUAAACJAwAAAAA=&#10;" fillcolor="white [3212]" strokecolor="black [3213]" strokeweight="1pt">
                      <v:textbox>
                        <w:txbxContent>
                          <w:p w14:paraId="0EA623C5" w14:textId="77777777" w:rsidR="00B82321" w:rsidRDefault="00B82321" w:rsidP="00F51C87">
                            <w:pPr>
                              <w:jc w:val="center"/>
                              <w:rPr>
                                <w:color w:val="000000" w:themeColor="text1"/>
                                <w:sz w:val="24"/>
                                <w:szCs w:val="20"/>
                              </w:rPr>
                            </w:pPr>
                            <w:r>
                              <w:rPr>
                                <w:color w:val="000000" w:themeColor="text1"/>
                                <w:sz w:val="24"/>
                                <w:szCs w:val="20"/>
                              </w:rPr>
                              <w:t>Середньодніпровська ГЕС</w:t>
                            </w:r>
                          </w:p>
                        </w:txbxContent>
                      </v:textbox>
                    </v:rect>
                  </v:group>
                  <v:rect id="Прямоугольник 440" o:spid="_x0000_s1038" style="position:absolute;top:8631;width:20924;height: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sTaMEA&#10;AADcAAAADwAAAGRycy9kb3ducmV2LnhtbERPS2vCQBC+C/6HZYTedNMgWlLX0FZs1Zv2cR6y0yQ0&#10;MxuyW43+evcgePz43ou850YdqfO1EwOPkwQUSeFsLaWBr8/1+AmUDygWGydk4Ewe8uVwsMDMupPs&#10;6XgIpYoh4jM0UIXQZlr7oiJGP3EtSeR+XccYIuxKbTs8xXBudJokM81YS2yosKW3ioq/wz8b4J28&#10;tt8fCXI62148F+/zVf1jzMOof3kGFagPd/HNvbEGptM4P56JR0Av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LE2jBAAAA3AAAAA8AAAAAAAAAAAAAAAAAmAIAAGRycy9kb3du&#10;cmV2LnhtbFBLBQYAAAAABAAEAPUAAACGAwAAAAA=&#10;" fillcolor="white [3212]" strokecolor="black [3213]" strokeweight="1pt">
                    <v:textbox>
                      <w:txbxContent>
                        <w:p w14:paraId="04C754CA" w14:textId="77777777" w:rsidR="00B82321" w:rsidRDefault="00B82321" w:rsidP="00F51C87">
                          <w:pPr>
                            <w:jc w:val="center"/>
                            <w:rPr>
                              <w:color w:val="000000" w:themeColor="text1"/>
                              <w:sz w:val="24"/>
                              <w:szCs w:val="24"/>
                            </w:rPr>
                          </w:pPr>
                          <w:r>
                            <w:rPr>
                              <w:color w:val="000000" w:themeColor="text1"/>
                              <w:sz w:val="24"/>
                              <w:szCs w:val="24"/>
                            </w:rPr>
                            <w:t>Каховська ГЕС</w:t>
                          </w:r>
                        </w:p>
                        <w:p w14:paraId="6E0C888B" w14:textId="77777777" w:rsidR="00B82321" w:rsidRDefault="00B82321" w:rsidP="00F51C87">
                          <w:pPr>
                            <w:jc w:val="center"/>
                            <w:rPr>
                              <w:color w:val="000000" w:themeColor="text1"/>
                              <w:sz w:val="24"/>
                            </w:rPr>
                          </w:pPr>
                        </w:p>
                      </w:txbxContent>
                    </v:textbox>
                  </v:rect>
                </v:group>
                <v:group id="Группа 428" o:spid="_x0000_s1039" style="position:absolute;left:20875;top:1121;width:36315;height:8627" coordorigin="20875,1121" coordsize="36489,8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type id="_x0000_t32" coordsize="21600,21600" o:spt="32" o:oned="t" path="m,l21600,21600e" filled="f">
                    <v:path arrowok="t" fillok="f" o:connecttype="none"/>
                    <o:lock v:ext="edit" shapetype="t"/>
                  </v:shapetype>
                  <v:shape id="Прямая со стрелкой 429" o:spid="_x0000_s1040" type="#_x0000_t32" style="position:absolute;left:20962;top:1207;width:18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4m38UAAADcAAAADwAAAGRycy9kb3ducmV2LnhtbESP0WrCQBRE3wX/YblCX0R3G6Ta6Bqk&#10;tMUiFhr7AZfsNQlm76bZrca/dwsFH4eZOcOsst424kydrx1reJwqEMSFMzWXGr4Pb5MFCB+QDTaO&#10;ScOVPGTr4WCFqXEX/qJzHkoRIexT1FCF0KZS+qIii37qWuLoHV1nMUTZldJ0eIlw28hEqSdpsea4&#10;UGFLLxUVp/zXarCv79t5P77ux7b5OZidVx+fQWn9MOo3SxCB+nAP/7e3RsMseYa/M/EI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4m38UAAADcAAAADwAAAAAAAAAA&#10;AAAAAAChAgAAZHJzL2Rvd25yZXYueG1sUEsFBgAAAAAEAAQA+QAAAJMDAAAAAA==&#10;" strokecolor="black [3213]" strokeweight=".5pt">
                    <v:stroke endarrow="block" joinstyle="miter"/>
                  </v:shape>
                  <v:line id="Прямая соединительная линия 430" o:spid="_x0000_s1041" style="position:absolute;visibility:visible;mso-wrap-style:square" from="22773,1121" to="22773,6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GgpsMAAADcAAAADwAAAGRycy9kb3ducmV2LnhtbERPz2vCMBS+D/wfwhO8zdTpxHZGEWEg&#10;22FYHez4aN6aYvOSNpnW/345DHb8+H6vt4NtxZX60DhWMJtmIIgrpxuuFZxPr48rECEia2wdk4I7&#10;BdhuRg9rLLS78ZGuZaxFCuFQoAIToy+kDJUhi2HqPHHivl1vMSbY11L3eEvhtpVPWbaUFhtODQY9&#10;7Q1Vl/LHKujeqvL9uZ59+oPfm48O8+4rz5WajIfdC4hIQ/wX/7kPWsFinuanM+kI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RoKbDAAAA3AAAAA8AAAAAAAAAAAAA&#10;AAAAoQIAAGRycy9kb3ducmV2LnhtbFBLBQYAAAAABAAEAPkAAACRAwAAAAA=&#10;" strokecolor="black [3213]" strokeweight=".5pt">
                    <v:stroke joinstyle="miter"/>
                  </v:line>
                  <v:shape id="Прямая со стрелкой 431" o:spid="_x0000_s1042" type="#_x0000_t32" style="position:absolute;left:20962;top:4054;width:18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8BMUAAADcAAAADwAAAGRycy9kb3ducmV2LnhtbESP0WrCQBRE3wX/YbkFX6Tupi22pK5B&#10;pIoiFhr7AZfsbRKavRuzq8a/7woFH4eZOcPMst424kydrx1rSCYKBHHhTM2lhu/D6vENhA/IBhvH&#10;pOFKHrL5cDDD1LgLf9E5D6WIEPYpaqhCaFMpfVGRRT9xLXH0flxnMUTZldJ0eIlw28gnpabSYs1x&#10;ocKWlhUVv/nJarAf681rP77ux7Y5HszOq+1nUFqPHvrFO4hAfbiH/9sbo+HlOYHbmXg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G8BMUAAADcAAAADwAAAAAAAAAA&#10;AAAAAAChAgAAZHJzL2Rvd25yZXYueG1sUEsFBgAAAAAEAAQA+QAAAJMDAAAAAA==&#10;" strokecolor="black [3213]" strokeweight=".5pt">
                    <v:stroke endarrow="block" joinstyle="miter"/>
                  </v:shape>
                  <v:line id="Прямая соединительная линия 432" o:spid="_x0000_s1043" style="position:absolute;visibility:visible;mso-wrap-style:square" from="22773,5693" to="25367,5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tqPcYAAADcAAAADwAAAGRycy9kb3ducmV2LnhtbESP3WrCQBSE7wu+w3KE3hTdVKVodJUi&#10;LRQq/sTF60P2mASzZ0N2q+nbdwWhl8PMfMMsVp2txZVaXzlW8DpMQBDnzlRcKNDHz8EUhA/IBmvH&#10;pOCXPKyWvacFpsbd+EDXLBQiQtinqKAMoUml9HlJFv3QNcTRO7vWYoiyLaRp8RbhtpajJHmTFiuO&#10;CyU2tC4pv2Q/VsG3np1exrup1vaYbXGvq4/dZq3Uc797n4MI1IX/8KP9ZRRMxiO4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baj3GAAAA3AAAAA8AAAAAAAAA&#10;AAAAAAAAoQIAAGRycy9kb3ducmV2LnhtbFBLBQYAAAAABAAEAPkAAACUAwAAAAA=&#10;" strokecolor="black [3200]" strokeweight=".5pt">
                    <v:stroke joinstyle="miter"/>
                  </v:line>
                  <v:shape id="Прямая со стрелкой 434" o:spid="_x0000_s1044" type="#_x0000_t32" style="position:absolute;left:20962;top:6814;width:18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YfnMUAAADcAAAADwAAAGRycy9kb3ducmV2LnhtbESP3WoCMRSE7wu+QzhCb0STtqKyGkVE&#10;iyIK/jzAYXPcXdycbDdR17dvCkIvh5n5hpnMGluKO9W+cKzho6dAEKfOFJxpOJ9W3REIH5ANlo5J&#10;w5M8zKattwkmxj34QPdjyESEsE9QQx5ClUjp05ws+p6riKN3cbXFEGWdSVPjI8JtKT+VGkiLBceF&#10;HCta5JRejzerwS6/18Om89x1bPlzMluvNvugtH5vN/MxiEBN+A+/2mujof/Vh78z8QjI6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YfnMUAAADcAAAADwAAAAAAAAAA&#10;AAAAAAChAgAAZHJzL2Rvd25yZXYueG1sUEsFBgAAAAAEAAQA+QAAAJMDAAAAAA==&#10;" strokecolor="black [3213]" strokeweight=".5pt">
                    <v:stroke endarrow="block" joinstyle="miter"/>
                  </v:shape>
                  <v:line id="Прямая соединительная линия 435" o:spid="_x0000_s1045" style="position:absolute;visibility:visible;mso-wrap-style:square" from="22773,6814" to="22773,9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LyScYAAADcAAAADwAAAGRycy9kb3ducmV2LnhtbESPQWvCQBSE74X+h+UVeim6qbai0VVE&#10;KgiVqnHx/Mg+k9Ds25BdNf77bqHQ4zAz3zCzRWdrcaXWV44VvPYTEMS5MxUXCvRx3RuD8AHZYO2Y&#10;FNzJw2L++DDD1LgbH+iahUJECPsUFZQhNKmUPi/Jou+7hjh6Z9daDFG2hTQt3iLc1nKQJCNpseK4&#10;UGJDq5Ly7+xiFXzqyelluBtrbY/ZF+519bHbrpR6fuqWUxCBuvAf/mtvjIK34Tv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y8knGAAAA3AAAAA8AAAAAAAAA&#10;AAAAAAAAoQIAAGRycy9kb3ducmV2LnhtbFBLBQYAAAAABAAEAPkAAACUAwAAAAA=&#10;" strokecolor="black [3200]" strokeweight=".5pt">
                    <v:stroke joinstyle="miter"/>
                  </v:line>
                  <v:shape id="Прямая со стрелкой 437" o:spid="_x0000_s1046" type="#_x0000_t32" style="position:absolute;left:20875;top:9747;width:18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SB68UAAADcAAAADwAAAGRycy9kb3ducmV2LnhtbESP0WrCQBRE3wX/YbmCL9Ls1hZT0qxS&#10;RMUiFqr9gEv2NgnN3o3ZVePfdwsFH4eZOcPki9424kKdrx1reEwUCOLCmZpLDV/H9cMLCB+QDTaO&#10;ScONPCzmw0GOmXFX/qTLIZQiQthnqKEKoc2k9EVFFn3iWuLofbvOYoiyK6Xp8BrhtpFTpWbSYs1x&#10;ocKWlhUVP4ez1WBXm23aT277iW1OR7Pz6v0jKK3Ho/7tFUSgPtzD/+2t0fD8lMLfmXg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SB68UAAADcAAAADwAAAAAAAAAA&#10;AAAAAAChAgAAZHJzL2Rvd25yZXYueG1sUEsFBgAAAAAEAAQA+QAAAJMDAAAAAA==&#10;" strokecolor="black [3213]" strokeweight=".5pt">
                    <v:stroke endarrow="block" joinstyle="miter"/>
                  </v:shape>
                  <v:line id="Прямая соединительная линия 438" o:spid="_x0000_s1047" style="position:absolute;visibility:visible;mso-wrap-style:square" from="25016,5693" to="57365,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Nd18MAAADcAAAADwAAAGRycy9kb3ducmV2LnhtbERPW2vCMBR+H/gfwhH2MjR1DtFqFBGF&#10;wYaXGnw+NMe22JyUJmr375eHwR4/vvti1dlaPKj1lWMFo2ECgjh3puJCgT7vBlMQPiAbrB2Tgh/y&#10;sFr2XhaYGvfkEz2yUIgYwj5FBWUITSqlz0uy6IeuIY7c1bUWQ4RtIU2Lzxhua/meJBNpseLYUGJD&#10;m5LyW3a3Cr707PI2Pky1tudsj0ddbQ/fG6Ve+916DiJQF/7Ff+5Po+BjHNfGM/EI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zXdfDAAAA3AAAAA8AAAAAAAAAAAAA&#10;AAAAoQIAAGRycy9kb3ducmV2LnhtbFBLBQYAAAAABAAEAPkAAACRAwAAAAA=&#10;" strokecolor="black [3200]" strokeweight=".5pt">
                    <v:stroke joinstyle="miter"/>
                  </v:line>
                </v:group>
              </v:group>
            </w:pict>
          </mc:Fallback>
        </mc:AlternateContent>
      </w:r>
      <w:r w:rsidRPr="00367C2C">
        <w:rPr>
          <w:rFonts w:cstheme="minorHAnsi"/>
          <w:noProof/>
          <w:lang w:val="ru-RU" w:eastAsia="ru-RU"/>
        </w:rPr>
        <mc:AlternateContent>
          <mc:Choice Requires="wpg">
            <w:drawing>
              <wp:anchor distT="0" distB="0" distL="114300" distR="114300" simplePos="0" relativeHeight="251688960" behindDoc="0" locked="0" layoutInCell="1" allowOverlap="1" wp14:anchorId="64C6EC71" wp14:editId="3E698FAE">
                <wp:simplePos x="0" y="0"/>
                <wp:positionH relativeFrom="column">
                  <wp:posOffset>1779270</wp:posOffset>
                </wp:positionH>
                <wp:positionV relativeFrom="paragraph">
                  <wp:posOffset>1955800</wp:posOffset>
                </wp:positionV>
                <wp:extent cx="5722620" cy="845820"/>
                <wp:effectExtent l="0" t="0" r="30480" b="11430"/>
                <wp:wrapNone/>
                <wp:docPr id="132" name="Группа 132"/>
                <wp:cNvGraphicFramePr/>
                <a:graphic xmlns:a="http://schemas.openxmlformats.org/drawingml/2006/main">
                  <a:graphicData uri="http://schemas.microsoft.com/office/word/2010/wordprocessingGroup">
                    <wpg:wgp>
                      <wpg:cNvGrpSpPr/>
                      <wpg:grpSpPr>
                        <a:xfrm>
                          <a:off x="0" y="0"/>
                          <a:ext cx="5722620" cy="845820"/>
                          <a:chOff x="0" y="0"/>
                          <a:chExt cx="5722618" cy="846359"/>
                        </a:xfrm>
                      </wpg:grpSpPr>
                      <wpg:grpSp>
                        <wpg:cNvPr id="410" name="Группа 410"/>
                        <wpg:cNvGrpSpPr/>
                        <wpg:grpSpPr>
                          <a:xfrm>
                            <a:off x="0" y="0"/>
                            <a:ext cx="2110581" cy="846359"/>
                            <a:chOff x="0" y="0"/>
                            <a:chExt cx="2072851" cy="846359"/>
                          </a:xfrm>
                        </wpg:grpSpPr>
                        <wpg:grpSp>
                          <wpg:cNvPr id="420" name="Группа 420"/>
                          <wpg:cNvGrpSpPr/>
                          <wpg:grpSpPr>
                            <a:xfrm>
                              <a:off x="0" y="0"/>
                              <a:ext cx="2072851" cy="573405"/>
                              <a:chOff x="0" y="0"/>
                              <a:chExt cx="1887195" cy="573750"/>
                            </a:xfrm>
                          </wpg:grpSpPr>
                          <wps:wsp>
                            <wps:cNvPr id="423" name="Прямоугольник 423"/>
                            <wps:cNvSpPr/>
                            <wps:spPr>
                              <a:xfrm>
                                <a:off x="0" y="0"/>
                                <a:ext cx="1886585"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D88B4" w14:textId="77777777" w:rsidR="00B82321" w:rsidRDefault="00B82321" w:rsidP="00F51C87">
                                  <w:pPr>
                                    <w:jc w:val="center"/>
                                    <w:rPr>
                                      <w:color w:val="000000" w:themeColor="text1"/>
                                      <w:sz w:val="24"/>
                                      <w:szCs w:val="24"/>
                                    </w:rPr>
                                  </w:pPr>
                                  <w:r>
                                    <w:rPr>
                                      <w:color w:val="000000" w:themeColor="text1"/>
                                      <w:sz w:val="24"/>
                                      <w:szCs w:val="24"/>
                                    </w:rPr>
                                    <w:t>Запорізька ТЕС</w:t>
                                  </w:r>
                                </w:p>
                                <w:p w14:paraId="79D22B57" w14:textId="77777777" w:rsidR="00B82321" w:rsidRDefault="00B82321" w:rsidP="00F51C87">
                                  <w:pPr>
                                    <w:jc w:val="center"/>
                                    <w:rPr>
                                      <w:color w:val="000000" w:themeColor="text1"/>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4" name="Прямоугольник 424"/>
                            <wps:cNvSpPr/>
                            <wps:spPr>
                              <a:xfrm>
                                <a:off x="0" y="285750"/>
                                <a:ext cx="1887195" cy="28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4EC87" w14:textId="77777777" w:rsidR="00B82321" w:rsidRDefault="00B82321" w:rsidP="00F51C87">
                                  <w:pPr>
                                    <w:jc w:val="center"/>
                                    <w:rPr>
                                      <w:color w:val="000000" w:themeColor="text1"/>
                                      <w:sz w:val="24"/>
                                      <w:szCs w:val="24"/>
                                    </w:rPr>
                                  </w:pPr>
                                  <w:r>
                                    <w:rPr>
                                      <w:color w:val="000000" w:themeColor="text1"/>
                                      <w:sz w:val="24"/>
                                      <w:szCs w:val="24"/>
                                    </w:rPr>
                                    <w:t>Криворізька ТЕС</w:t>
                                  </w:r>
                                </w:p>
                                <w:p w14:paraId="5002D082" w14:textId="77777777" w:rsidR="00B82321" w:rsidRDefault="00B82321" w:rsidP="00F51C87">
                                  <w:pPr>
                                    <w:jc w:val="center"/>
                                    <w:rPr>
                                      <w:color w:val="000000" w:themeColor="text1"/>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422" name="Прямоугольник 422"/>
                          <wps:cNvSpPr/>
                          <wps:spPr>
                            <a:xfrm>
                              <a:off x="0" y="571500"/>
                              <a:ext cx="2071970" cy="27485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F56DD" w14:textId="77777777" w:rsidR="00B82321" w:rsidRDefault="00B82321" w:rsidP="00F51C87">
                                <w:pPr>
                                  <w:ind w:left="-142" w:right="-168"/>
                                  <w:jc w:val="center"/>
                                  <w:rPr>
                                    <w:color w:val="000000" w:themeColor="text1"/>
                                    <w:sz w:val="24"/>
                                    <w:szCs w:val="24"/>
                                  </w:rPr>
                                </w:pPr>
                                <w:r>
                                  <w:rPr>
                                    <w:color w:val="000000" w:themeColor="text1"/>
                                    <w:sz w:val="24"/>
                                    <w:szCs w:val="24"/>
                                  </w:rPr>
                                  <w:t>Придніпровська ТЕС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11" name="Группа 411"/>
                        <wpg:cNvGrpSpPr/>
                        <wpg:grpSpPr>
                          <a:xfrm>
                            <a:off x="2103119" y="144924"/>
                            <a:ext cx="3619499" cy="568255"/>
                            <a:chOff x="2103119" y="144924"/>
                            <a:chExt cx="4411663" cy="568255"/>
                          </a:xfrm>
                        </wpg:grpSpPr>
                        <wpg:grpSp>
                          <wpg:cNvPr id="412" name="Группа 412"/>
                          <wpg:cNvGrpSpPr/>
                          <wpg:grpSpPr>
                            <a:xfrm>
                              <a:off x="2103119" y="144924"/>
                              <a:ext cx="354330" cy="568255"/>
                              <a:chOff x="2103120" y="144780"/>
                              <a:chExt cx="323850" cy="568255"/>
                            </a:xfrm>
                          </wpg:grpSpPr>
                          <wps:wsp>
                            <wps:cNvPr id="414" name="Прямая со стрелкой 414"/>
                            <wps:cNvCnPr/>
                            <wps:spPr>
                              <a:xfrm flipH="1">
                                <a:off x="2103120" y="146685"/>
                                <a:ext cx="16581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5" name="Прямая со стрелкой 415"/>
                            <wps:cNvCnPr/>
                            <wps:spPr>
                              <a:xfrm flipH="1">
                                <a:off x="2105025" y="430530"/>
                                <a:ext cx="16581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6" name="Прямая со стрелкой 416"/>
                            <wps:cNvCnPr/>
                            <wps:spPr>
                              <a:xfrm flipH="1">
                                <a:off x="2103120" y="712470"/>
                                <a:ext cx="16581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7" name="Прямая соединительная линия 417"/>
                            <wps:cNvCnPr/>
                            <wps:spPr>
                              <a:xfrm>
                                <a:off x="2268855" y="144780"/>
                                <a:ext cx="0" cy="56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9" name="Прямая соединительная линия 419"/>
                            <wps:cNvCnPr/>
                            <wps:spPr>
                              <a:xfrm flipV="1">
                                <a:off x="2268855" y="430530"/>
                                <a:ext cx="15811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13" name="Прямая соединительная линия 413"/>
                          <wps:cNvCnPr/>
                          <wps:spPr>
                            <a:xfrm flipV="1">
                              <a:off x="2407920" y="430530"/>
                              <a:ext cx="4106862" cy="284"/>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margin">
                  <wp14:pctHeight>0</wp14:pctHeight>
                </wp14:sizeRelV>
              </wp:anchor>
            </w:drawing>
          </mc:Choice>
          <mc:Fallback>
            <w:pict>
              <v:group w14:anchorId="64C6EC71" id="Группа 132" o:spid="_x0000_s1048" style="position:absolute;left:0;text-align:left;margin-left:140.1pt;margin-top:154pt;width:450.6pt;height:66.6pt;z-index:251688960;mso-height-relative:margin" coordsize="57226,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">
                <v:group id="Группа 410" o:spid="_x0000_s1049" style="position:absolute;width:21105;height:8463" coordsize="20728,8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group id="Группа 420" o:spid="_x0000_s1050" style="position:absolute;width:20728;height:5734" coordsize="18871,5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rect id="Прямоугольник 423" o:spid="_x0000_s1051" style="position:absolute;width:18865;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Zov8UA&#10;AADcAAAADwAAAGRycy9kb3ducmV2LnhtbESPS2/CMBCE75X6H6ytxK1xGhBUKQbxUKFwK32cV/E2&#10;iZpdR7ELgV+PK1XqcTQz32im854bdaTO104MPCQpKJLC2VpKA+9vz/ePoHxAsdg4IQNn8jCf3d5M&#10;MbfuJK90PIRSRYj4HA1UIbS51r6oiNEnriWJ3pfrGEOUXalth6cI50ZnaTrWjLXEhQpbWlVUfB9+&#10;2ADvZdl+bFPkbLy7eC42k3X9aczgrl88gQrUh//wX/vFGhhlQ/g9E4+An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Bmi/xQAAANwAAAAPAAAAAAAAAAAAAAAAAJgCAABkcnMv&#10;ZG93bnJldi54bWxQSwUGAAAAAAQABAD1AAAAigMAAAAA&#10;" fillcolor="white [3212]" strokecolor="black [3213]" strokeweight="1pt">
                      <v:textbox>
                        <w:txbxContent>
                          <w:p w14:paraId="1CDD88B4" w14:textId="77777777" w:rsidR="00B82321" w:rsidRDefault="00B82321" w:rsidP="00F51C87">
                            <w:pPr>
                              <w:jc w:val="center"/>
                              <w:rPr>
                                <w:color w:val="000000" w:themeColor="text1"/>
                                <w:sz w:val="24"/>
                                <w:szCs w:val="24"/>
                              </w:rPr>
                            </w:pPr>
                            <w:r>
                              <w:rPr>
                                <w:color w:val="000000" w:themeColor="text1"/>
                                <w:sz w:val="24"/>
                                <w:szCs w:val="24"/>
                              </w:rPr>
                              <w:t>Запорізька ТЕС</w:t>
                            </w:r>
                          </w:p>
                          <w:p w14:paraId="79D22B57" w14:textId="77777777" w:rsidR="00B82321" w:rsidRDefault="00B82321" w:rsidP="00F51C87">
                            <w:pPr>
                              <w:jc w:val="center"/>
                              <w:rPr>
                                <w:color w:val="000000" w:themeColor="text1"/>
                                <w:sz w:val="24"/>
                              </w:rPr>
                            </w:pPr>
                          </w:p>
                        </w:txbxContent>
                      </v:textbox>
                    </v:rect>
                    <v:rect id="Прямоугольник 424" o:spid="_x0000_s1052" style="position:absolute;top:2857;width:1887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wy8QA&#10;AADcAAAADwAAAGRycy9kb3ducmV2LnhtbESPX2vCQBDE3wv9DscKfasXg1iJnmKV2tY3/z4vuTUJ&#10;ZvdC7tS0n75XKPRxmJnfMNN5x7W6UesrJwYG/QQUSe5sJYWBw/7teQzKBxSLtRMy8EUe5rPHhylm&#10;1t1lS7ddKFSEiM/QQBlCk2nt85IYfd81JNE7u5YxRNkW2rZ4j3CudZokI81YSVwosaFlSflld2UD&#10;vJHX5vieIKejz2/P+fplVZ2Meep1iwmoQF34D/+1P6yBYTqE3zPxCOj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v8MvEAAAA3AAAAA8AAAAAAAAAAAAAAAAAmAIAAGRycy9k&#10;b3ducmV2LnhtbFBLBQYAAAAABAAEAPUAAACJAwAAAAA=&#10;" fillcolor="white [3212]" strokecolor="black [3213]" strokeweight="1pt">
                      <v:textbox>
                        <w:txbxContent>
                          <w:p w14:paraId="3754EC87" w14:textId="77777777" w:rsidR="00B82321" w:rsidRDefault="00B82321" w:rsidP="00F51C87">
                            <w:pPr>
                              <w:jc w:val="center"/>
                              <w:rPr>
                                <w:color w:val="000000" w:themeColor="text1"/>
                                <w:sz w:val="24"/>
                                <w:szCs w:val="24"/>
                              </w:rPr>
                            </w:pPr>
                            <w:r>
                              <w:rPr>
                                <w:color w:val="000000" w:themeColor="text1"/>
                                <w:sz w:val="24"/>
                                <w:szCs w:val="24"/>
                              </w:rPr>
                              <w:t>Криворізька ТЕС</w:t>
                            </w:r>
                          </w:p>
                          <w:p w14:paraId="5002D082" w14:textId="77777777" w:rsidR="00B82321" w:rsidRDefault="00B82321" w:rsidP="00F51C87">
                            <w:pPr>
                              <w:jc w:val="center"/>
                              <w:rPr>
                                <w:color w:val="000000" w:themeColor="text1"/>
                                <w:sz w:val="24"/>
                              </w:rPr>
                            </w:pPr>
                          </w:p>
                        </w:txbxContent>
                      </v:textbox>
                    </v:rect>
                  </v:group>
                  <v:rect id="Прямоугольник 422" o:spid="_x0000_s1053" style="position:absolute;top:5715;width:20719;height:27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rNJMQA&#10;AADcAAAADwAAAGRycy9kb3ducmV2LnhtbESPX2vCQBDE3wt+h2OFvtVLQ1GJntJWrLZv9d/zkluT&#10;YHYv5K4a/fQ9odDHYWZ+w0znHdfqTK2vnBh4HiSgSHJnKykM7LbLpzEoH1As1k7IwJU8zGe9hylm&#10;1l3km86bUKgIEZ+hgTKEJtPa5yUx+oFrSKJ3dC1jiLIttG3xEuFc6zRJhpqxkrhQYkPvJeWnzQ8b&#10;4C95a/arBDkdft485x+jRXUw5rHfvU5ABerCf/ivvbYGXtIU7mfiEd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KzSTEAAAA3AAAAA8AAAAAAAAAAAAAAAAAmAIAAGRycy9k&#10;b3ducmV2LnhtbFBLBQYAAAAABAAEAPUAAACJAwAAAAA=&#10;" fillcolor="white [3212]" strokecolor="black [3213]" strokeweight="1pt">
                    <v:textbox>
                      <w:txbxContent>
                        <w:p w14:paraId="577F56DD" w14:textId="77777777" w:rsidR="00B82321" w:rsidRDefault="00B82321" w:rsidP="00F51C87">
                          <w:pPr>
                            <w:ind w:left="-142" w:right="-168"/>
                            <w:jc w:val="center"/>
                            <w:rPr>
                              <w:color w:val="000000" w:themeColor="text1"/>
                              <w:sz w:val="24"/>
                              <w:szCs w:val="24"/>
                            </w:rPr>
                          </w:pPr>
                          <w:r>
                            <w:rPr>
                              <w:color w:val="000000" w:themeColor="text1"/>
                              <w:sz w:val="24"/>
                              <w:szCs w:val="24"/>
                            </w:rPr>
                            <w:t>Придніпровська ТЕС</w:t>
                          </w:r>
                        </w:p>
                      </w:txbxContent>
                    </v:textbox>
                  </v:rect>
                </v:group>
                <v:group id="Группа 411" o:spid="_x0000_s1054" style="position:absolute;left:21031;top:1449;width:36195;height:5682" coordorigin="21031,1449" coordsize="44116,5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group id="Группа 412" o:spid="_x0000_s1055" style="position:absolute;left:21031;top:1449;width:3543;height:5682" coordorigin="21031,1447" coordsize="3238,5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Прямая со стрелкой 414" o:spid="_x0000_s1056" type="#_x0000_t32" style="position:absolute;left:21031;top:1466;width:16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ND/MQAAADcAAAADwAAAGRycy9kb3ducmV2LnhtbESP0YrCMBRE3wX/IVzBF1kTRVS6RpFF&#10;xUUU1P2AS3O3LTY33SZq/fuNIPg4zMwZZrZobCluVPvCsYZBX4EgTp0pONPwc15/TEH4gGywdEwa&#10;HuRhMW+3ZpgYd+cj3U4hExHCPkENeQhVIqVPc7Lo+64ijt6vqy2GKOtMmhrvEW5LOVRqLC0WHBdy&#10;rOgrp/RyuloNdrXZTpreY9+z5d/Z7Lz6PgSldbfTLD9BBGrCO/xqb42G0WAEzzPx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s0P8xAAAANwAAAAPAAAAAAAAAAAA&#10;AAAAAKECAABkcnMvZG93bnJldi54bWxQSwUGAAAAAAQABAD5AAAAkgMAAAAA&#10;" strokecolor="black [3213]" strokeweight=".5pt">
                      <v:stroke endarrow="block" joinstyle="miter"/>
                    </v:shape>
                    <v:shape id="Прямая со стрелкой 415" o:spid="_x0000_s1057" type="#_x0000_t32" style="position:absolute;left:21050;top:4305;width:16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mZ8UAAADcAAAADwAAAGRycy9kb3ducmV2LnhtbESP0WrCQBRE3wX/YbkFX6TuprS2pK5B&#10;pIoiFhr7AZfsbRKavRuzq8a/7woFH4eZOcPMst424kydrx1rSCYKBHHhTM2lhu/D6vENhA/IBhvH&#10;pOFKHrL5cDDD1LgLf9E5D6WIEPYpaqhCaFMpfVGRRT9xLXH0flxnMUTZldJ0eIlw28gnpabSYs1x&#10;ocKWlhUVv/nJarAf681rP77ux7Y5HszOq+1nUFqPHvrFO4hAfbiH/9sbo+E5eYHbmXg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mZ8UAAADcAAAADwAAAAAAAAAA&#10;AAAAAAChAgAAZHJzL2Rvd25yZXYueG1sUEsFBgAAAAAEAAQA+QAAAJMDAAAAAA==&#10;" strokecolor="black [3213]" strokeweight=".5pt">
                      <v:stroke endarrow="block" joinstyle="miter"/>
                    </v:shape>
                    <v:shape id="Прямая со стрелкой 416" o:spid="_x0000_s1058" type="#_x0000_t32" style="position:absolute;left:21031;top:7124;width:16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14EMUAAADcAAAADwAAAGRycy9kb3ducmV2LnhtbESP0WrCQBRE3wX/YbmCL6K7kWJLdBUp&#10;bUkpFqp+wCV7TYLZu2l2m8S/7xYKPg4zc4bZ7AZbi45aXznWkCwUCOLcmYoLDefT6/wJhA/IBmvH&#10;pOFGHnbb8WiDqXE9f1F3DIWIEPYpaihDaFIpfV6SRb9wDXH0Lq61GKJsC2la7CPc1nKp1EparDgu&#10;lNjQc0n59fhjNdiXt+xxmN0OM1t/n8yHV++fQWk9nQz7NYhAQ7iH/9uZ0fCQrODvTDw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14EMUAAADcAAAADwAAAAAAAAAA&#10;AAAAAAChAgAAZHJzL2Rvd25yZXYueG1sUEsFBgAAAAAEAAQA+QAAAJMDAAAAAA==&#10;" strokecolor="black [3213]" strokeweight=".5pt">
                      <v:stroke endarrow="block" joinstyle="miter"/>
                    </v:shape>
                    <v:line id="Прямая соединительная линия 417" o:spid="_x0000_s1059" style="position:absolute;visibility:visible;mso-wrap-style:square" from="22688,1447" to="22688,7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1kssYAAADcAAAADwAAAGRycy9kb3ducmV2LnhtbESPQUvDQBSE74L/YXmCt3aTUrWJ3ZZS&#10;KBR7EKMFj4/sMxvMvt1k1zb+e7dQ8DjMzDfMcj3aTpxoCK1jBfk0A0FcO91yo+DjfTdZgAgRWWPn&#10;mBT8UoD16vZmiaV2Z36jUxUbkSAcSlRgYvSllKE2ZDFMnSdO3pcbLMYkh0bqAc8Jbjs5y7JHabHl&#10;tGDQ09ZQ/V39WAX9S10dHpr86Pd+a157LPrPolDq/m7cPIOINMb/8LW91wrm+RNczq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ZLLGAAAA3AAAAA8AAAAAAAAA&#10;AAAAAAAAoQIAAGRycy9kb3ducmV2LnhtbFBLBQYAAAAABAAEAPkAAACUAwAAAAA=&#10;" strokecolor="black [3213]" strokeweight=".5pt">
                      <v:stroke joinstyle="miter"/>
                    </v:line>
                    <v:line id="Прямая соединительная линия 419" o:spid="_x0000_s1060" style="position:absolute;flip:y;visibility:visible;mso-wrap-style:square" from="22688,4305" to="24269,4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QbLMEAAADcAAAADwAAAGRycy9kb3ducmV2LnhtbESP0YrCMBRE3wX/IdwF3zStuKJd0yKC&#10;4pPLqh9wae6mZZub0sRa/94sCD4OM3OG2RSDbURPna8dK0hnCQji0umajYLrZT9dgfABWWPjmBQ8&#10;yEORj0cbzLS78w/152BEhLDPUEEVQptJ6cuKLPqZa4mj9+s6iyHKzkjd4T3CbSPnSbKUFmuOCxW2&#10;tKuo/DvfrAJtTiS3zvSfqVle96X5xtOhV2ryMWy/QAQawjv8ah+1gkW6hv8z8QjI/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RBsswQAAANwAAAAPAAAAAAAAAAAAAAAA&#10;AKECAABkcnMvZG93bnJldi54bWxQSwUGAAAAAAQABAD5AAAAjwMAAAAA&#10;" strokecolor="black [3200]" strokeweight=".5pt">
                      <v:stroke joinstyle="miter"/>
                    </v:line>
                  </v:group>
                  <v:line id="Прямая соединительная линия 413" o:spid="_x0000_s1061" style="position:absolute;flip:y;visibility:visible;mso-wrap-style:square" from="24079,4305" to="65147,4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wsxsIAAADcAAAADwAAAGRycy9kb3ducmV2LnhtbESP3YrCMBSE7xf2HcJZ8G5Nq65It6mI&#10;oHil+PMAh+aYlm1OShNrfXsjCHs5zMw3TL4cbCN66nztWEE6TkAQl07XbBRczpvvBQgfkDU2jknB&#10;gzwsi8+PHDPt7nyk/hSMiBD2GSqoQmgzKX1ZkUU/di1x9K6usxii7IzUHd4j3DZykiRzabHmuFBh&#10;S+uKyr/TzSrQZk9y5Uz/k5r5ZVOaA+63vVKjr2H1CyLQEP7D7/ZOK5ilU3idiUdAF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awsxsIAAADcAAAADwAAAAAAAAAAAAAA&#10;AAChAgAAZHJzL2Rvd25yZXYueG1sUEsFBgAAAAAEAAQA+QAAAJADAAAAAA==&#10;" strokecolor="black [3200]" strokeweight=".5pt">
                    <v:stroke joinstyle="miter"/>
                  </v:line>
                </v:group>
              </v:group>
            </w:pict>
          </mc:Fallback>
        </mc:AlternateContent>
      </w:r>
      <w:r w:rsidRPr="00367C2C">
        <w:rPr>
          <w:rFonts w:cstheme="minorHAnsi"/>
          <w:noProof/>
          <w:lang w:val="ru-RU" w:eastAsia="ru-RU"/>
        </w:rPr>
        <mc:AlternateContent>
          <mc:Choice Requires="wpg">
            <w:drawing>
              <wp:anchor distT="0" distB="0" distL="114300" distR="114300" simplePos="0" relativeHeight="251689984" behindDoc="0" locked="0" layoutInCell="1" allowOverlap="1" wp14:anchorId="72B9DDE0" wp14:editId="5F81C825">
                <wp:simplePos x="0" y="0"/>
                <wp:positionH relativeFrom="column">
                  <wp:posOffset>1780540</wp:posOffset>
                </wp:positionH>
                <wp:positionV relativeFrom="paragraph">
                  <wp:posOffset>5941060</wp:posOffset>
                </wp:positionV>
                <wp:extent cx="5727700" cy="287655"/>
                <wp:effectExtent l="0" t="0" r="25400" b="17145"/>
                <wp:wrapNone/>
                <wp:docPr id="130" name="Группа 130"/>
                <wp:cNvGraphicFramePr/>
                <a:graphic xmlns:a="http://schemas.openxmlformats.org/drawingml/2006/main">
                  <a:graphicData uri="http://schemas.microsoft.com/office/word/2010/wordprocessingGroup">
                    <wpg:wgp>
                      <wpg:cNvGrpSpPr/>
                      <wpg:grpSpPr>
                        <a:xfrm>
                          <a:off x="0" y="0"/>
                          <a:ext cx="5727065" cy="287655"/>
                          <a:chOff x="0" y="0"/>
                          <a:chExt cx="5711075" cy="287655"/>
                        </a:xfrm>
                      </wpg:grpSpPr>
                      <wps:wsp>
                        <wps:cNvPr id="408" name="Прямая соединительная линия 408"/>
                        <wps:cNvCnPr/>
                        <wps:spPr>
                          <a:xfrm flipV="1">
                            <a:off x="2104845" y="146649"/>
                            <a:ext cx="3606230" cy="0"/>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wps:wsp>
                        <wps:cNvPr id="409" name="Прямоугольник 409"/>
                        <wps:cNvSpPr/>
                        <wps:spPr>
                          <a:xfrm>
                            <a:off x="0" y="0"/>
                            <a:ext cx="2099945"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C7905D" w14:textId="77777777" w:rsidR="00B82321" w:rsidRDefault="00B82321" w:rsidP="00F51C87">
                              <w:pPr>
                                <w:jc w:val="center"/>
                                <w:rPr>
                                  <w:color w:val="000000" w:themeColor="text1"/>
                                  <w:sz w:val="24"/>
                                  <w:szCs w:val="24"/>
                                </w:rPr>
                              </w:pPr>
                              <w:r>
                                <w:rPr>
                                  <w:color w:val="000000" w:themeColor="text1"/>
                                  <w:sz w:val="24"/>
                                  <w:szCs w:val="24"/>
                                </w:rPr>
                                <w:t>ПС 750 кВ "Дніпровська"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72B9DDE0" id="Группа 130" o:spid="_x0000_s1062" style="position:absolute;left:0;text-align:left;margin-left:140.2pt;margin-top:467.8pt;width:451pt;height:22.65pt;z-index:251689984;mso-width-relative:margin" coordsize="57110,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">
                <v:line id="Прямая соединительная линия 408" o:spid="_x0000_s1063" style="position:absolute;flip:y;visibility:visible;mso-wrap-style:square" from="21048,1466" to="57110,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mhksAAAADcAAAADwAAAGRycy9kb3ducmV2LnhtbERPTYvCMBC9L/gfwgje1rRF3LUaRQVR&#10;2dOqB49DM7bFZlKa2NZ/bw6Cx8f7Xqx6U4mWGldaVhCPIxDEmdUl5wou5933LwjnkTVWlknBkxys&#10;loOvBabadvxP7cnnIoSwS1FB4X2dSumyggy6sa2JA3ezjUEfYJNL3WAXwk0lkyiaSoMlh4YCa9oW&#10;lN1PD6Pg3pZxnKC27m+WbZJqfzj+dFelRsN+PQfhqfcf8dt90AomUVgbzoQjIJ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1ZoZLAAAAA3AAAAA8AAAAAAAAAAAAAAAAA&#10;oQIAAGRycy9kb3ducmV2LnhtbFBLBQYAAAAABAAEAPkAAACOAwAAAAA=&#10;" strokecolor="black [3200]" strokeweight=".5pt">
                  <v:stroke startarrow="block" joinstyle="miter"/>
                </v:line>
                <v:rect id="Прямоугольник 409" o:spid="_x0000_s1064" style="position:absolute;width:20999;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DNcQA&#10;AADcAAAADwAAAGRycy9kb3ducmV2LnhtbESPzW7CMBCE70h9B2uReis2qAIaMAha9QduBdrzKl6S&#10;qNl1FLuQ9ulrpEocRzPzjWa+7LhWJ2pD5cXCcGBAkeTeVVJYOOyf76agQkRxWHshCz8UYLm46c0x&#10;c/4s73TaxUIliIQMLZQxNpnWIS+JMQx8Q5K8o28ZY5JtoV2L5wTnWo+MGWvGStJCiQ09lpR/7b7Z&#10;Am9l3Xy8GuTRePMbOH+ZPFWf1t72u9UMVKQuXsP/7Tdn4d48wOVMO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bAzXEAAAA3AAAAA8AAAAAAAAAAAAAAAAAmAIAAGRycy9k&#10;b3ducmV2LnhtbFBLBQYAAAAABAAEAPUAAACJAwAAAAA=&#10;" fillcolor="white [3212]" strokecolor="black [3213]" strokeweight="1pt">
                  <v:textbox>
                    <w:txbxContent>
                      <w:p w14:paraId="30C7905D" w14:textId="77777777" w:rsidR="00B82321" w:rsidRDefault="00B82321" w:rsidP="00F51C87">
                        <w:pPr>
                          <w:jc w:val="center"/>
                          <w:rPr>
                            <w:color w:val="000000" w:themeColor="text1"/>
                            <w:sz w:val="24"/>
                            <w:szCs w:val="24"/>
                          </w:rPr>
                        </w:pPr>
                        <w:r>
                          <w:rPr>
                            <w:color w:val="000000" w:themeColor="text1"/>
                            <w:sz w:val="24"/>
                            <w:szCs w:val="24"/>
                          </w:rPr>
                          <w:t>ПС 750 кВ "Дніпровська"</w:t>
                        </w:r>
                      </w:p>
                    </w:txbxContent>
                  </v:textbox>
                </v:rect>
              </v:group>
            </w:pict>
          </mc:Fallback>
        </mc:AlternateContent>
      </w:r>
      <w:r w:rsidRPr="00367C2C">
        <w:rPr>
          <w:rFonts w:cstheme="minorHAnsi"/>
          <w:noProof/>
          <w:lang w:val="ru-RU" w:eastAsia="ru-RU"/>
        </w:rPr>
        <mc:AlternateContent>
          <mc:Choice Requires="wpg">
            <w:drawing>
              <wp:anchor distT="0" distB="0" distL="114300" distR="114300" simplePos="0" relativeHeight="251694080" behindDoc="0" locked="0" layoutInCell="1" allowOverlap="1" wp14:anchorId="10E81154" wp14:editId="31ED8DD8">
                <wp:simplePos x="0" y="0"/>
                <wp:positionH relativeFrom="column">
                  <wp:posOffset>10637520</wp:posOffset>
                </wp:positionH>
                <wp:positionV relativeFrom="paragraph">
                  <wp:posOffset>4182745</wp:posOffset>
                </wp:positionV>
                <wp:extent cx="2109470" cy="1997075"/>
                <wp:effectExtent l="0" t="0" r="24130" b="22225"/>
                <wp:wrapNone/>
                <wp:docPr id="331" name="Группа 331"/>
                <wp:cNvGraphicFramePr/>
                <a:graphic xmlns:a="http://schemas.openxmlformats.org/drawingml/2006/main">
                  <a:graphicData uri="http://schemas.microsoft.com/office/word/2010/wordprocessingGroup">
                    <wpg:wgp>
                      <wpg:cNvGrpSpPr/>
                      <wpg:grpSpPr>
                        <a:xfrm>
                          <a:off x="0" y="0"/>
                          <a:ext cx="2108835" cy="1997075"/>
                          <a:chOff x="0" y="0"/>
                          <a:chExt cx="2109216" cy="1997071"/>
                        </a:xfrm>
                      </wpg:grpSpPr>
                      <wpg:grpSp>
                        <wpg:cNvPr id="333" name="Группа 333"/>
                        <wpg:cNvGrpSpPr/>
                        <wpg:grpSpPr>
                          <a:xfrm>
                            <a:off x="0" y="0"/>
                            <a:ext cx="2109216" cy="573405"/>
                            <a:chOff x="0" y="0"/>
                            <a:chExt cx="1887195" cy="573750"/>
                          </a:xfrm>
                        </wpg:grpSpPr>
                        <wps:wsp>
                          <wps:cNvPr id="349" name="Прямоугольник 349"/>
                          <wps:cNvSpPr/>
                          <wps:spPr>
                            <a:xfrm>
                              <a:off x="0" y="0"/>
                              <a:ext cx="1886585"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D34D8A" w14:textId="77777777" w:rsidR="00B82321" w:rsidRDefault="00B82321" w:rsidP="00F51C87">
                                <w:pPr>
                                  <w:jc w:val="center"/>
                                  <w:rPr>
                                    <w:color w:val="000000" w:themeColor="text1"/>
                                    <w:sz w:val="24"/>
                                    <w:szCs w:val="24"/>
                                  </w:rPr>
                                </w:pPr>
                                <w:r>
                                  <w:rPr>
                                    <w:color w:val="000000" w:themeColor="text1"/>
                                    <w:sz w:val="24"/>
                                    <w:szCs w:val="24"/>
                                  </w:rPr>
                                  <w:t>ПС 330 кВ "Рудна"</w:t>
                                </w:r>
                              </w:p>
                              <w:p w14:paraId="7452AD54" w14:textId="77777777" w:rsidR="00B82321" w:rsidRDefault="00B82321" w:rsidP="00F51C87">
                                <w:pPr>
                                  <w:jc w:val="center"/>
                                  <w:rPr>
                                    <w:color w:val="000000" w:themeColor="text1"/>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0" name="Прямоугольник 350"/>
                          <wps:cNvSpPr/>
                          <wps:spPr>
                            <a:xfrm>
                              <a:off x="0" y="285750"/>
                              <a:ext cx="1887195" cy="28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726499" w14:textId="77777777" w:rsidR="00B82321" w:rsidRDefault="00B82321" w:rsidP="00F51C87">
                                <w:pPr>
                                  <w:jc w:val="center"/>
                                  <w:rPr>
                                    <w:color w:val="000000" w:themeColor="text1"/>
                                    <w:sz w:val="24"/>
                                    <w:szCs w:val="24"/>
                                  </w:rPr>
                                </w:pPr>
                                <w:r>
                                  <w:rPr>
                                    <w:color w:val="000000" w:themeColor="text1"/>
                                    <w:sz w:val="24"/>
                                    <w:szCs w:val="24"/>
                                  </w:rPr>
                                  <w:t>ПС 330 кВ "Першотравнева"</w:t>
                                </w:r>
                              </w:p>
                              <w:p w14:paraId="188A0A44" w14:textId="77777777" w:rsidR="00B82321" w:rsidRDefault="00B82321" w:rsidP="00F51C87">
                                <w:pPr>
                                  <w:jc w:val="center"/>
                                  <w:rPr>
                                    <w:color w:val="000000" w:themeColor="text1"/>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335" name="Прямоугольник 335"/>
                        <wps:cNvSpPr/>
                        <wps:spPr>
                          <a:xfrm>
                            <a:off x="0" y="558800"/>
                            <a:ext cx="2109001"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A17B5" w14:textId="77777777" w:rsidR="00B82321" w:rsidRDefault="00B82321" w:rsidP="00F51C87">
                              <w:pPr>
                                <w:ind w:left="-284"/>
                                <w:jc w:val="center"/>
                                <w:rPr>
                                  <w:b/>
                                  <w:color w:val="000000" w:themeColor="text1"/>
                                  <w:sz w:val="24"/>
                                  <w:szCs w:val="24"/>
                                </w:rPr>
                              </w:pPr>
                              <w:r>
                                <w:rPr>
                                  <w:color w:val="000000" w:themeColor="text1"/>
                                  <w:sz w:val="24"/>
                                  <w:szCs w:val="24"/>
                                </w:rPr>
                                <w:t>ПС 330 кВ "Криворізька"</w:t>
                              </w:r>
                            </w:p>
                            <w:p w14:paraId="6D0C6647" w14:textId="77777777" w:rsidR="00B82321" w:rsidRDefault="00B82321" w:rsidP="00F51C87">
                              <w:pPr>
                                <w:jc w:val="center"/>
                                <w:rPr>
                                  <w:color w:val="000000" w:themeColor="text1"/>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9" name="Прямоугольник 339"/>
                        <wps:cNvSpPr/>
                        <wps:spPr>
                          <a:xfrm>
                            <a:off x="0" y="844550"/>
                            <a:ext cx="2109001"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BB46C9" w14:textId="77777777" w:rsidR="00B82321" w:rsidRDefault="00B82321" w:rsidP="00F51C87">
                              <w:pPr>
                                <w:ind w:left="-284"/>
                                <w:jc w:val="center"/>
                                <w:rPr>
                                  <w:b/>
                                  <w:color w:val="000000" w:themeColor="text1"/>
                                  <w:sz w:val="24"/>
                                  <w:szCs w:val="24"/>
                                </w:rPr>
                              </w:pPr>
                              <w:r>
                                <w:rPr>
                                  <w:color w:val="000000" w:themeColor="text1"/>
                                  <w:sz w:val="24"/>
                                  <w:szCs w:val="24"/>
                                </w:rPr>
                                <w:t>ПС 330 кВ "Південна"</w:t>
                              </w:r>
                            </w:p>
                            <w:p w14:paraId="3B976EBA" w14:textId="77777777" w:rsidR="00B82321" w:rsidRDefault="00B82321" w:rsidP="00F51C87">
                              <w:pPr>
                                <w:jc w:val="center"/>
                                <w:rPr>
                                  <w:color w:val="000000" w:themeColor="text1"/>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0" name="Прямоугольник 340"/>
                        <wps:cNvSpPr/>
                        <wps:spPr>
                          <a:xfrm>
                            <a:off x="0" y="1130300"/>
                            <a:ext cx="2109001"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AA2A21" w14:textId="77777777" w:rsidR="00B82321" w:rsidRDefault="00B82321" w:rsidP="00F51C87">
                              <w:pPr>
                                <w:ind w:left="-284"/>
                                <w:jc w:val="center"/>
                                <w:rPr>
                                  <w:b/>
                                  <w:color w:val="000000" w:themeColor="text1"/>
                                  <w:sz w:val="24"/>
                                  <w:szCs w:val="24"/>
                                </w:rPr>
                              </w:pPr>
                              <w:r>
                                <w:rPr>
                                  <w:color w:val="000000" w:themeColor="text1"/>
                                  <w:sz w:val="24"/>
                                  <w:szCs w:val="24"/>
                                </w:rPr>
                                <w:t>ПС 330 кВ "Гірнича"</w:t>
                              </w:r>
                            </w:p>
                            <w:p w14:paraId="3A1F0330" w14:textId="77777777" w:rsidR="00B82321" w:rsidRDefault="00B82321" w:rsidP="00F51C87">
                              <w:pPr>
                                <w:jc w:val="center"/>
                                <w:rPr>
                                  <w:color w:val="000000" w:themeColor="text1"/>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42" name="Группа 342"/>
                        <wpg:cNvGrpSpPr/>
                        <wpg:grpSpPr>
                          <a:xfrm>
                            <a:off x="0" y="1416047"/>
                            <a:ext cx="2109077" cy="581024"/>
                            <a:chOff x="0" y="1416050"/>
                            <a:chExt cx="1887196" cy="573750"/>
                          </a:xfrm>
                        </wpg:grpSpPr>
                        <wps:wsp>
                          <wps:cNvPr id="343" name="Прямоугольник 343"/>
                          <wps:cNvSpPr/>
                          <wps:spPr>
                            <a:xfrm>
                              <a:off x="0" y="1416050"/>
                              <a:ext cx="1886585"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92FDB" w14:textId="77777777" w:rsidR="00B82321" w:rsidRDefault="00B82321" w:rsidP="00F51C87">
                                <w:pPr>
                                  <w:ind w:right="-47"/>
                                  <w:rPr>
                                    <w:color w:val="000000" w:themeColor="text1"/>
                                    <w:sz w:val="24"/>
                                    <w:szCs w:val="24"/>
                                  </w:rPr>
                                </w:pPr>
                                <w:r>
                                  <w:rPr>
                                    <w:color w:val="000000" w:themeColor="text1"/>
                                    <w:sz w:val="24"/>
                                    <w:szCs w:val="24"/>
                                  </w:rPr>
                                  <w:t>ПС 330 кВ "Нікопольська"</w:t>
                                </w:r>
                              </w:p>
                              <w:p w14:paraId="3CFDA3F3" w14:textId="77777777" w:rsidR="00B82321" w:rsidRDefault="00B82321" w:rsidP="00F51C87">
                                <w:pPr>
                                  <w:jc w:val="center"/>
                                  <w:rPr>
                                    <w:color w:val="000000" w:themeColor="text1"/>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6" name="Прямоугольник 346"/>
                          <wps:cNvSpPr/>
                          <wps:spPr>
                            <a:xfrm>
                              <a:off x="0" y="1701800"/>
                              <a:ext cx="1887196" cy="28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2558F" w14:textId="77777777" w:rsidR="00B82321" w:rsidRDefault="00B82321" w:rsidP="00F51C87">
                                <w:pPr>
                                  <w:jc w:val="center"/>
                                  <w:rPr>
                                    <w:color w:val="000000" w:themeColor="text1"/>
                                    <w:sz w:val="24"/>
                                    <w:szCs w:val="24"/>
                                  </w:rPr>
                                </w:pPr>
                                <w:r>
                                  <w:rPr>
                                    <w:color w:val="000000" w:themeColor="text1"/>
                                    <w:sz w:val="24"/>
                                    <w:szCs w:val="24"/>
                                  </w:rPr>
                                  <w:t>ПС-330 кВ "Феросплавна"</w:t>
                                </w:r>
                              </w:p>
                              <w:p w14:paraId="6DB90C03" w14:textId="77777777" w:rsidR="00B82321" w:rsidRDefault="00B82321" w:rsidP="00F51C87">
                                <w:pPr>
                                  <w:jc w:val="center"/>
                                  <w:rPr>
                                    <w:color w:val="000000" w:themeColor="text1"/>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10E81154" id="Группа 331" o:spid="_x0000_s1065" style="position:absolute;left:0;text-align:left;margin-left:837.6pt;margin-top:329.35pt;width:166.1pt;height:157.25pt;z-index:251694080" coordsize="21092,19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">
                <v:group id="Группа 333" o:spid="_x0000_s1066" style="position:absolute;width:21092;height:5734" coordsize="18871,5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rect id="Прямоугольник 349" o:spid="_x0000_s1067" style="position:absolute;width:18865;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t3kMQA&#10;AADcAAAADwAAAGRycy9kb3ducmV2LnhtbESPQU/CQBSE7yT8h80j8Wa3oEGpLAQwKngT1PNL99E2&#10;9L1tuisUfr1rYsJxMjPfZKbzjmt1pNZXTgwMkxQUSe5sJYWBz93L7SMoH1As1k7IwJk8zGf93hQz&#10;607yQcdtKFSEiM/QQBlCk2nt85IYfeIakujtXcsYomwLbVs8RTjXepSmY81YSVwosaFVSflh+8MG&#10;+F2Wzddbijwaby6e89eH5+rbmJtBt3gCFagL1/B/e20N3N1P4O9MPAJ6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bd5DEAAAA3AAAAA8AAAAAAAAAAAAAAAAAmAIAAGRycy9k&#10;b3ducmV2LnhtbFBLBQYAAAAABAAEAPUAAACJAwAAAAA=&#10;" fillcolor="white [3212]" strokecolor="black [3213]" strokeweight="1pt">
                    <v:textbox>
                      <w:txbxContent>
                        <w:p w14:paraId="7BD34D8A" w14:textId="77777777" w:rsidR="00B82321" w:rsidRDefault="00B82321" w:rsidP="00F51C87">
                          <w:pPr>
                            <w:jc w:val="center"/>
                            <w:rPr>
                              <w:color w:val="000000" w:themeColor="text1"/>
                              <w:sz w:val="24"/>
                              <w:szCs w:val="24"/>
                            </w:rPr>
                          </w:pPr>
                          <w:r>
                            <w:rPr>
                              <w:color w:val="000000" w:themeColor="text1"/>
                              <w:sz w:val="24"/>
                              <w:szCs w:val="24"/>
                            </w:rPr>
                            <w:t>ПС 330 кВ "Рудна"</w:t>
                          </w:r>
                        </w:p>
                        <w:p w14:paraId="7452AD54" w14:textId="77777777" w:rsidR="00B82321" w:rsidRDefault="00B82321" w:rsidP="00F51C87">
                          <w:pPr>
                            <w:jc w:val="center"/>
                            <w:rPr>
                              <w:color w:val="000000" w:themeColor="text1"/>
                              <w:sz w:val="24"/>
                            </w:rPr>
                          </w:pPr>
                        </w:p>
                      </w:txbxContent>
                    </v:textbox>
                  </v:rect>
                  <v:rect id="Прямоугольник 350" o:spid="_x0000_s1068" style="position:absolute;top:2857;width:1887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I0MEA&#10;AADcAAAADwAAAGRycy9kb3ducmV2LnhtbERPS2vCQBC+F/oflil4000tWomuohat7a2+zkN2mgQz&#10;syG7auyvdw9Cjx/fezJruVIXanzpxMBrLwFFkjlbSm5gv1t1R6B8QLFYOSEDN/Iwmz4/TTC17io/&#10;dNmGXMUQ8SkaKEKoU619VhCj77maJHK/rmEMETa5tg1eYzhXup8kQ81YSmwosKZlQdlpe2YD/C2L&#10;+vCZIPeHX3+es/X7R3k0pvPSzsegArXhX/xwb6yBt0GcH8/EI6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4SNDBAAAA3AAAAA8AAAAAAAAAAAAAAAAAmAIAAGRycy9kb3du&#10;cmV2LnhtbFBLBQYAAAAABAAEAPUAAACGAwAAAAA=&#10;" fillcolor="white [3212]" strokecolor="black [3213]" strokeweight="1pt">
                    <v:textbox>
                      <w:txbxContent>
                        <w:p w14:paraId="2D726499" w14:textId="77777777" w:rsidR="00B82321" w:rsidRDefault="00B82321" w:rsidP="00F51C87">
                          <w:pPr>
                            <w:jc w:val="center"/>
                            <w:rPr>
                              <w:color w:val="000000" w:themeColor="text1"/>
                              <w:sz w:val="24"/>
                              <w:szCs w:val="24"/>
                            </w:rPr>
                          </w:pPr>
                          <w:r>
                            <w:rPr>
                              <w:color w:val="000000" w:themeColor="text1"/>
                              <w:sz w:val="24"/>
                              <w:szCs w:val="24"/>
                            </w:rPr>
                            <w:t>ПС 330 кВ "Першотравнева"</w:t>
                          </w:r>
                        </w:p>
                        <w:p w14:paraId="188A0A44" w14:textId="77777777" w:rsidR="00B82321" w:rsidRDefault="00B82321" w:rsidP="00F51C87">
                          <w:pPr>
                            <w:jc w:val="center"/>
                            <w:rPr>
                              <w:color w:val="000000" w:themeColor="text1"/>
                              <w:sz w:val="24"/>
                            </w:rPr>
                          </w:pPr>
                        </w:p>
                      </w:txbxContent>
                    </v:textbox>
                  </v:rect>
                </v:group>
                <v:rect id="Прямоугольник 335" o:spid="_x0000_s1069" style="position:absolute;top:5588;width:21090;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AO6MQA&#10;AADcAAAADwAAAGRycy9kb3ducmV2LnhtbESPS2/CMBCE75X6H6ytxK04BRVQikEF1PK48ep5FW+T&#10;qNl1FLsQ+PUYqVKPo5n5RjOetlypEzW+dGLgpZuAIsmcLSU3cNh/PI9A+YBisXJCBi7kYTp5fBhj&#10;at1ZtnTahVxFiPgUDRQh1KnWPiuI0XddTRK9b9cwhiibXNsGzxHOle4lyUAzlhIXCqxpXlD2s/tl&#10;A7yRWX1cJsi9wfrqOfscLsovYzpP7fsbqEBt+A//tVfWQL//Cvcz8Qjo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QDujEAAAA3AAAAA8AAAAAAAAAAAAAAAAAmAIAAGRycy9k&#10;b3ducmV2LnhtbFBLBQYAAAAABAAEAPUAAACJAwAAAAA=&#10;" fillcolor="white [3212]" strokecolor="black [3213]" strokeweight="1pt">
                  <v:textbox>
                    <w:txbxContent>
                      <w:p w14:paraId="7D1A17B5" w14:textId="77777777" w:rsidR="00B82321" w:rsidRDefault="00B82321" w:rsidP="00F51C87">
                        <w:pPr>
                          <w:ind w:left="-284"/>
                          <w:jc w:val="center"/>
                          <w:rPr>
                            <w:b/>
                            <w:color w:val="000000" w:themeColor="text1"/>
                            <w:sz w:val="24"/>
                            <w:szCs w:val="24"/>
                          </w:rPr>
                        </w:pPr>
                        <w:r>
                          <w:rPr>
                            <w:color w:val="000000" w:themeColor="text1"/>
                            <w:sz w:val="24"/>
                            <w:szCs w:val="24"/>
                          </w:rPr>
                          <w:t>ПС 330 кВ "Криворізька"</w:t>
                        </w:r>
                      </w:p>
                      <w:p w14:paraId="6D0C6647" w14:textId="77777777" w:rsidR="00B82321" w:rsidRDefault="00B82321" w:rsidP="00F51C87">
                        <w:pPr>
                          <w:jc w:val="center"/>
                          <w:rPr>
                            <w:color w:val="000000" w:themeColor="text1"/>
                            <w:sz w:val="24"/>
                          </w:rPr>
                        </w:pPr>
                      </w:p>
                    </w:txbxContent>
                  </v:textbox>
                </v:rect>
                <v:rect id="Прямоугольник 339" o:spid="_x0000_s1070" style="position:absolute;top:8445;width:21090;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0E7cMA&#10;AADcAAAADwAAAGRycy9kb3ducmV2LnhtbESPS2/CMBCE70j8B2uRuBUHkCgEDKJFfd54nlfxkkRk&#10;11HsQtpfX1eqxHE0M99oFquWK3WlxpdODAwHCSiSzNlScgOH/cvDFJQPKBYrJ2Tgmzyslt3OAlPr&#10;brKl6y7kKkLEp2igCKFOtfZZQYx+4GqS6J1dwxiibHJtG7xFOFd6lCQTzVhKXCiwpueCssvuiw3w&#10;pzzVx7cEeTT5+PGcvT5uypMx/V67noMK1IZ7+L/9bg2MxzP4OxOP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0E7cMAAADcAAAADwAAAAAAAAAAAAAAAACYAgAAZHJzL2Rv&#10;d25yZXYueG1sUEsFBgAAAAAEAAQA9QAAAIgDAAAAAA==&#10;" fillcolor="white [3212]" strokecolor="black [3213]" strokeweight="1pt">
                  <v:textbox>
                    <w:txbxContent>
                      <w:p w14:paraId="50BB46C9" w14:textId="77777777" w:rsidR="00B82321" w:rsidRDefault="00B82321" w:rsidP="00F51C87">
                        <w:pPr>
                          <w:ind w:left="-284"/>
                          <w:jc w:val="center"/>
                          <w:rPr>
                            <w:b/>
                            <w:color w:val="000000" w:themeColor="text1"/>
                            <w:sz w:val="24"/>
                            <w:szCs w:val="24"/>
                          </w:rPr>
                        </w:pPr>
                        <w:r>
                          <w:rPr>
                            <w:color w:val="000000" w:themeColor="text1"/>
                            <w:sz w:val="24"/>
                            <w:szCs w:val="24"/>
                          </w:rPr>
                          <w:t>ПС 330 кВ "Південна"</w:t>
                        </w:r>
                      </w:p>
                      <w:p w14:paraId="3B976EBA" w14:textId="77777777" w:rsidR="00B82321" w:rsidRDefault="00B82321" w:rsidP="00F51C87">
                        <w:pPr>
                          <w:jc w:val="center"/>
                          <w:rPr>
                            <w:color w:val="000000" w:themeColor="text1"/>
                            <w:sz w:val="24"/>
                          </w:rPr>
                        </w:pPr>
                      </w:p>
                    </w:txbxContent>
                  </v:textbox>
                </v:rect>
                <v:rect id="Прямоугольник 340" o:spid="_x0000_s1071" style="position:absolute;top:11303;width:21090;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eDcEA&#10;AADcAAAADwAAAGRycy9kb3ducmV2LnhtbERPS2vCQBC+F/oflil4002tWImuohat7a2+zkN2mgQz&#10;syG7auyvdw9Cjx/fezJruVIXanzpxMBrLwFFkjlbSm5gv1t1R6B8QLFYOSEDN/Iwmz4/TTC17io/&#10;dNmGXMUQ8SkaKEKoU619VhCj77maJHK/rmEMETa5tg1eYzhXup8kQ81YSmwosKZlQdlpe2YD/C2L&#10;+vCZIPeHX3+es/X7R3k0pvPSzsegArXhX/xwb6yBt0GcH8/EI6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h3g3BAAAA3AAAAA8AAAAAAAAAAAAAAAAAmAIAAGRycy9kb3du&#10;cmV2LnhtbFBLBQYAAAAABAAEAPUAAACGAwAAAAA=&#10;" fillcolor="white [3212]" strokecolor="black [3213]" strokeweight="1pt">
                  <v:textbox>
                    <w:txbxContent>
                      <w:p w14:paraId="2BAA2A21" w14:textId="77777777" w:rsidR="00B82321" w:rsidRDefault="00B82321" w:rsidP="00F51C87">
                        <w:pPr>
                          <w:ind w:left="-284"/>
                          <w:jc w:val="center"/>
                          <w:rPr>
                            <w:b/>
                            <w:color w:val="000000" w:themeColor="text1"/>
                            <w:sz w:val="24"/>
                            <w:szCs w:val="24"/>
                          </w:rPr>
                        </w:pPr>
                        <w:r>
                          <w:rPr>
                            <w:color w:val="000000" w:themeColor="text1"/>
                            <w:sz w:val="24"/>
                            <w:szCs w:val="24"/>
                          </w:rPr>
                          <w:t>ПС 330 кВ "Гірнича"</w:t>
                        </w:r>
                      </w:p>
                      <w:p w14:paraId="3A1F0330" w14:textId="77777777" w:rsidR="00B82321" w:rsidRDefault="00B82321" w:rsidP="00F51C87">
                        <w:pPr>
                          <w:jc w:val="center"/>
                          <w:rPr>
                            <w:color w:val="000000" w:themeColor="text1"/>
                            <w:sz w:val="24"/>
                          </w:rPr>
                        </w:pPr>
                      </w:p>
                    </w:txbxContent>
                  </v:textbox>
                </v:rect>
                <v:group id="Группа 342" o:spid="_x0000_s1072" style="position:absolute;top:14160;width:21090;height:5810" coordorigin=",14160" coordsize="18871,5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rect id="Прямоугольник 343" o:spid="_x0000_s1073" style="position:absolute;top:14160;width:18865;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NAesQA&#10;AADcAAAADwAAAGRycy9kb3ducmV2LnhtbESPS2/CMBCE75X6H6ytxK04hQpQikEF1PK48ep5FW+T&#10;qNl1FLsQ+PUYqVKPo5n5RjOetlypEzW+dGLgpZuAIsmcLSU3cNh/PI9A+YBisXJCBi7kYTp5fBhj&#10;at1ZtnTahVxFiPgUDRQh1KnWPiuI0XddTRK9b9cwhiibXNsGzxHOle4lyUAzlhIXCqxpXlD2s/tl&#10;A7yRWX1cJsi9wfrqOfscLsovYzpP7fsbqEBt+A//tVfWQP+1D/cz8Qjo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zQHrEAAAA3AAAAA8AAAAAAAAAAAAAAAAAmAIAAGRycy9k&#10;b3ducmV2LnhtbFBLBQYAAAAABAAEAPUAAACJAwAAAAA=&#10;" fillcolor="white [3212]" strokecolor="black [3213]" strokeweight="1pt">
                    <v:textbox>
                      <w:txbxContent>
                        <w:p w14:paraId="2F892FDB" w14:textId="77777777" w:rsidR="00B82321" w:rsidRDefault="00B82321" w:rsidP="00F51C87">
                          <w:pPr>
                            <w:ind w:right="-47"/>
                            <w:rPr>
                              <w:color w:val="000000" w:themeColor="text1"/>
                              <w:sz w:val="24"/>
                              <w:szCs w:val="24"/>
                            </w:rPr>
                          </w:pPr>
                          <w:r>
                            <w:rPr>
                              <w:color w:val="000000" w:themeColor="text1"/>
                              <w:sz w:val="24"/>
                              <w:szCs w:val="24"/>
                            </w:rPr>
                            <w:t>ПС 330 кВ "Нікопольська"</w:t>
                          </w:r>
                        </w:p>
                        <w:p w14:paraId="3CFDA3F3" w14:textId="77777777" w:rsidR="00B82321" w:rsidRDefault="00B82321" w:rsidP="00F51C87">
                          <w:pPr>
                            <w:jc w:val="center"/>
                            <w:rPr>
                              <w:color w:val="000000" w:themeColor="text1"/>
                              <w:sz w:val="24"/>
                            </w:rPr>
                          </w:pPr>
                        </w:p>
                      </w:txbxContent>
                    </v:textbox>
                  </v:rect>
                  <v:rect id="Прямоугольник 346" o:spid="_x0000_s1074" style="position:absolute;top:17018;width:1887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j4sUA&#10;AADcAAAADwAAAGRycy9kb3ducmV2LnhtbESPX0/CQBDE3038Dpc14Q2ugimmcm1AgwJv4p/nTW9t&#10;G7t7Te+A6qf3SEh8nMzMbzKLYuBWHan3jRMDt5MEFEnpbCOVgfe39fgelA8oFlsnZOCHPBT59dUC&#10;M+tO8krHfahUhIjP0EAdQpdp7cuaGP3EdSTR+3I9Y4iyr7Tt8RTh3OppkqSasZG4UGNHjzWV3/sD&#10;G+CdrLqPlwR5mm5/PZfP86fm05jRzbB8ABVoCP/hS3tjDczuUjifiUdA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OPixQAAANwAAAAPAAAAAAAAAAAAAAAAAJgCAABkcnMv&#10;ZG93bnJldi54bWxQSwUGAAAAAAQABAD1AAAAigMAAAAA&#10;" fillcolor="white [3212]" strokecolor="black [3213]" strokeweight="1pt">
                    <v:textbox>
                      <w:txbxContent>
                        <w:p w14:paraId="0BA2558F" w14:textId="77777777" w:rsidR="00B82321" w:rsidRDefault="00B82321" w:rsidP="00F51C87">
                          <w:pPr>
                            <w:jc w:val="center"/>
                            <w:rPr>
                              <w:color w:val="000000" w:themeColor="text1"/>
                              <w:sz w:val="24"/>
                              <w:szCs w:val="24"/>
                            </w:rPr>
                          </w:pPr>
                          <w:r>
                            <w:rPr>
                              <w:color w:val="000000" w:themeColor="text1"/>
                              <w:sz w:val="24"/>
                              <w:szCs w:val="24"/>
                            </w:rPr>
                            <w:t>ПС-330 кВ "Феросплавна"</w:t>
                          </w:r>
                        </w:p>
                        <w:p w14:paraId="6DB90C03" w14:textId="77777777" w:rsidR="00B82321" w:rsidRDefault="00B82321" w:rsidP="00F51C87">
                          <w:pPr>
                            <w:jc w:val="center"/>
                            <w:rPr>
                              <w:color w:val="000000" w:themeColor="text1"/>
                              <w:sz w:val="24"/>
                            </w:rPr>
                          </w:pPr>
                        </w:p>
                      </w:txbxContent>
                    </v:textbox>
                  </v:rect>
                </v:group>
              </v:group>
            </w:pict>
          </mc:Fallback>
        </mc:AlternateContent>
      </w:r>
      <w:r w:rsidRPr="00367C2C">
        <w:rPr>
          <w:rFonts w:cstheme="minorHAnsi"/>
          <w:noProof/>
          <w:lang w:val="ru-RU" w:eastAsia="ru-RU"/>
        </w:rPr>
        <mc:AlternateContent>
          <mc:Choice Requires="wps">
            <w:drawing>
              <wp:anchor distT="0" distB="0" distL="114300" distR="114300" simplePos="0" relativeHeight="251714560" behindDoc="0" locked="0" layoutInCell="1" allowOverlap="1" wp14:anchorId="01677881" wp14:editId="7986A8F4">
                <wp:simplePos x="0" y="0"/>
                <wp:positionH relativeFrom="column">
                  <wp:posOffset>12752070</wp:posOffset>
                </wp:positionH>
                <wp:positionV relativeFrom="paragraph">
                  <wp:posOffset>4610735</wp:posOffset>
                </wp:positionV>
                <wp:extent cx="259080" cy="0"/>
                <wp:effectExtent l="0" t="76200" r="26670" b="952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25844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E7401" id="Прямая соединительная линия 2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4.1pt,363.05pt" to="1024.5pt,3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" strokecolor="black [3200]" strokeweight=".5pt">
                <v:stroke endarrow="block" joinstyle="miter"/>
              </v:line>
            </w:pict>
          </mc:Fallback>
        </mc:AlternateContent>
      </w:r>
      <w:r w:rsidRPr="00367C2C">
        <w:rPr>
          <w:rFonts w:cstheme="minorHAnsi"/>
          <w:noProof/>
          <w:lang w:val="ru-RU" w:eastAsia="ru-RU"/>
        </w:rPr>
        <mc:AlternateContent>
          <mc:Choice Requires="wps">
            <w:drawing>
              <wp:anchor distT="0" distB="0" distL="114300" distR="114300" simplePos="0" relativeHeight="251715584" behindDoc="0" locked="0" layoutInCell="1" allowOverlap="1" wp14:anchorId="3E0C8C68" wp14:editId="0273493A">
                <wp:simplePos x="0" y="0"/>
                <wp:positionH relativeFrom="column">
                  <wp:posOffset>12746355</wp:posOffset>
                </wp:positionH>
                <wp:positionV relativeFrom="paragraph">
                  <wp:posOffset>4949825</wp:posOffset>
                </wp:positionV>
                <wp:extent cx="258445" cy="0"/>
                <wp:effectExtent l="0" t="76200" r="27305" b="952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25844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6FCE8" id="Прямая соединительная линия 2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3.65pt,389.75pt" to="1024pt,3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" strokecolor="black [3200]" strokeweight=".5pt">
                <v:stroke endarrow="block" joinstyle="miter"/>
              </v:line>
            </w:pict>
          </mc:Fallback>
        </mc:AlternateContent>
      </w:r>
      <w:r w:rsidRPr="00367C2C">
        <w:rPr>
          <w:rFonts w:cstheme="minorHAnsi"/>
          <w:noProof/>
          <w:lang w:val="ru-RU" w:eastAsia="ru-RU"/>
        </w:rPr>
        <mc:AlternateContent>
          <mc:Choice Requires="wps">
            <w:drawing>
              <wp:anchor distT="0" distB="0" distL="114300" distR="114300" simplePos="0" relativeHeight="251721728" behindDoc="0" locked="0" layoutInCell="1" allowOverlap="1" wp14:anchorId="1BCCE893" wp14:editId="1F031338">
                <wp:simplePos x="0" y="0"/>
                <wp:positionH relativeFrom="column">
                  <wp:posOffset>7506970</wp:posOffset>
                </wp:positionH>
                <wp:positionV relativeFrom="paragraph">
                  <wp:posOffset>2402205</wp:posOffset>
                </wp:positionV>
                <wp:extent cx="1759585" cy="0"/>
                <wp:effectExtent l="0" t="76200" r="12065" b="952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175958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50898" id="Прямая соединительная линия 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1pt,189.15pt" to="729.65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" strokecolor="black [3200]" strokeweight=".5pt">
                <v:stroke endarrow="block" joinstyle="miter"/>
              </v:line>
            </w:pict>
          </mc:Fallback>
        </mc:AlternateContent>
      </w:r>
    </w:p>
    <w:p w14:paraId="6DEE6D72" w14:textId="77777777" w:rsidR="00F51C87" w:rsidRPr="00367C2C" w:rsidRDefault="00F51C87" w:rsidP="00F51C87">
      <w:pPr>
        <w:jc w:val="both"/>
        <w:rPr>
          <w:rFonts w:cstheme="minorHAnsi"/>
          <w:sz w:val="24"/>
          <w:szCs w:val="24"/>
        </w:rPr>
      </w:pPr>
      <w:r w:rsidRPr="00367C2C">
        <w:rPr>
          <w:rFonts w:cstheme="minorHAnsi"/>
          <w:noProof/>
          <w:lang w:val="ru-RU" w:eastAsia="ru-RU"/>
        </w:rPr>
        <mc:AlternateContent>
          <mc:Choice Requires="wps">
            <w:drawing>
              <wp:anchor distT="0" distB="0" distL="114300" distR="114300" simplePos="0" relativeHeight="251664384" behindDoc="0" locked="0" layoutInCell="1" allowOverlap="1" wp14:anchorId="5404FE38" wp14:editId="5E9990FE">
                <wp:simplePos x="0" y="0"/>
                <wp:positionH relativeFrom="column">
                  <wp:posOffset>13666506</wp:posOffset>
                </wp:positionH>
                <wp:positionV relativeFrom="paragraph">
                  <wp:posOffset>19805</wp:posOffset>
                </wp:positionV>
                <wp:extent cx="7860" cy="2199688"/>
                <wp:effectExtent l="0" t="0" r="30480" b="29210"/>
                <wp:wrapNone/>
                <wp:docPr id="193" name="Прямая соединительная линия 193"/>
                <wp:cNvGraphicFramePr/>
                <a:graphic xmlns:a="http://schemas.openxmlformats.org/drawingml/2006/main">
                  <a:graphicData uri="http://schemas.microsoft.com/office/word/2010/wordprocessingShape">
                    <wps:wsp>
                      <wps:cNvCnPr/>
                      <wps:spPr>
                        <a:xfrm>
                          <a:off x="0" y="0"/>
                          <a:ext cx="7860" cy="21996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189E9" id="Прямая соединительная линия 19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6.1pt,1.55pt" to="1076.7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" strokecolor="black [3200]" strokeweight=".5pt">
                <v:stroke joinstyle="miter"/>
              </v:line>
            </w:pict>
          </mc:Fallback>
        </mc:AlternateContent>
      </w:r>
      <w:r w:rsidRPr="00367C2C">
        <w:rPr>
          <w:rFonts w:cstheme="minorHAnsi"/>
          <w:noProof/>
          <w:lang w:val="ru-RU" w:eastAsia="ru-RU"/>
        </w:rPr>
        <mc:AlternateContent>
          <mc:Choice Requires="wps">
            <w:drawing>
              <wp:anchor distT="0" distB="0" distL="114300" distR="114300" simplePos="0" relativeHeight="251671552" behindDoc="0" locked="0" layoutInCell="1" allowOverlap="1" wp14:anchorId="445C5AA2" wp14:editId="260DC415">
                <wp:simplePos x="0" y="0"/>
                <wp:positionH relativeFrom="column">
                  <wp:posOffset>11164570</wp:posOffset>
                </wp:positionH>
                <wp:positionV relativeFrom="paragraph">
                  <wp:posOffset>16510</wp:posOffset>
                </wp:positionV>
                <wp:extent cx="2510155" cy="0"/>
                <wp:effectExtent l="0" t="76200" r="23495" b="95250"/>
                <wp:wrapNone/>
                <wp:docPr id="168" name="Прямая соединительная линия 168"/>
                <wp:cNvGraphicFramePr/>
                <a:graphic xmlns:a="http://schemas.openxmlformats.org/drawingml/2006/main">
                  <a:graphicData uri="http://schemas.microsoft.com/office/word/2010/wordprocessingShape">
                    <wps:wsp>
                      <wps:cNvCnPr/>
                      <wps:spPr>
                        <a:xfrm>
                          <a:off x="0" y="0"/>
                          <a:ext cx="251015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5302A" id="Прямая соединительная линия 16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1pt,1.3pt" to="107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" strokecolor="black [3200]" strokeweight=".5pt">
                <v:stroke endarrow="block" joinstyle="miter"/>
              </v:line>
            </w:pict>
          </mc:Fallback>
        </mc:AlternateContent>
      </w:r>
      <w:r w:rsidRPr="00367C2C">
        <w:rPr>
          <w:rFonts w:cstheme="minorHAnsi"/>
          <w:noProof/>
          <w:lang w:val="ru-RU" w:eastAsia="ru-RU"/>
        </w:rPr>
        <mc:AlternateContent>
          <mc:Choice Requires="wps">
            <w:drawing>
              <wp:anchor distT="0" distB="0" distL="114300" distR="114300" simplePos="0" relativeHeight="251675648" behindDoc="0" locked="0" layoutInCell="1" allowOverlap="1" wp14:anchorId="79281B30" wp14:editId="12A7FE2C">
                <wp:simplePos x="0" y="0"/>
                <wp:positionH relativeFrom="column">
                  <wp:posOffset>7498620</wp:posOffset>
                </wp:positionH>
                <wp:positionV relativeFrom="paragraph">
                  <wp:posOffset>157827</wp:posOffset>
                </wp:positionV>
                <wp:extent cx="1760064" cy="0"/>
                <wp:effectExtent l="0" t="76200" r="12065" b="95250"/>
                <wp:wrapNone/>
                <wp:docPr id="162" name="Прямая соединительная линия 162"/>
                <wp:cNvGraphicFramePr/>
                <a:graphic xmlns:a="http://schemas.openxmlformats.org/drawingml/2006/main">
                  <a:graphicData uri="http://schemas.microsoft.com/office/word/2010/wordprocessingShape">
                    <wps:wsp>
                      <wps:cNvCnPr/>
                      <wps:spPr>
                        <a:xfrm>
                          <a:off x="0" y="0"/>
                          <a:ext cx="1760064"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A6B98" id="Прямая соединительная линия 16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0.45pt,12.45pt" to="729.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" strokecolor="black [3200]" strokeweight=".5pt">
                <v:stroke endarrow="block" joinstyle="miter"/>
              </v:line>
            </w:pict>
          </mc:Fallback>
        </mc:AlternateContent>
      </w:r>
      <w:r w:rsidRPr="00367C2C">
        <w:rPr>
          <w:rFonts w:cstheme="minorHAnsi"/>
          <w:noProof/>
          <w:lang w:val="ru-RU" w:eastAsia="ru-RU"/>
        </w:rPr>
        <mc:AlternateContent>
          <mc:Choice Requires="wps">
            <w:drawing>
              <wp:anchor distT="0" distB="0" distL="114300" distR="114300" simplePos="0" relativeHeight="251660288" behindDoc="0" locked="0" layoutInCell="1" allowOverlap="1" wp14:anchorId="51CE89AB" wp14:editId="7B843AFC">
                <wp:simplePos x="0" y="0"/>
                <wp:positionH relativeFrom="column">
                  <wp:posOffset>7507948</wp:posOffset>
                </wp:positionH>
                <wp:positionV relativeFrom="paragraph">
                  <wp:posOffset>145003</wp:posOffset>
                </wp:positionV>
                <wp:extent cx="19685" cy="6615516"/>
                <wp:effectExtent l="0" t="0" r="37465" b="33020"/>
                <wp:wrapNone/>
                <wp:docPr id="480" name="Прямая соединительная линия 480"/>
                <wp:cNvGraphicFramePr/>
                <a:graphic xmlns:a="http://schemas.openxmlformats.org/drawingml/2006/main">
                  <a:graphicData uri="http://schemas.microsoft.com/office/word/2010/wordprocessingShape">
                    <wps:wsp>
                      <wps:cNvCnPr/>
                      <wps:spPr>
                        <a:xfrm>
                          <a:off x="0" y="0"/>
                          <a:ext cx="19685" cy="66155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D02FB" id="Прямая соединительная линия 48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2pt,11.4pt" to="592.75pt,5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" strokecolor="black [3200]" strokeweight=".5pt">
                <v:stroke joinstyle="miter"/>
              </v:line>
            </w:pict>
          </mc:Fallback>
        </mc:AlternateContent>
      </w:r>
      <w:r w:rsidRPr="00367C2C">
        <w:rPr>
          <w:rFonts w:cstheme="minorHAnsi"/>
          <w:noProof/>
          <w:lang w:val="ru-RU" w:eastAsia="ru-RU"/>
        </w:rPr>
        <mc:AlternateContent>
          <mc:Choice Requires="wps">
            <w:drawing>
              <wp:anchor distT="0" distB="0" distL="114300" distR="114300" simplePos="0" relativeHeight="251682816" behindDoc="0" locked="0" layoutInCell="1" allowOverlap="1" wp14:anchorId="1AD7DBE5" wp14:editId="661BADE4">
                <wp:simplePos x="0" y="0"/>
                <wp:positionH relativeFrom="column">
                  <wp:posOffset>5808809</wp:posOffset>
                </wp:positionH>
                <wp:positionV relativeFrom="paragraph">
                  <wp:posOffset>157257</wp:posOffset>
                </wp:positionV>
                <wp:extent cx="0" cy="200612"/>
                <wp:effectExtent l="76200" t="0" r="57150" b="47625"/>
                <wp:wrapNone/>
                <wp:docPr id="154" name="Прямая соединительная линия 154"/>
                <wp:cNvGraphicFramePr/>
                <a:graphic xmlns:a="http://schemas.openxmlformats.org/drawingml/2006/main">
                  <a:graphicData uri="http://schemas.microsoft.com/office/word/2010/wordprocessingShape">
                    <wps:wsp>
                      <wps:cNvCnPr/>
                      <wps:spPr>
                        <a:xfrm>
                          <a:off x="0" y="0"/>
                          <a:ext cx="0" cy="200612"/>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0AD37" id="Прямая соединительная линия 15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4pt,12.4pt" to="457.4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" strokecolor="black [3200]" strokeweight=".5pt">
                <v:stroke endarrow="block" joinstyle="miter"/>
              </v:line>
            </w:pict>
          </mc:Fallback>
        </mc:AlternateContent>
      </w:r>
    </w:p>
    <w:p w14:paraId="6EE9A9AB" w14:textId="77777777" w:rsidR="00F51C87" w:rsidRPr="00367C2C" w:rsidRDefault="00F51C87" w:rsidP="00F51C87">
      <w:pPr>
        <w:jc w:val="both"/>
        <w:rPr>
          <w:rFonts w:cstheme="minorHAnsi"/>
          <w:sz w:val="24"/>
          <w:szCs w:val="24"/>
        </w:rPr>
      </w:pPr>
      <w:r w:rsidRPr="00367C2C">
        <w:rPr>
          <w:rFonts w:cstheme="minorHAnsi"/>
          <w:noProof/>
          <w:lang w:val="ru-RU" w:eastAsia="ru-RU"/>
        </w:rPr>
        <mc:AlternateContent>
          <mc:Choice Requires="wps">
            <w:drawing>
              <wp:anchor distT="0" distB="0" distL="114300" distR="114300" simplePos="0" relativeHeight="251672576" behindDoc="0" locked="0" layoutInCell="1" allowOverlap="1" wp14:anchorId="4EEAEB87" wp14:editId="255A82DF">
                <wp:simplePos x="0" y="0"/>
                <wp:positionH relativeFrom="column">
                  <wp:posOffset>11139805</wp:posOffset>
                </wp:positionH>
                <wp:positionV relativeFrom="paragraph">
                  <wp:posOffset>277495</wp:posOffset>
                </wp:positionV>
                <wp:extent cx="2501900" cy="0"/>
                <wp:effectExtent l="0" t="76200" r="12700" b="95250"/>
                <wp:wrapNone/>
                <wp:docPr id="167" name="Прямая соединительная линия 167"/>
                <wp:cNvGraphicFramePr/>
                <a:graphic xmlns:a="http://schemas.openxmlformats.org/drawingml/2006/main">
                  <a:graphicData uri="http://schemas.microsoft.com/office/word/2010/wordprocessingShape">
                    <wps:wsp>
                      <wps:cNvCnPr/>
                      <wps:spPr>
                        <a:xfrm>
                          <a:off x="0" y="0"/>
                          <a:ext cx="2501900"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569CC" id="Прямая соединительная линия 16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15pt,21.85pt" to="1074.1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" strokecolor="black [3200]" strokeweight=".5pt">
                <v:stroke endarrow="block" joinstyle="miter"/>
              </v:line>
            </w:pict>
          </mc:Fallback>
        </mc:AlternateContent>
      </w:r>
      <w:r w:rsidRPr="00367C2C">
        <w:rPr>
          <w:rFonts w:cstheme="minorHAnsi"/>
          <w:noProof/>
          <w:lang w:val="ru-RU" w:eastAsia="ru-RU"/>
        </w:rPr>
        <mc:AlternateContent>
          <mc:Choice Requires="wps">
            <w:drawing>
              <wp:anchor distT="0" distB="0" distL="114300" distR="114300" simplePos="0" relativeHeight="251661312" behindDoc="0" locked="0" layoutInCell="1" allowOverlap="1" wp14:anchorId="1C5B5CE9" wp14:editId="78081D73">
                <wp:simplePos x="0" y="0"/>
                <wp:positionH relativeFrom="column">
                  <wp:posOffset>6865397</wp:posOffset>
                </wp:positionH>
                <wp:positionV relativeFrom="paragraph">
                  <wp:posOffset>188732</wp:posOffset>
                </wp:positionV>
                <wp:extent cx="634313" cy="0"/>
                <wp:effectExtent l="0" t="0" r="33020" b="19050"/>
                <wp:wrapNone/>
                <wp:docPr id="447" name="Прямая соединительная линия 447"/>
                <wp:cNvGraphicFramePr/>
                <a:graphic xmlns:a="http://schemas.openxmlformats.org/drawingml/2006/main">
                  <a:graphicData uri="http://schemas.microsoft.com/office/word/2010/wordprocessingShape">
                    <wps:wsp>
                      <wps:cNvCnPr/>
                      <wps:spPr>
                        <a:xfrm>
                          <a:off x="0" y="0"/>
                          <a:ext cx="6343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E25DF" id="Прямая соединительная линия 44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6pt,14.85pt" to="59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" strokecolor="black [3200]" strokeweight=".5pt">
                <v:stroke joinstyle="miter"/>
              </v:line>
            </w:pict>
          </mc:Fallback>
        </mc:AlternateContent>
      </w:r>
      <w:r w:rsidRPr="00367C2C">
        <w:rPr>
          <w:rFonts w:cstheme="minorHAnsi"/>
          <w:noProof/>
          <w:lang w:val="ru-RU" w:eastAsia="ru-RU"/>
        </w:rPr>
        <mc:AlternateContent>
          <mc:Choice Requires="wps">
            <w:drawing>
              <wp:anchor distT="0" distB="0" distL="114300" distR="114300" simplePos="0" relativeHeight="251659264" behindDoc="0" locked="0" layoutInCell="1" allowOverlap="1" wp14:anchorId="6A5EB791" wp14:editId="4EB51A01">
                <wp:simplePos x="0" y="0"/>
                <wp:positionH relativeFrom="column">
                  <wp:posOffset>4740035</wp:posOffset>
                </wp:positionH>
                <wp:positionV relativeFrom="paragraph">
                  <wp:posOffset>56927</wp:posOffset>
                </wp:positionV>
                <wp:extent cx="2108715" cy="354227"/>
                <wp:effectExtent l="0" t="0" r="25400" b="27305"/>
                <wp:wrapNone/>
                <wp:docPr id="481" name="Прямоугольник 481"/>
                <wp:cNvGraphicFramePr/>
                <a:graphic xmlns:a="http://schemas.openxmlformats.org/drawingml/2006/main">
                  <a:graphicData uri="http://schemas.microsoft.com/office/word/2010/wordprocessingShape">
                    <wps:wsp>
                      <wps:cNvSpPr/>
                      <wps:spPr>
                        <a:xfrm>
                          <a:off x="0" y="0"/>
                          <a:ext cx="2108715" cy="35422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69DF9D" w14:textId="77777777" w:rsidR="00B82321" w:rsidRPr="00BE20EE" w:rsidRDefault="00B82321" w:rsidP="00F51C87">
                            <w:pPr>
                              <w:jc w:val="center"/>
                              <w:rPr>
                                <w:color w:val="000000" w:themeColor="text1"/>
                                <w:sz w:val="24"/>
                                <w:szCs w:val="24"/>
                              </w:rPr>
                            </w:pPr>
                            <w:r w:rsidRPr="00BE20EE">
                              <w:rPr>
                                <w:color w:val="000000" w:themeColor="text1"/>
                                <w:sz w:val="24"/>
                                <w:szCs w:val="24"/>
                              </w:rPr>
                              <w:t>РДЦ Дніпровського регіону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EB791" id="Прямоугольник 481" o:spid="_x0000_s1075" style="position:absolute;left:0;text-align:left;margin-left:373.25pt;margin-top:4.5pt;width:166.05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" fillcolor="white [3212]" strokecolor="black [3213]" strokeweight="1pt">
                <v:textbox>
                  <w:txbxContent>
                    <w:p w14:paraId="2669DF9D" w14:textId="77777777" w:rsidR="00B82321" w:rsidRPr="00BE20EE" w:rsidRDefault="00B82321" w:rsidP="00F51C87">
                      <w:pPr>
                        <w:jc w:val="center"/>
                        <w:rPr>
                          <w:color w:val="000000" w:themeColor="text1"/>
                          <w:sz w:val="24"/>
                          <w:szCs w:val="24"/>
                        </w:rPr>
                      </w:pPr>
                      <w:r w:rsidRPr="00BE20EE">
                        <w:rPr>
                          <w:color w:val="000000" w:themeColor="text1"/>
                          <w:sz w:val="24"/>
                          <w:szCs w:val="24"/>
                        </w:rPr>
                        <w:t>РДЦ Дніпровського регіону</w:t>
                      </w:r>
                    </w:p>
                  </w:txbxContent>
                </v:textbox>
              </v:rect>
            </w:pict>
          </mc:Fallback>
        </mc:AlternateContent>
      </w:r>
    </w:p>
    <w:p w14:paraId="151EFDAF" w14:textId="77777777" w:rsidR="00F51C87" w:rsidRPr="00367C2C" w:rsidRDefault="00F51C87" w:rsidP="00F51C87">
      <w:pPr>
        <w:jc w:val="both"/>
        <w:rPr>
          <w:rFonts w:cstheme="minorHAnsi"/>
          <w:sz w:val="24"/>
          <w:szCs w:val="24"/>
        </w:rPr>
      </w:pPr>
      <w:r w:rsidRPr="00367C2C">
        <w:rPr>
          <w:rFonts w:cstheme="minorHAnsi"/>
          <w:noProof/>
          <w:lang w:val="ru-RU" w:eastAsia="ru-RU"/>
        </w:rPr>
        <mc:AlternateContent>
          <mc:Choice Requires="wps">
            <w:drawing>
              <wp:anchor distT="0" distB="0" distL="114300" distR="114300" simplePos="0" relativeHeight="251669504" behindDoc="0" locked="0" layoutInCell="1" allowOverlap="1" wp14:anchorId="14B37A86" wp14:editId="44701835">
                <wp:simplePos x="0" y="0"/>
                <wp:positionH relativeFrom="margin">
                  <wp:posOffset>11485880</wp:posOffset>
                </wp:positionH>
                <wp:positionV relativeFrom="paragraph">
                  <wp:posOffset>36830</wp:posOffset>
                </wp:positionV>
                <wp:extent cx="1414780" cy="255905"/>
                <wp:effectExtent l="0" t="0" r="13970" b="10795"/>
                <wp:wrapNone/>
                <wp:docPr id="175" name="Прямоугольник 175"/>
                <wp:cNvGraphicFramePr/>
                <a:graphic xmlns:a="http://schemas.openxmlformats.org/drawingml/2006/main">
                  <a:graphicData uri="http://schemas.microsoft.com/office/word/2010/wordprocessingShape">
                    <wps:wsp>
                      <wps:cNvSpPr/>
                      <wps:spPr>
                        <a:xfrm>
                          <a:off x="0" y="0"/>
                          <a:ext cx="1414780" cy="2559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748793" w14:textId="77777777" w:rsidR="00B82321" w:rsidRDefault="00B82321" w:rsidP="00F51C87">
                            <w:pPr>
                              <w:ind w:left="-142" w:right="-168"/>
                              <w:jc w:val="center"/>
                              <w:rPr>
                                <w:color w:val="000000" w:themeColor="text1"/>
                                <w:szCs w:val="24"/>
                              </w:rPr>
                            </w:pPr>
                            <w:r>
                              <w:rPr>
                                <w:color w:val="000000" w:themeColor="text1"/>
                                <w:szCs w:val="24"/>
                              </w:rPr>
                              <w:t>Генерація типу В,С,</w:t>
                            </w:r>
                            <w:r>
                              <w:rPr>
                                <w:color w:val="000000" w:themeColor="text1"/>
                                <w:szCs w:val="24"/>
                                <w:lang w:val="en-U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37A86" id="Прямоугольник 175" o:spid="_x0000_s1076" style="position:absolute;left:0;text-align:left;margin-left:904.4pt;margin-top:2.9pt;width:111.4pt;height:20.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" fillcolor="white [3212]" strokecolor="black [3213]" strokeweight="1pt">
                <v:textbox>
                  <w:txbxContent>
                    <w:p w14:paraId="0D748793" w14:textId="77777777" w:rsidR="00B82321" w:rsidRDefault="00B82321" w:rsidP="00F51C87">
                      <w:pPr>
                        <w:ind w:left="-142" w:right="-168"/>
                        <w:jc w:val="center"/>
                        <w:rPr>
                          <w:color w:val="000000" w:themeColor="text1"/>
                          <w:szCs w:val="24"/>
                        </w:rPr>
                      </w:pPr>
                      <w:r>
                        <w:rPr>
                          <w:color w:val="000000" w:themeColor="text1"/>
                          <w:szCs w:val="24"/>
                        </w:rPr>
                        <w:t>Генерація типу В,С,</w:t>
                      </w:r>
                      <w:r>
                        <w:rPr>
                          <w:color w:val="000000" w:themeColor="text1"/>
                          <w:szCs w:val="24"/>
                          <w:lang w:val="en-US"/>
                        </w:rPr>
                        <w:t>D</w:t>
                      </w:r>
                    </w:p>
                  </w:txbxContent>
                </v:textbox>
                <w10:wrap anchorx="margin"/>
              </v:rect>
            </w:pict>
          </mc:Fallback>
        </mc:AlternateContent>
      </w:r>
      <w:r w:rsidRPr="00367C2C">
        <w:rPr>
          <w:rFonts w:cstheme="minorHAnsi"/>
          <w:noProof/>
          <w:lang w:val="ru-RU" w:eastAsia="ru-RU"/>
        </w:rPr>
        <mc:AlternateContent>
          <mc:Choice Requires="wps">
            <w:drawing>
              <wp:anchor distT="0" distB="0" distL="114300" distR="114300" simplePos="0" relativeHeight="251684864" behindDoc="0" locked="0" layoutInCell="1" allowOverlap="1" wp14:anchorId="1B5D8591" wp14:editId="6DD9DD1F">
                <wp:simplePos x="0" y="0"/>
                <wp:positionH relativeFrom="column">
                  <wp:posOffset>11164570</wp:posOffset>
                </wp:positionH>
                <wp:positionV relativeFrom="paragraph">
                  <wp:posOffset>144145</wp:posOffset>
                </wp:positionV>
                <wp:extent cx="309880" cy="0"/>
                <wp:effectExtent l="0" t="76200" r="13970" b="95250"/>
                <wp:wrapNone/>
                <wp:docPr id="147" name="Прямая соединительная линия 147"/>
                <wp:cNvGraphicFramePr/>
                <a:graphic xmlns:a="http://schemas.openxmlformats.org/drawingml/2006/main">
                  <a:graphicData uri="http://schemas.microsoft.com/office/word/2010/wordprocessingShape">
                    <wps:wsp>
                      <wps:cNvCnPr/>
                      <wps:spPr>
                        <a:xfrm>
                          <a:off x="0" y="0"/>
                          <a:ext cx="309880"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32F60" id="Прямая соединительная линия 14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1pt,11.35pt" to="90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" strokecolor="black [3200]" strokeweight=".5pt">
                <v:stroke endarrow="block" joinstyle="miter"/>
              </v:line>
            </w:pict>
          </mc:Fallback>
        </mc:AlternateContent>
      </w:r>
      <w:r w:rsidRPr="00367C2C">
        <w:rPr>
          <w:rFonts w:cstheme="minorHAnsi"/>
          <w:noProof/>
          <w:lang w:val="ru-RU" w:eastAsia="ru-RU"/>
        </w:rPr>
        <mc:AlternateContent>
          <mc:Choice Requires="wpg">
            <w:drawing>
              <wp:anchor distT="0" distB="0" distL="114300" distR="114300" simplePos="0" relativeHeight="251687936" behindDoc="0" locked="0" layoutInCell="1" allowOverlap="1" wp14:anchorId="5A04D91C" wp14:editId="0709E1EA">
                <wp:simplePos x="0" y="0"/>
                <wp:positionH relativeFrom="column">
                  <wp:posOffset>1772491</wp:posOffset>
                </wp:positionH>
                <wp:positionV relativeFrom="paragraph">
                  <wp:posOffset>109958</wp:posOffset>
                </wp:positionV>
                <wp:extent cx="5723255" cy="287655"/>
                <wp:effectExtent l="0" t="0" r="10795" b="17145"/>
                <wp:wrapNone/>
                <wp:docPr id="135" name="Группа 135"/>
                <wp:cNvGraphicFramePr/>
                <a:graphic xmlns:a="http://schemas.openxmlformats.org/drawingml/2006/main">
                  <a:graphicData uri="http://schemas.microsoft.com/office/word/2010/wordprocessingGroup">
                    <wpg:wgp>
                      <wpg:cNvGrpSpPr/>
                      <wpg:grpSpPr>
                        <a:xfrm>
                          <a:off x="0" y="0"/>
                          <a:ext cx="5723255" cy="287655"/>
                          <a:chOff x="0" y="0"/>
                          <a:chExt cx="5723512" cy="287655"/>
                        </a:xfrm>
                      </wpg:grpSpPr>
                      <wps:wsp>
                        <wps:cNvPr id="425" name="Прямоугольник 425"/>
                        <wps:cNvSpPr/>
                        <wps:spPr>
                          <a:xfrm>
                            <a:off x="0" y="0"/>
                            <a:ext cx="2106295"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BE799" w14:textId="77777777" w:rsidR="00B82321" w:rsidRDefault="00B82321" w:rsidP="00F51C87">
                              <w:pPr>
                                <w:jc w:val="center"/>
                                <w:rPr>
                                  <w:color w:val="000000" w:themeColor="text1"/>
                                  <w:sz w:val="24"/>
                                  <w:szCs w:val="24"/>
                                </w:rPr>
                              </w:pPr>
                              <w:r>
                                <w:rPr>
                                  <w:color w:val="000000" w:themeColor="text1"/>
                                  <w:sz w:val="24"/>
                                  <w:szCs w:val="24"/>
                                </w:rPr>
                                <w:t>Запорізька АЕС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6" name="Прямая соединительная линия 426"/>
                        <wps:cNvCnPr/>
                        <wps:spPr>
                          <a:xfrm flipV="1">
                            <a:off x="2104845" y="129396"/>
                            <a:ext cx="3618667" cy="8626"/>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A04D91C" id="Группа 135" o:spid="_x0000_s1077" style="position:absolute;left:0;text-align:left;margin-left:139.55pt;margin-top:8.65pt;width:450.65pt;height:22.65pt;z-index:251687936" coordsize="5723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">
                <v:rect id="Прямоугольник 425" o:spid="_x0000_s1078" style="position:absolute;width:21062;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NVUMUA&#10;AADcAAAADwAAAGRycy9kb3ducmV2LnhtbESPS2vDMBCE74X+B7GF3Gq5Jo/iRgl50KTJrenjvFhb&#10;29S7MpaaOPn1UaHQ4zAz3zDTec+NOlLnaycGHpIUFEnhbC2lgfe35/tHUD6gWGyckIEzeZjPbm+m&#10;mFt3klc6HkKpIkR8jgaqENpca19UxOgT15JE78t1jCHKrtS2w1OEc6OzNB1rxlriQoUtrSoqvg8/&#10;bID3smw/tilyNt5dPBebybr+NGZw1y+eQAXqw3/4r/1iDQyzEfyeiUdAz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1VQxQAAANwAAAAPAAAAAAAAAAAAAAAAAJgCAABkcnMv&#10;ZG93bnJldi54bWxQSwUGAAAAAAQABAD1AAAAigMAAAAA&#10;" fillcolor="white [3212]" strokecolor="black [3213]" strokeweight="1pt">
                  <v:textbox>
                    <w:txbxContent>
                      <w:p w14:paraId="6E6BE799" w14:textId="77777777" w:rsidR="00B82321" w:rsidRDefault="00B82321" w:rsidP="00F51C87">
                        <w:pPr>
                          <w:jc w:val="center"/>
                          <w:rPr>
                            <w:color w:val="000000" w:themeColor="text1"/>
                            <w:sz w:val="24"/>
                            <w:szCs w:val="24"/>
                          </w:rPr>
                        </w:pPr>
                        <w:r>
                          <w:rPr>
                            <w:color w:val="000000" w:themeColor="text1"/>
                            <w:sz w:val="24"/>
                            <w:szCs w:val="24"/>
                          </w:rPr>
                          <w:t>Запорізька АЕС</w:t>
                        </w:r>
                      </w:p>
                    </w:txbxContent>
                  </v:textbox>
                </v:rect>
                <v:line id="Прямая соединительная линия 426" o:spid="_x0000_s1079" style="position:absolute;flip:y;visibility:visible;mso-wrap-style:square" from="21048,1293" to="57235,1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MG8QAAADcAAAADwAAAGRycy9kb3ducmV2LnhtbESPQWuDQBSE74H+h+UVeourEpLUZpWk&#10;EJqSU2wPPT7cV5W4b8Xdqv333UIgx2FmvmF2xWw6MdLgWssKkigGQVxZ3XKt4PPjuNyCcB5ZY2eZ&#10;FPySgyJ/WOww03biC42lr0WAsMtQQeN9n0npqoYMusj2xMH7toNBH+RQSz3gFOCmk2kcr6XBlsNC&#10;gz29NlRdyx+j4Dq2SZKitu78XB3S7u30vpm+lHp6nPcvIDzN/h6+tU9awSpdw/+ZcAR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8wbxAAAANwAAAAPAAAAAAAAAAAA&#10;AAAAAKECAABkcnMvZG93bnJldi54bWxQSwUGAAAAAAQABAD5AAAAkgMAAAAA&#10;" strokecolor="black [3200]" strokeweight=".5pt">
                  <v:stroke startarrow="block" joinstyle="miter"/>
                </v:line>
              </v:group>
            </w:pict>
          </mc:Fallback>
        </mc:AlternateContent>
      </w:r>
    </w:p>
    <w:p w14:paraId="60F6E017" w14:textId="77777777" w:rsidR="00F51C87" w:rsidRPr="00367C2C" w:rsidRDefault="00F51C87" w:rsidP="00F51C87">
      <w:pPr>
        <w:jc w:val="both"/>
        <w:rPr>
          <w:rFonts w:cstheme="minorHAnsi"/>
          <w:sz w:val="24"/>
          <w:szCs w:val="24"/>
        </w:rPr>
      </w:pPr>
      <w:r w:rsidRPr="00367C2C">
        <w:rPr>
          <w:rFonts w:cstheme="minorHAnsi"/>
          <w:noProof/>
          <w:lang w:val="ru-RU" w:eastAsia="ru-RU"/>
        </w:rPr>
        <mc:AlternateContent>
          <mc:Choice Requires="wps">
            <w:drawing>
              <wp:anchor distT="0" distB="0" distL="114300" distR="114300" simplePos="0" relativeHeight="251670528" behindDoc="0" locked="0" layoutInCell="1" allowOverlap="1" wp14:anchorId="212C8036" wp14:editId="433F65EB">
                <wp:simplePos x="0" y="0"/>
                <wp:positionH relativeFrom="margin">
                  <wp:posOffset>11467637</wp:posOffset>
                </wp:positionH>
                <wp:positionV relativeFrom="paragraph">
                  <wp:posOffset>274595</wp:posOffset>
                </wp:positionV>
                <wp:extent cx="1466335" cy="255905"/>
                <wp:effectExtent l="0" t="0" r="19685" b="10795"/>
                <wp:wrapNone/>
                <wp:docPr id="171" name="Прямоугольник 171"/>
                <wp:cNvGraphicFramePr/>
                <a:graphic xmlns:a="http://schemas.openxmlformats.org/drawingml/2006/main">
                  <a:graphicData uri="http://schemas.microsoft.com/office/word/2010/wordprocessingShape">
                    <wps:wsp>
                      <wps:cNvSpPr/>
                      <wps:spPr>
                        <a:xfrm>
                          <a:off x="0" y="0"/>
                          <a:ext cx="1466335" cy="2559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58EC64" w14:textId="77777777" w:rsidR="00B82321" w:rsidRDefault="00B82321" w:rsidP="00F51C87">
                            <w:pPr>
                              <w:ind w:left="-142" w:right="-168"/>
                              <w:jc w:val="center"/>
                              <w:rPr>
                                <w:color w:val="000000" w:themeColor="text1"/>
                                <w:szCs w:val="24"/>
                              </w:rPr>
                            </w:pPr>
                            <w:r>
                              <w:rPr>
                                <w:color w:val="000000" w:themeColor="text1"/>
                                <w:szCs w:val="24"/>
                              </w:rPr>
                              <w:t>Генерація типу В,С,</w:t>
                            </w:r>
                            <w:r>
                              <w:rPr>
                                <w:color w:val="000000" w:themeColor="text1"/>
                                <w:szCs w:val="24"/>
                                <w:lang w:val="en-U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C8036" id="Прямоугольник 171" o:spid="_x0000_s1080" style="position:absolute;left:0;text-align:left;margin-left:902.95pt;margin-top:21.6pt;width:115.45pt;height:20.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" fillcolor="white [3212]" strokecolor="black [3213]" strokeweight="1pt">
                <v:textbox>
                  <w:txbxContent>
                    <w:p w14:paraId="0158EC64" w14:textId="77777777" w:rsidR="00B82321" w:rsidRDefault="00B82321" w:rsidP="00F51C87">
                      <w:pPr>
                        <w:ind w:left="-142" w:right="-168"/>
                        <w:jc w:val="center"/>
                        <w:rPr>
                          <w:color w:val="000000" w:themeColor="text1"/>
                          <w:szCs w:val="24"/>
                        </w:rPr>
                      </w:pPr>
                      <w:r>
                        <w:rPr>
                          <w:color w:val="000000" w:themeColor="text1"/>
                          <w:szCs w:val="24"/>
                        </w:rPr>
                        <w:t>Генерація типу В,С,</w:t>
                      </w:r>
                      <w:r>
                        <w:rPr>
                          <w:color w:val="000000" w:themeColor="text1"/>
                          <w:szCs w:val="24"/>
                          <w:lang w:val="en-US"/>
                        </w:rPr>
                        <w:t>D</w:t>
                      </w:r>
                    </w:p>
                  </w:txbxContent>
                </v:textbox>
                <w10:wrap anchorx="margin"/>
              </v:rect>
            </w:pict>
          </mc:Fallback>
        </mc:AlternateContent>
      </w:r>
      <w:r w:rsidRPr="00367C2C">
        <w:rPr>
          <w:rFonts w:cstheme="minorHAnsi"/>
          <w:noProof/>
          <w:lang w:val="ru-RU" w:eastAsia="ru-RU"/>
        </w:rPr>
        <mc:AlternateContent>
          <mc:Choice Requires="wps">
            <w:drawing>
              <wp:anchor distT="0" distB="0" distL="114300" distR="114300" simplePos="0" relativeHeight="251673600" behindDoc="0" locked="0" layoutInCell="1" allowOverlap="1" wp14:anchorId="7235BB17" wp14:editId="12574F94">
                <wp:simplePos x="0" y="0"/>
                <wp:positionH relativeFrom="column">
                  <wp:posOffset>11139840</wp:posOffset>
                </wp:positionH>
                <wp:positionV relativeFrom="paragraph">
                  <wp:posOffset>224104</wp:posOffset>
                </wp:positionV>
                <wp:extent cx="2510155" cy="0"/>
                <wp:effectExtent l="0" t="76200" r="23495" b="95250"/>
                <wp:wrapNone/>
                <wp:docPr id="165" name="Прямая соединительная линия 165"/>
                <wp:cNvGraphicFramePr/>
                <a:graphic xmlns:a="http://schemas.openxmlformats.org/drawingml/2006/main">
                  <a:graphicData uri="http://schemas.microsoft.com/office/word/2010/wordprocessingShape">
                    <wps:wsp>
                      <wps:cNvCnPr/>
                      <wps:spPr>
                        <a:xfrm>
                          <a:off x="0" y="0"/>
                          <a:ext cx="251015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0E2B3" id="Прямая соединительная линия 16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15pt,17.65pt" to="1074.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" strokecolor="black [3200]" strokeweight=".5pt">
                <v:stroke endarrow="block" joinstyle="miter"/>
              </v:line>
            </w:pict>
          </mc:Fallback>
        </mc:AlternateContent>
      </w:r>
      <w:r w:rsidRPr="00367C2C">
        <w:rPr>
          <w:rFonts w:cstheme="minorHAnsi"/>
          <w:noProof/>
          <w:lang w:val="ru-RU" w:eastAsia="ru-RU"/>
        </w:rPr>
        <mc:AlternateContent>
          <mc:Choice Requires="wpg">
            <w:drawing>
              <wp:anchor distT="0" distB="0" distL="114300" distR="114300" simplePos="0" relativeHeight="251708416" behindDoc="0" locked="0" layoutInCell="1" allowOverlap="1" wp14:anchorId="3A949BBC" wp14:editId="72275343">
                <wp:simplePos x="0" y="0"/>
                <wp:positionH relativeFrom="column">
                  <wp:posOffset>4583516</wp:posOffset>
                </wp:positionH>
                <wp:positionV relativeFrom="paragraph">
                  <wp:posOffset>53134</wp:posOffset>
                </wp:positionV>
                <wp:extent cx="2916194" cy="288000"/>
                <wp:effectExtent l="0" t="0" r="36830" b="17145"/>
                <wp:wrapNone/>
                <wp:docPr id="253" name="Группа 253"/>
                <wp:cNvGraphicFramePr/>
                <a:graphic xmlns:a="http://schemas.openxmlformats.org/drawingml/2006/main">
                  <a:graphicData uri="http://schemas.microsoft.com/office/word/2010/wordprocessingGroup">
                    <wpg:wgp>
                      <wpg:cNvGrpSpPr/>
                      <wpg:grpSpPr>
                        <a:xfrm>
                          <a:off x="0" y="0"/>
                          <a:ext cx="2916194" cy="288000"/>
                          <a:chOff x="-128874" y="-428675"/>
                          <a:chExt cx="2896658" cy="288318"/>
                        </a:xfrm>
                      </wpg:grpSpPr>
                      <wps:wsp>
                        <wps:cNvPr id="254" name="Прямоугольник 254"/>
                        <wps:cNvSpPr/>
                        <wps:spPr>
                          <a:xfrm>
                            <a:off x="-128874" y="-428675"/>
                            <a:ext cx="2326640" cy="2883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4723BD" w14:textId="77777777" w:rsidR="00B82321" w:rsidRDefault="00B82321" w:rsidP="00F51C87">
                              <w:pPr>
                                <w:spacing w:after="0"/>
                                <w:ind w:left="-142"/>
                                <w:jc w:val="center"/>
                                <w:rPr>
                                  <w:color w:val="000000" w:themeColor="text1"/>
                                  <w:szCs w:val="20"/>
                                </w:rPr>
                              </w:pPr>
                              <w:r>
                                <w:rPr>
                                  <w:color w:val="000000" w:themeColor="text1"/>
                                  <w:szCs w:val="20"/>
                                </w:rPr>
                                <w:t>ТОВ "Вінд пауер"(Ботієвська ВЕС)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5" name="Прямая соединительная линия 255"/>
                        <wps:cNvCnPr>
                          <a:stCxn id="254" idx="3"/>
                        </wps:cNvCnPr>
                        <wps:spPr>
                          <a:xfrm flipV="1">
                            <a:off x="2197766" y="-284860"/>
                            <a:ext cx="570018" cy="172"/>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A949BBC" id="Группа 253" o:spid="_x0000_s1081" style="position:absolute;left:0;text-align:left;margin-left:360.9pt;margin-top:4.2pt;width:229.6pt;height:22.7pt;z-index:251708416" coordorigin="-1288,-4286" coordsize="28966,2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">
                <v:rect id="Прямоугольник 254" o:spid="_x0000_s1082" style="position:absolute;left:-1288;top:-4286;width:23265;height:2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JBTsUA&#10;AADcAAAADwAAAGRycy9kb3ducmV2LnhtbESPS2vDMBCE74X+B7GF3Gq5Jo/iRgl50KTJrenjvFhb&#10;29S7MpaaOPn1UaHQ4zAz3zDTec+NOlLnaycGHpIUFEnhbC2lgfe35/tHUD6gWGyckIEzeZjPbm+m&#10;mFt3klc6HkKpIkR8jgaqENpca19UxOgT15JE78t1jCHKrtS2w1OEc6OzNB1rxlriQoUtrSoqvg8/&#10;bID3smw/tilyNt5dPBebybr+NGZw1y+eQAXqw3/4r/1iDWSjIfyeiUdAz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kFOxQAAANwAAAAPAAAAAAAAAAAAAAAAAJgCAABkcnMv&#10;ZG93bnJldi54bWxQSwUGAAAAAAQABAD1AAAAigMAAAAA&#10;" fillcolor="white [3212]" strokecolor="black [3213]" strokeweight="1pt">
                  <v:textbox>
                    <w:txbxContent>
                      <w:p w14:paraId="5A4723BD" w14:textId="77777777" w:rsidR="00B82321" w:rsidRDefault="00B82321" w:rsidP="00F51C87">
                        <w:pPr>
                          <w:spacing w:after="0"/>
                          <w:ind w:left="-142"/>
                          <w:jc w:val="center"/>
                          <w:rPr>
                            <w:color w:val="000000" w:themeColor="text1"/>
                            <w:szCs w:val="20"/>
                          </w:rPr>
                        </w:pPr>
                        <w:r>
                          <w:rPr>
                            <w:color w:val="000000" w:themeColor="text1"/>
                            <w:szCs w:val="20"/>
                          </w:rPr>
                          <w:t>ТОВ "Вінд пауер"(Ботієвська ВЕС)</w:t>
                        </w:r>
                      </w:p>
                    </w:txbxContent>
                  </v:textbox>
                </v:rect>
                <v:line id="Прямая соединительная линия 255" o:spid="_x0000_s1083" style="position:absolute;flip:y;visibility:visible;mso-wrap-style:square" from="21977,-2848" to="27677,-2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Dj6cQAAADcAAAADwAAAGRycy9kb3ducmV2LnhtbESPQWuDQBSE74X+h+UVcqurQtLUZpWk&#10;EJrQU2wPPT7cV5W4b8Xdqv332UAgx2FmvmE2xWw6MdLgWssKkigGQVxZ3XKt4Ptr/7wG4Tyyxs4y&#10;KfgnB0X++LDBTNuJTzSWvhYBwi5DBY33fSalqxoy6CLbEwfv1w4GfZBDLfWAU4CbTqZxvJIGWw4L&#10;Dfb03lB1Lv+MgvPYJkmK2rrP12qXdh+H48v0o9Tiad6+gfA0+3v41j5oBelyCdcz4QjI/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oOPpxAAAANwAAAAPAAAAAAAAAAAA&#10;AAAAAKECAABkcnMvZG93bnJldi54bWxQSwUGAAAAAAQABAD5AAAAkgMAAAAA&#10;" strokecolor="black [3200]" strokeweight=".5pt">
                  <v:stroke startarrow="block" joinstyle="miter"/>
                </v:line>
              </v:group>
            </w:pict>
          </mc:Fallback>
        </mc:AlternateContent>
      </w:r>
    </w:p>
    <w:p w14:paraId="79FFB110" w14:textId="77777777" w:rsidR="00F51C87" w:rsidRPr="00367C2C" w:rsidRDefault="00F51C87" w:rsidP="00F51C87">
      <w:pPr>
        <w:jc w:val="both"/>
        <w:rPr>
          <w:rFonts w:cstheme="minorHAnsi"/>
          <w:sz w:val="24"/>
          <w:szCs w:val="24"/>
        </w:rPr>
      </w:pPr>
      <w:r w:rsidRPr="00367C2C">
        <w:rPr>
          <w:rFonts w:cstheme="minorHAnsi"/>
          <w:noProof/>
          <w:lang w:val="ru-RU" w:eastAsia="ru-RU"/>
        </w:rPr>
        <mc:AlternateContent>
          <mc:Choice Requires="wps">
            <w:drawing>
              <wp:anchor distT="0" distB="0" distL="114300" distR="114300" simplePos="0" relativeHeight="251685888" behindDoc="0" locked="0" layoutInCell="1" allowOverlap="1" wp14:anchorId="69B2149E" wp14:editId="6FCDE529">
                <wp:simplePos x="0" y="0"/>
                <wp:positionH relativeFrom="column">
                  <wp:posOffset>11127417</wp:posOffset>
                </wp:positionH>
                <wp:positionV relativeFrom="paragraph">
                  <wp:posOffset>88577</wp:posOffset>
                </wp:positionV>
                <wp:extent cx="336550" cy="0"/>
                <wp:effectExtent l="0" t="76200" r="25400" b="95250"/>
                <wp:wrapNone/>
                <wp:docPr id="145" name="Прямая соединительная линия 145"/>
                <wp:cNvGraphicFramePr/>
                <a:graphic xmlns:a="http://schemas.openxmlformats.org/drawingml/2006/main">
                  <a:graphicData uri="http://schemas.microsoft.com/office/word/2010/wordprocessingShape">
                    <wps:wsp>
                      <wps:cNvCnPr/>
                      <wps:spPr>
                        <a:xfrm>
                          <a:off x="0" y="0"/>
                          <a:ext cx="336550"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09FBF" id="Прямая соединительная линия 14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15pt,6.95pt" to="902.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" strokecolor="black [3200]" strokeweight=".5pt">
                <v:stroke endarrow="block" joinstyle="miter"/>
              </v:line>
            </w:pict>
          </mc:Fallback>
        </mc:AlternateContent>
      </w:r>
      <w:r w:rsidRPr="00367C2C">
        <w:rPr>
          <w:rFonts w:cstheme="minorHAnsi"/>
          <w:noProof/>
          <w:lang w:val="ru-RU" w:eastAsia="ru-RU"/>
        </w:rPr>
        <mc:AlternateContent>
          <mc:Choice Requires="wps">
            <w:drawing>
              <wp:anchor distT="0" distB="0" distL="114300" distR="114300" simplePos="0" relativeHeight="251679744" behindDoc="0" locked="0" layoutInCell="1" allowOverlap="1" wp14:anchorId="48DD4816" wp14:editId="6C2346EF">
                <wp:simplePos x="0" y="0"/>
                <wp:positionH relativeFrom="column">
                  <wp:posOffset>7529313</wp:posOffset>
                </wp:positionH>
                <wp:positionV relativeFrom="paragraph">
                  <wp:posOffset>137145</wp:posOffset>
                </wp:positionV>
                <wp:extent cx="1722475" cy="0"/>
                <wp:effectExtent l="0" t="76200" r="11430" b="95250"/>
                <wp:wrapNone/>
                <wp:docPr id="157" name="Прямая соединительная линия 157"/>
                <wp:cNvGraphicFramePr/>
                <a:graphic xmlns:a="http://schemas.openxmlformats.org/drawingml/2006/main">
                  <a:graphicData uri="http://schemas.microsoft.com/office/word/2010/wordprocessingShape">
                    <wps:wsp>
                      <wps:cNvCnPr/>
                      <wps:spPr>
                        <a:xfrm>
                          <a:off x="0" y="0"/>
                          <a:ext cx="172247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C6E89" id="Прямая соединительная линия 15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85pt,10.8pt" to="728.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" strokecolor="black [3200]" strokeweight=".5pt">
                <v:stroke endarrow="block" joinstyle="miter"/>
              </v:line>
            </w:pict>
          </mc:Fallback>
        </mc:AlternateContent>
      </w:r>
      <w:r w:rsidRPr="00367C2C">
        <w:rPr>
          <w:rFonts w:cstheme="minorHAnsi"/>
          <w:noProof/>
          <w:lang w:val="ru-RU" w:eastAsia="ru-RU"/>
        </w:rPr>
        <mc:AlternateContent>
          <mc:Choice Requires="wpg">
            <w:drawing>
              <wp:anchor distT="0" distB="0" distL="114300" distR="114300" simplePos="0" relativeHeight="251709440" behindDoc="0" locked="0" layoutInCell="1" allowOverlap="1" wp14:anchorId="206541F3" wp14:editId="679FDC52">
                <wp:simplePos x="0" y="0"/>
                <wp:positionH relativeFrom="column">
                  <wp:posOffset>4583516</wp:posOffset>
                </wp:positionH>
                <wp:positionV relativeFrom="paragraph">
                  <wp:posOffset>138052</wp:posOffset>
                </wp:positionV>
                <wp:extent cx="2924432" cy="516255"/>
                <wp:effectExtent l="0" t="0" r="28575" b="93345"/>
                <wp:wrapNone/>
                <wp:docPr id="250" name="Группа 250"/>
                <wp:cNvGraphicFramePr/>
                <a:graphic xmlns:a="http://schemas.openxmlformats.org/drawingml/2006/main">
                  <a:graphicData uri="http://schemas.microsoft.com/office/word/2010/wordprocessingGroup">
                    <wpg:wgp>
                      <wpg:cNvGrpSpPr/>
                      <wpg:grpSpPr>
                        <a:xfrm>
                          <a:off x="0" y="0"/>
                          <a:ext cx="2924432" cy="516255"/>
                          <a:chOff x="-16480" y="-851038"/>
                          <a:chExt cx="2925746" cy="516975"/>
                        </a:xfrm>
                      </wpg:grpSpPr>
                      <wps:wsp>
                        <wps:cNvPr id="251" name="Прямоугольник 251"/>
                        <wps:cNvSpPr/>
                        <wps:spPr>
                          <a:xfrm>
                            <a:off x="-16480" y="-851038"/>
                            <a:ext cx="2678437" cy="2880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3F954A" w14:textId="77777777" w:rsidR="00B82321" w:rsidRDefault="00B82321" w:rsidP="00F51C87">
                              <w:pPr>
                                <w:spacing w:after="0"/>
                                <w:rPr>
                                  <w:color w:val="000000" w:themeColor="text1"/>
                                  <w:szCs w:val="20"/>
                                </w:rPr>
                              </w:pPr>
                              <w:r>
                                <w:rPr>
                                  <w:color w:val="000000" w:themeColor="text1"/>
                                  <w:szCs w:val="20"/>
                                </w:rPr>
                                <w:t>ТОВ "Солар Фарм - 1" (Нікопольська СЕС)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2" name="Прямая соединительная линия 252"/>
                        <wps:cNvCnPr/>
                        <wps:spPr>
                          <a:xfrm>
                            <a:off x="2562082" y="-334063"/>
                            <a:ext cx="347184" cy="0"/>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06541F3" id="Группа 250" o:spid="_x0000_s1084" style="position:absolute;left:0;text-align:left;margin-left:360.9pt;margin-top:10.85pt;width:230.25pt;height:40.65pt;z-index:251709440" coordorigin="-164,-8510" coordsize="29257,5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">
                <v:rect id="Прямоугольник 251" o:spid="_x0000_s1085" style="position:absolute;left:-164;top:-8510;width:26783;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Xi1sQA&#10;AADcAAAADwAAAGRycy9kb3ducmV2LnhtbESPW2vCQBSE3wv+h+UIfasbA7UluooXbK1v9fZ8yB6T&#10;YM7ZkN1q6q/vFgp9HGbmG2Yy67hWV2p95cTAcJCAIsmdraQwcNivn15B+YBisXZCBr7Jw2zae5hg&#10;Zt1NPum6C4WKEPEZGihDaDKtfV4Sox+4hiR6Z9cyhijbQtsWbxHOtU6TZKQZK4kLJTa0LCm/7L7Y&#10;AG9l0RzfE+R09HH3nL+9rKqTMY/9bj4GFagL/+G/9sYaSJ+H8HsmHgE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4tbEAAAA3AAAAA8AAAAAAAAAAAAAAAAAmAIAAGRycy9k&#10;b3ducmV2LnhtbFBLBQYAAAAABAAEAPUAAACJAwAAAAA=&#10;" fillcolor="white [3212]" strokecolor="black [3213]" strokeweight="1pt">
                  <v:textbox>
                    <w:txbxContent>
                      <w:p w14:paraId="1C3F954A" w14:textId="77777777" w:rsidR="00B82321" w:rsidRDefault="00B82321" w:rsidP="00F51C87">
                        <w:pPr>
                          <w:spacing w:after="0"/>
                          <w:rPr>
                            <w:color w:val="000000" w:themeColor="text1"/>
                            <w:szCs w:val="20"/>
                          </w:rPr>
                        </w:pPr>
                        <w:r>
                          <w:rPr>
                            <w:color w:val="000000" w:themeColor="text1"/>
                            <w:szCs w:val="20"/>
                          </w:rPr>
                          <w:t>ТОВ "Солар Фарм - 1" (Нікопольська СЕС)</w:t>
                        </w:r>
                      </w:p>
                    </w:txbxContent>
                  </v:textbox>
                </v:rect>
                <v:line id="Прямая соединительная линия 252" o:spid="_x0000_s1086" style="position:absolute;visibility:visible;mso-wrap-style:square" from="25620,-3340" to="29092,-3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Aw38YAAADcAAAADwAAAGRycy9kb3ducmV2LnhtbESPT2sCMRTE70K/Q3iF3jTbhYqsRhFL&#10;adFDrVXw+Ng8N4ubl2WT/dNv3wiCx2FmfsMsVoOtREeNLx0reJ0kIIhzp0suFBx/P8YzED4ga6wc&#10;k4I/8rBaPo0WmGnX8w91h1CICGGfoQITQp1J6XNDFv3E1cTRu7jGYoiyKaRusI9wW8k0SabSYslx&#10;wWBNG0P59dBaBafZbmreN+vPS//d7drteb89tnulXp6H9RxEoCE8wvf2l1aQvqVwOxOP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wMN/GAAAA3AAAAA8AAAAAAAAA&#10;AAAAAAAAoQIAAGRycy9kb3ducmV2LnhtbFBLBQYAAAAABAAEAPkAAACUAwAAAAA=&#10;" strokecolor="black [3200]" strokeweight=".5pt">
                  <v:stroke startarrow="block" joinstyle="miter"/>
                </v:line>
              </v:group>
            </w:pict>
          </mc:Fallback>
        </mc:AlternateContent>
      </w:r>
      <w:r w:rsidRPr="00367C2C">
        <w:rPr>
          <w:noProof/>
          <w:lang w:val="ru-RU" w:eastAsia="ru-RU"/>
        </w:rPr>
        <mc:AlternateContent>
          <mc:Choice Requires="wps">
            <w:drawing>
              <wp:anchor distT="0" distB="0" distL="114300" distR="114300" simplePos="0" relativeHeight="251725824" behindDoc="0" locked="0" layoutInCell="1" allowOverlap="1" wp14:anchorId="7AD415D8" wp14:editId="3556FA6D">
                <wp:simplePos x="0" y="0"/>
                <wp:positionH relativeFrom="column">
                  <wp:posOffset>7260814</wp:posOffset>
                </wp:positionH>
                <wp:positionV relativeFrom="paragraph">
                  <wp:posOffset>261620</wp:posOffset>
                </wp:positionV>
                <wp:extent cx="238828" cy="0"/>
                <wp:effectExtent l="38100" t="76200" r="0" b="952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38828" cy="0"/>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8B1244" id="Прямая соединительная линия 2"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1.7pt,20.6pt" to="590.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" strokecolor="black [3200]" strokeweight=".5pt">
                <v:stroke startarrow="block" joinstyle="miter"/>
              </v:line>
            </w:pict>
          </mc:Fallback>
        </mc:AlternateContent>
      </w:r>
    </w:p>
    <w:p w14:paraId="6138A36E" w14:textId="77777777" w:rsidR="00F51C87" w:rsidRPr="00367C2C" w:rsidRDefault="00F51C87" w:rsidP="00F51C87">
      <w:pPr>
        <w:jc w:val="both"/>
        <w:rPr>
          <w:rFonts w:cstheme="minorHAnsi"/>
          <w:sz w:val="24"/>
          <w:szCs w:val="24"/>
        </w:rPr>
      </w:pPr>
      <w:r w:rsidRPr="00367C2C">
        <w:rPr>
          <w:rFonts w:cstheme="minorHAnsi"/>
          <w:noProof/>
          <w:lang w:val="ru-RU" w:eastAsia="ru-RU"/>
        </w:rPr>
        <mc:AlternateContent>
          <mc:Choice Requires="wps">
            <w:drawing>
              <wp:anchor distT="0" distB="0" distL="114300" distR="114300" simplePos="0" relativeHeight="251723776" behindDoc="0" locked="0" layoutInCell="1" allowOverlap="1" wp14:anchorId="64D20448" wp14:editId="67FB3271">
                <wp:simplePos x="0" y="0"/>
                <wp:positionH relativeFrom="column">
                  <wp:posOffset>11136258</wp:posOffset>
                </wp:positionH>
                <wp:positionV relativeFrom="paragraph">
                  <wp:posOffset>20523</wp:posOffset>
                </wp:positionV>
                <wp:extent cx="327660" cy="0"/>
                <wp:effectExtent l="0" t="76200" r="15240" b="952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327660"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2C923" id="Прямая соединительная линия 3"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85pt,1.6pt" to="902.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" strokecolor="black [3200]" strokeweight=".5pt">
                <v:stroke endarrow="block" joinstyle="miter"/>
              </v:line>
            </w:pict>
          </mc:Fallback>
        </mc:AlternateContent>
      </w:r>
      <w:r w:rsidRPr="00367C2C">
        <w:rPr>
          <w:noProof/>
          <w:lang w:val="ru-RU" w:eastAsia="ru-RU"/>
        </w:rPr>
        <mc:AlternateContent>
          <mc:Choice Requires="wps">
            <w:drawing>
              <wp:anchor distT="0" distB="0" distL="114300" distR="114300" simplePos="0" relativeHeight="251724800" behindDoc="0" locked="0" layoutInCell="1" allowOverlap="1" wp14:anchorId="2ACB15A8" wp14:editId="4C0AAA7E">
                <wp:simplePos x="0" y="0"/>
                <wp:positionH relativeFrom="column">
                  <wp:posOffset>4582593</wp:posOffset>
                </wp:positionH>
                <wp:positionV relativeFrom="paragraph">
                  <wp:posOffset>215265</wp:posOffset>
                </wp:positionV>
                <wp:extent cx="2577602" cy="262800"/>
                <wp:effectExtent l="0" t="0" r="13335" b="23495"/>
                <wp:wrapNone/>
                <wp:docPr id="1" name="Прямоугольник 1"/>
                <wp:cNvGraphicFramePr/>
                <a:graphic xmlns:a="http://schemas.openxmlformats.org/drawingml/2006/main">
                  <a:graphicData uri="http://schemas.microsoft.com/office/word/2010/wordprocessingShape">
                    <wps:wsp>
                      <wps:cNvSpPr/>
                      <wps:spPr>
                        <a:xfrm>
                          <a:off x="0" y="0"/>
                          <a:ext cx="2577602" cy="262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81C23A" w14:textId="77777777" w:rsidR="00B82321" w:rsidRDefault="00B82321" w:rsidP="00F51C87">
                            <w:pPr>
                              <w:spacing w:after="0"/>
                              <w:jc w:val="center"/>
                              <w:rPr>
                                <w:color w:val="000000" w:themeColor="text1"/>
                                <w:szCs w:val="20"/>
                              </w:rPr>
                            </w:pPr>
                            <w:r>
                              <w:rPr>
                                <w:color w:val="000000" w:themeColor="text1"/>
                                <w:szCs w:val="20"/>
                              </w:rPr>
                              <w:t>ТОВ "Солар Фарм - 3" (</w:t>
                            </w:r>
                            <w:r w:rsidRPr="00311B1E">
                              <w:rPr>
                                <w:color w:val="000000" w:themeColor="text1"/>
                                <w:szCs w:val="20"/>
                              </w:rPr>
                              <w:t>Покровськ</w:t>
                            </w:r>
                            <w:r>
                              <w:rPr>
                                <w:color w:val="000000" w:themeColor="text1"/>
                                <w:szCs w:val="20"/>
                              </w:rPr>
                              <w:t xml:space="preserve">а </w:t>
                            </w:r>
                            <w:r w:rsidRPr="00311B1E">
                              <w:rPr>
                                <w:color w:val="000000" w:themeColor="text1"/>
                                <w:szCs w:val="20"/>
                              </w:rPr>
                              <w:t>СЕС</w:t>
                            </w:r>
                            <w:r>
                              <w:rPr>
                                <w:color w:val="000000" w:themeColor="text1"/>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B15A8" id="Прямоугольник 1" o:spid="_x0000_s1087" style="position:absolute;left:0;text-align:left;margin-left:360.85pt;margin-top:16.95pt;width:202.95pt;height:20.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" fillcolor="white [3212]" strokecolor="black [3213]" strokeweight="1pt">
                <v:textbox>
                  <w:txbxContent>
                    <w:p w14:paraId="4981C23A" w14:textId="77777777" w:rsidR="00B82321" w:rsidRDefault="00B82321" w:rsidP="00F51C87">
                      <w:pPr>
                        <w:spacing w:after="0"/>
                        <w:jc w:val="center"/>
                        <w:rPr>
                          <w:color w:val="000000" w:themeColor="text1"/>
                          <w:szCs w:val="20"/>
                        </w:rPr>
                      </w:pPr>
                      <w:r>
                        <w:rPr>
                          <w:color w:val="000000" w:themeColor="text1"/>
                          <w:szCs w:val="20"/>
                        </w:rPr>
                        <w:t>ТОВ "Солар Фарм - 3" (</w:t>
                      </w:r>
                      <w:r w:rsidRPr="00311B1E">
                        <w:rPr>
                          <w:color w:val="000000" w:themeColor="text1"/>
                          <w:szCs w:val="20"/>
                        </w:rPr>
                        <w:t>Покровськ</w:t>
                      </w:r>
                      <w:r>
                        <w:rPr>
                          <w:color w:val="000000" w:themeColor="text1"/>
                          <w:szCs w:val="20"/>
                        </w:rPr>
                        <w:t xml:space="preserve">а </w:t>
                      </w:r>
                      <w:r w:rsidRPr="00311B1E">
                        <w:rPr>
                          <w:color w:val="000000" w:themeColor="text1"/>
                          <w:szCs w:val="20"/>
                        </w:rPr>
                        <w:t>СЕС</w:t>
                      </w:r>
                      <w:r>
                        <w:rPr>
                          <w:color w:val="000000" w:themeColor="text1"/>
                          <w:szCs w:val="20"/>
                        </w:rPr>
                        <w:t>)</w:t>
                      </w:r>
                    </w:p>
                  </w:txbxContent>
                </v:textbox>
              </v:rect>
            </w:pict>
          </mc:Fallback>
        </mc:AlternateContent>
      </w:r>
      <w:r w:rsidRPr="00367C2C">
        <w:rPr>
          <w:rFonts w:cstheme="minorHAnsi"/>
          <w:noProof/>
          <w:lang w:val="ru-RU" w:eastAsia="ru-RU"/>
        </w:rPr>
        <mc:AlternateContent>
          <mc:Choice Requires="wps">
            <w:drawing>
              <wp:anchor distT="0" distB="0" distL="114300" distR="114300" simplePos="0" relativeHeight="251680768" behindDoc="0" locked="0" layoutInCell="1" allowOverlap="1" wp14:anchorId="503B8328" wp14:editId="16237824">
                <wp:simplePos x="0" y="0"/>
                <wp:positionH relativeFrom="column">
                  <wp:posOffset>11470039</wp:posOffset>
                </wp:positionH>
                <wp:positionV relativeFrom="paragraph">
                  <wp:posOffset>14731</wp:posOffset>
                </wp:positionV>
                <wp:extent cx="2010032" cy="410536"/>
                <wp:effectExtent l="0" t="0" r="28575" b="27940"/>
                <wp:wrapNone/>
                <wp:docPr id="156" name="Прямоугольник 156"/>
                <wp:cNvGraphicFramePr/>
                <a:graphic xmlns:a="http://schemas.openxmlformats.org/drawingml/2006/main">
                  <a:graphicData uri="http://schemas.microsoft.com/office/word/2010/wordprocessingShape">
                    <wps:wsp>
                      <wps:cNvSpPr/>
                      <wps:spPr>
                        <a:xfrm>
                          <a:off x="0" y="0"/>
                          <a:ext cx="2010032" cy="4105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330BFE" w14:textId="77777777" w:rsidR="00B82321" w:rsidRDefault="00B82321" w:rsidP="00F51C87">
                            <w:pPr>
                              <w:spacing w:after="0" w:line="240" w:lineRule="auto"/>
                              <w:jc w:val="center"/>
                              <w:rPr>
                                <w:color w:val="000000" w:themeColor="text1"/>
                                <w:sz w:val="24"/>
                              </w:rPr>
                            </w:pPr>
                            <w:r w:rsidRPr="005C32D1">
                              <w:rPr>
                                <w:color w:val="000000" w:themeColor="text1"/>
                                <w:sz w:val="21"/>
                                <w:szCs w:val="21"/>
                              </w:rPr>
                              <w:t>ПрАТ "ПЕЕМ "Центральна енергетична компанія"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3B8328" id="Прямоугольник 156" o:spid="_x0000_s1088" style="position:absolute;left:0;text-align:left;margin-left:903.15pt;margin-top:1.15pt;width:158.25pt;height:3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" fillcolor="white [3212]" strokecolor="black [3213]" strokeweight="1pt">
                <v:textbox>
                  <w:txbxContent>
                    <w:p w14:paraId="63330BFE" w14:textId="77777777" w:rsidR="00B82321" w:rsidRDefault="00B82321" w:rsidP="00F51C87">
                      <w:pPr>
                        <w:spacing w:after="0" w:line="240" w:lineRule="auto"/>
                        <w:jc w:val="center"/>
                        <w:rPr>
                          <w:color w:val="000000" w:themeColor="text1"/>
                          <w:sz w:val="24"/>
                        </w:rPr>
                      </w:pPr>
                      <w:r w:rsidRPr="005C32D1">
                        <w:rPr>
                          <w:color w:val="000000" w:themeColor="text1"/>
                          <w:sz w:val="21"/>
                          <w:szCs w:val="21"/>
                        </w:rPr>
                        <w:t>ПрАТ "ПЕЕМ "Центральна енергетична компанія"</w:t>
                      </w:r>
                    </w:p>
                  </w:txbxContent>
                </v:textbox>
              </v:rect>
            </w:pict>
          </mc:Fallback>
        </mc:AlternateContent>
      </w:r>
    </w:p>
    <w:p w14:paraId="54E28D19" w14:textId="77777777" w:rsidR="00F51C87" w:rsidRPr="00367C2C" w:rsidRDefault="00F51C87" w:rsidP="00F51C87">
      <w:pPr>
        <w:jc w:val="both"/>
        <w:rPr>
          <w:rFonts w:cstheme="minorHAnsi"/>
          <w:sz w:val="24"/>
          <w:szCs w:val="24"/>
        </w:rPr>
      </w:pPr>
    </w:p>
    <w:p w14:paraId="124BE5A1" w14:textId="77777777" w:rsidR="00F51C87" w:rsidRPr="00367C2C" w:rsidRDefault="00F51C87" w:rsidP="00F51C87">
      <w:pPr>
        <w:jc w:val="both"/>
        <w:rPr>
          <w:rFonts w:cstheme="minorHAnsi"/>
          <w:sz w:val="24"/>
          <w:szCs w:val="24"/>
        </w:rPr>
      </w:pPr>
      <w:r w:rsidRPr="00367C2C">
        <w:rPr>
          <w:noProof/>
          <w:lang w:val="ru-RU" w:eastAsia="ru-RU"/>
        </w:rPr>
        <mc:AlternateContent>
          <mc:Choice Requires="wps">
            <w:drawing>
              <wp:anchor distT="0" distB="0" distL="114300" distR="114300" simplePos="0" relativeHeight="251729920" behindDoc="0" locked="0" layoutInCell="1" allowOverlap="1" wp14:anchorId="69C4B20D" wp14:editId="39EF86AC">
                <wp:simplePos x="0" y="0"/>
                <wp:positionH relativeFrom="column">
                  <wp:posOffset>6947157</wp:posOffset>
                </wp:positionH>
                <wp:positionV relativeFrom="paragraph">
                  <wp:posOffset>250841</wp:posOffset>
                </wp:positionV>
                <wp:extent cx="573808" cy="172"/>
                <wp:effectExtent l="0" t="0" r="0" b="0"/>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573808" cy="172"/>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C6E1FE" id="Прямая соединительная линия 11"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547pt,19.75pt" to="592.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" strokecolor="black [3200]" strokeweight=".5pt">
                <v:stroke startarrow="block" joinstyle="miter"/>
              </v:line>
            </w:pict>
          </mc:Fallback>
        </mc:AlternateContent>
      </w:r>
      <w:r w:rsidRPr="00367C2C">
        <w:rPr>
          <w:noProof/>
          <w:lang w:val="ru-RU" w:eastAsia="ru-RU"/>
        </w:rPr>
        <mc:AlternateContent>
          <mc:Choice Requires="wps">
            <w:drawing>
              <wp:anchor distT="0" distB="0" distL="114300" distR="114300" simplePos="0" relativeHeight="251726848" behindDoc="0" locked="0" layoutInCell="1" allowOverlap="1" wp14:anchorId="350E482E" wp14:editId="7FF3E26D">
                <wp:simplePos x="0" y="0"/>
                <wp:positionH relativeFrom="column">
                  <wp:posOffset>4624706</wp:posOffset>
                </wp:positionH>
                <wp:positionV relativeFrom="paragraph">
                  <wp:posOffset>104483</wp:posOffset>
                </wp:positionV>
                <wp:extent cx="2341880" cy="287655"/>
                <wp:effectExtent l="0" t="0" r="20320" b="17145"/>
                <wp:wrapNone/>
                <wp:docPr id="4" name="Прямоугольник 4"/>
                <wp:cNvGraphicFramePr/>
                <a:graphic xmlns:a="http://schemas.openxmlformats.org/drawingml/2006/main">
                  <a:graphicData uri="http://schemas.microsoft.com/office/word/2010/wordprocessingShape">
                    <wps:wsp>
                      <wps:cNvSpPr/>
                      <wps:spPr>
                        <a:xfrm>
                          <a:off x="0" y="0"/>
                          <a:ext cx="2341880"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C50C2" w14:textId="77777777" w:rsidR="00B82321" w:rsidRDefault="00B82321" w:rsidP="00F51C87">
                            <w:pPr>
                              <w:spacing w:after="0"/>
                              <w:ind w:left="-142"/>
                              <w:jc w:val="center"/>
                              <w:rPr>
                                <w:color w:val="000000" w:themeColor="text1"/>
                                <w:szCs w:val="20"/>
                              </w:rPr>
                            </w:pPr>
                            <w:r w:rsidRPr="00BE20EE">
                              <w:rPr>
                                <w:color w:val="000000" w:themeColor="text1"/>
                                <w:szCs w:val="20"/>
                              </w:rPr>
                              <w:t xml:space="preserve">ТОВ </w:t>
                            </w:r>
                            <w:r>
                              <w:rPr>
                                <w:color w:val="000000" w:themeColor="text1"/>
                                <w:szCs w:val="20"/>
                              </w:rPr>
                              <w:t>"</w:t>
                            </w:r>
                            <w:r w:rsidRPr="00BE20EE">
                              <w:rPr>
                                <w:color w:val="000000" w:themeColor="text1"/>
                                <w:szCs w:val="20"/>
                              </w:rPr>
                              <w:t>ПРИМОРСЬКА</w:t>
                            </w:r>
                            <w:r>
                              <w:rPr>
                                <w:color w:val="000000" w:themeColor="text1"/>
                                <w:szCs w:val="20"/>
                              </w:rPr>
                              <w:t xml:space="preserve"> ВЕС - 2"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0E482E" id="Прямоугольник 4" o:spid="_x0000_s1089" style="position:absolute;left:0;text-align:left;margin-left:364.15pt;margin-top:8.25pt;width:184.4pt;height:22.6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" fillcolor="white [3212]" strokecolor="black [3213]" strokeweight="1pt">
                <v:textbox>
                  <w:txbxContent>
                    <w:p w14:paraId="525C50C2" w14:textId="77777777" w:rsidR="00B82321" w:rsidRDefault="00B82321" w:rsidP="00F51C87">
                      <w:pPr>
                        <w:spacing w:after="0"/>
                        <w:ind w:left="-142"/>
                        <w:jc w:val="center"/>
                        <w:rPr>
                          <w:color w:val="000000" w:themeColor="text1"/>
                          <w:szCs w:val="20"/>
                        </w:rPr>
                      </w:pPr>
                      <w:r w:rsidRPr="00BE20EE">
                        <w:rPr>
                          <w:color w:val="000000" w:themeColor="text1"/>
                          <w:szCs w:val="20"/>
                        </w:rPr>
                        <w:t xml:space="preserve">ТОВ </w:t>
                      </w:r>
                      <w:r>
                        <w:rPr>
                          <w:color w:val="000000" w:themeColor="text1"/>
                          <w:szCs w:val="20"/>
                        </w:rPr>
                        <w:t>"</w:t>
                      </w:r>
                      <w:r w:rsidRPr="00BE20EE">
                        <w:rPr>
                          <w:color w:val="000000" w:themeColor="text1"/>
                          <w:szCs w:val="20"/>
                        </w:rPr>
                        <w:t>ПРИМОРСЬКА</w:t>
                      </w:r>
                      <w:r>
                        <w:rPr>
                          <w:color w:val="000000" w:themeColor="text1"/>
                          <w:szCs w:val="20"/>
                        </w:rPr>
                        <w:t xml:space="preserve"> ВЕС - 2"</w:t>
                      </w:r>
                    </w:p>
                  </w:txbxContent>
                </v:textbox>
              </v:rect>
            </w:pict>
          </mc:Fallback>
        </mc:AlternateContent>
      </w:r>
      <w:r w:rsidRPr="00367C2C">
        <w:rPr>
          <w:rFonts w:cstheme="minorHAnsi"/>
          <w:noProof/>
          <w:lang w:val="ru-RU" w:eastAsia="ru-RU"/>
        </w:rPr>
        <mc:AlternateContent>
          <mc:Choice Requires="wps">
            <w:drawing>
              <wp:anchor distT="0" distB="0" distL="114300" distR="114300" simplePos="0" relativeHeight="251674624" behindDoc="0" locked="0" layoutInCell="1" allowOverlap="1" wp14:anchorId="4A426802" wp14:editId="709CEAAB">
                <wp:simplePos x="0" y="0"/>
                <wp:positionH relativeFrom="column">
                  <wp:posOffset>11140835</wp:posOffset>
                </wp:positionH>
                <wp:positionV relativeFrom="paragraph">
                  <wp:posOffset>96245</wp:posOffset>
                </wp:positionV>
                <wp:extent cx="2529651" cy="10366"/>
                <wp:effectExtent l="38100" t="76200" r="0" b="85090"/>
                <wp:wrapNone/>
                <wp:docPr id="164" name="Прямая соединительная линия 164"/>
                <wp:cNvGraphicFramePr/>
                <a:graphic xmlns:a="http://schemas.openxmlformats.org/drawingml/2006/main">
                  <a:graphicData uri="http://schemas.microsoft.com/office/word/2010/wordprocessingShape">
                    <wps:wsp>
                      <wps:cNvCnPr/>
                      <wps:spPr>
                        <a:xfrm>
                          <a:off x="0" y="0"/>
                          <a:ext cx="2529651" cy="10366"/>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26917" id="Прямая соединительная линия 16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25pt,7.6pt" to="1076.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" strokecolor="black [3200]" strokeweight=".5pt">
                <v:stroke startarrow="block" joinstyle="miter"/>
              </v:line>
            </w:pict>
          </mc:Fallback>
        </mc:AlternateContent>
      </w:r>
    </w:p>
    <w:p w14:paraId="04B51A66" w14:textId="77777777" w:rsidR="00F51C87" w:rsidRPr="00367C2C" w:rsidRDefault="00F51C87" w:rsidP="00F51C87">
      <w:pPr>
        <w:jc w:val="both"/>
        <w:rPr>
          <w:rFonts w:cstheme="minorHAnsi"/>
          <w:sz w:val="24"/>
          <w:szCs w:val="24"/>
        </w:rPr>
      </w:pPr>
      <w:r w:rsidRPr="00367C2C">
        <w:rPr>
          <w:noProof/>
          <w:lang w:val="ru-RU" w:eastAsia="ru-RU"/>
        </w:rPr>
        <mc:AlternateContent>
          <mc:Choice Requires="wps">
            <w:drawing>
              <wp:anchor distT="0" distB="0" distL="114300" distR="114300" simplePos="0" relativeHeight="251727872" behindDoc="0" locked="0" layoutInCell="1" allowOverlap="1" wp14:anchorId="4EE38912" wp14:editId="0A0E678F">
                <wp:simplePos x="0" y="0"/>
                <wp:positionH relativeFrom="column">
                  <wp:posOffset>4625597</wp:posOffset>
                </wp:positionH>
                <wp:positionV relativeFrom="paragraph">
                  <wp:posOffset>214870</wp:posOffset>
                </wp:positionV>
                <wp:extent cx="2342112" cy="287655"/>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2342112"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EAEBC" w14:textId="77777777" w:rsidR="00B82321" w:rsidRDefault="00B82321" w:rsidP="00F51C87">
                            <w:pPr>
                              <w:spacing w:after="0"/>
                              <w:ind w:left="-142"/>
                              <w:jc w:val="center"/>
                              <w:rPr>
                                <w:color w:val="000000" w:themeColor="text1"/>
                                <w:szCs w:val="20"/>
                              </w:rPr>
                            </w:pPr>
                            <w:r w:rsidRPr="00BE20EE">
                              <w:rPr>
                                <w:color w:val="000000" w:themeColor="text1"/>
                                <w:szCs w:val="20"/>
                              </w:rPr>
                              <w:t xml:space="preserve">ТОВ </w:t>
                            </w:r>
                            <w:r>
                              <w:rPr>
                                <w:color w:val="000000" w:themeColor="text1"/>
                                <w:szCs w:val="20"/>
                              </w:rPr>
                              <w:t>"</w:t>
                            </w:r>
                            <w:r w:rsidRPr="00BE20EE">
                              <w:rPr>
                                <w:color w:val="000000" w:themeColor="text1"/>
                                <w:szCs w:val="20"/>
                              </w:rPr>
                              <w:t>ОРЛІВСЬКА</w:t>
                            </w:r>
                            <w:r>
                              <w:rPr>
                                <w:color w:val="000000" w:themeColor="text1"/>
                                <w:szCs w:val="20"/>
                              </w:rPr>
                              <w:t xml:space="preserve"> ВЕС"</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38912" id="Прямоугольник 5" o:spid="_x0000_s1090" style="position:absolute;left:0;text-align:left;margin-left:364.2pt;margin-top:16.9pt;width:184.4pt;height:22.6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" fillcolor="white [3212]" strokecolor="black [3213]" strokeweight="1pt">
                <v:textbox>
                  <w:txbxContent>
                    <w:p w14:paraId="357EAEBC" w14:textId="77777777" w:rsidR="00B82321" w:rsidRDefault="00B82321" w:rsidP="00F51C87">
                      <w:pPr>
                        <w:spacing w:after="0"/>
                        <w:ind w:left="-142"/>
                        <w:jc w:val="center"/>
                        <w:rPr>
                          <w:color w:val="000000" w:themeColor="text1"/>
                          <w:szCs w:val="20"/>
                        </w:rPr>
                      </w:pPr>
                      <w:r w:rsidRPr="00BE20EE">
                        <w:rPr>
                          <w:color w:val="000000" w:themeColor="text1"/>
                          <w:szCs w:val="20"/>
                        </w:rPr>
                        <w:t xml:space="preserve">ТОВ </w:t>
                      </w:r>
                      <w:r>
                        <w:rPr>
                          <w:color w:val="000000" w:themeColor="text1"/>
                          <w:szCs w:val="20"/>
                        </w:rPr>
                        <w:t>"</w:t>
                      </w:r>
                      <w:r w:rsidRPr="00BE20EE">
                        <w:rPr>
                          <w:color w:val="000000" w:themeColor="text1"/>
                          <w:szCs w:val="20"/>
                        </w:rPr>
                        <w:t>ОРЛІВСЬКА</w:t>
                      </w:r>
                      <w:r>
                        <w:rPr>
                          <w:color w:val="000000" w:themeColor="text1"/>
                          <w:szCs w:val="20"/>
                        </w:rPr>
                        <w:t xml:space="preserve"> ВЕС"</w:t>
                      </w:r>
                    </w:p>
                  </w:txbxContent>
                </v:textbox>
              </v:rect>
            </w:pict>
          </mc:Fallback>
        </mc:AlternateContent>
      </w:r>
      <w:r w:rsidRPr="00367C2C">
        <w:rPr>
          <w:rFonts w:cstheme="minorHAnsi"/>
          <w:noProof/>
          <w:lang w:val="ru-RU" w:eastAsia="ru-RU"/>
        </w:rPr>
        <mc:AlternateContent>
          <mc:Choice Requires="wps">
            <w:drawing>
              <wp:anchor distT="0" distB="0" distL="114300" distR="114300" simplePos="0" relativeHeight="251676672" behindDoc="0" locked="0" layoutInCell="1" allowOverlap="1" wp14:anchorId="65A7A1A1" wp14:editId="6AF07EAB">
                <wp:simplePos x="0" y="0"/>
                <wp:positionH relativeFrom="column">
                  <wp:posOffset>9262608</wp:posOffset>
                </wp:positionH>
                <wp:positionV relativeFrom="paragraph">
                  <wp:posOffset>213480</wp:posOffset>
                </wp:positionV>
                <wp:extent cx="2205887" cy="410845"/>
                <wp:effectExtent l="0" t="0" r="23495" b="27305"/>
                <wp:wrapNone/>
                <wp:docPr id="161" name="Прямоугольник 161"/>
                <wp:cNvGraphicFramePr/>
                <a:graphic xmlns:a="http://schemas.openxmlformats.org/drawingml/2006/main">
                  <a:graphicData uri="http://schemas.microsoft.com/office/word/2010/wordprocessingShape">
                    <wps:wsp>
                      <wps:cNvSpPr/>
                      <wps:spPr>
                        <a:xfrm>
                          <a:off x="0" y="0"/>
                          <a:ext cx="2205887" cy="4108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42EDF9" w14:textId="77777777" w:rsidR="00B82321" w:rsidRPr="005C32D1" w:rsidRDefault="00B82321" w:rsidP="00F51C87">
                            <w:pPr>
                              <w:spacing w:after="0" w:line="240" w:lineRule="auto"/>
                              <w:jc w:val="center"/>
                              <w:rPr>
                                <w:color w:val="000000" w:themeColor="text1"/>
                                <w:sz w:val="21"/>
                                <w:szCs w:val="21"/>
                              </w:rPr>
                            </w:pPr>
                            <w:r w:rsidRPr="005C32D1">
                              <w:rPr>
                                <w:color w:val="000000" w:themeColor="text1"/>
                                <w:sz w:val="21"/>
                                <w:szCs w:val="21"/>
                              </w:rPr>
                              <w:t>ТОВ "ДТЕК Високовольтні мережі"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A7A1A1" id="Прямоугольник 161" o:spid="_x0000_s1091" style="position:absolute;left:0;text-align:left;margin-left:729.35pt;margin-top:16.8pt;width:173.7pt;height:3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" fillcolor="white [3212]" strokecolor="black [3213]" strokeweight="1pt">
                <v:textbox>
                  <w:txbxContent>
                    <w:p w14:paraId="6742EDF9" w14:textId="77777777" w:rsidR="00B82321" w:rsidRPr="005C32D1" w:rsidRDefault="00B82321" w:rsidP="00F51C87">
                      <w:pPr>
                        <w:spacing w:after="0" w:line="240" w:lineRule="auto"/>
                        <w:jc w:val="center"/>
                        <w:rPr>
                          <w:color w:val="000000" w:themeColor="text1"/>
                          <w:sz w:val="21"/>
                          <w:szCs w:val="21"/>
                        </w:rPr>
                      </w:pPr>
                      <w:r w:rsidRPr="005C32D1">
                        <w:rPr>
                          <w:color w:val="000000" w:themeColor="text1"/>
                          <w:sz w:val="21"/>
                          <w:szCs w:val="21"/>
                        </w:rPr>
                        <w:t>ТОВ "ДТЕК Високовольтні мережі"</w:t>
                      </w:r>
                    </w:p>
                  </w:txbxContent>
                </v:textbox>
              </v:rect>
            </w:pict>
          </mc:Fallback>
        </mc:AlternateContent>
      </w:r>
    </w:p>
    <w:p w14:paraId="32C2646B" w14:textId="77777777" w:rsidR="00F51C87" w:rsidRPr="00367C2C" w:rsidRDefault="00F51C87" w:rsidP="00F51C87">
      <w:pPr>
        <w:jc w:val="both"/>
        <w:rPr>
          <w:rFonts w:cstheme="minorHAnsi"/>
          <w:sz w:val="24"/>
          <w:szCs w:val="24"/>
        </w:rPr>
      </w:pPr>
      <w:r w:rsidRPr="00367C2C">
        <w:rPr>
          <w:rFonts w:cstheme="minorHAnsi"/>
          <w:noProof/>
          <w:lang w:val="ru-RU" w:eastAsia="ru-RU"/>
        </w:rPr>
        <mc:AlternateContent>
          <mc:Choice Requires="wpg">
            <w:drawing>
              <wp:anchor distT="0" distB="0" distL="114300" distR="114300" simplePos="0" relativeHeight="251711488" behindDoc="0" locked="0" layoutInCell="1" allowOverlap="1" wp14:anchorId="27385684" wp14:editId="375BCB1D">
                <wp:simplePos x="0" y="0"/>
                <wp:positionH relativeFrom="column">
                  <wp:posOffset>4937743</wp:posOffset>
                </wp:positionH>
                <wp:positionV relativeFrom="paragraph">
                  <wp:posOffset>18312</wp:posOffset>
                </wp:positionV>
                <wp:extent cx="2570205" cy="1254760"/>
                <wp:effectExtent l="0" t="76200" r="0" b="21590"/>
                <wp:wrapNone/>
                <wp:docPr id="244" name="Группа 244"/>
                <wp:cNvGraphicFramePr/>
                <a:graphic xmlns:a="http://schemas.openxmlformats.org/drawingml/2006/main">
                  <a:graphicData uri="http://schemas.microsoft.com/office/word/2010/wordprocessingGroup">
                    <wpg:wgp>
                      <wpg:cNvGrpSpPr/>
                      <wpg:grpSpPr>
                        <a:xfrm>
                          <a:off x="0" y="0"/>
                          <a:ext cx="2570205" cy="1254760"/>
                          <a:chOff x="212102" y="-1428636"/>
                          <a:chExt cx="2571193" cy="1255691"/>
                        </a:xfrm>
                      </wpg:grpSpPr>
                      <wps:wsp>
                        <wps:cNvPr id="245" name="Прямоугольник 245"/>
                        <wps:cNvSpPr/>
                        <wps:spPr>
                          <a:xfrm>
                            <a:off x="212102" y="-453031"/>
                            <a:ext cx="2133807" cy="28008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8224B5" w14:textId="77777777" w:rsidR="00B82321" w:rsidRPr="005C32D1" w:rsidRDefault="00B82321" w:rsidP="00F51C87">
                              <w:pPr>
                                <w:ind w:left="-142" w:right="-172"/>
                                <w:jc w:val="center"/>
                                <w:rPr>
                                  <w:color w:val="000000" w:themeColor="text1"/>
                                </w:rPr>
                              </w:pPr>
                              <w:r w:rsidRPr="005C32D1">
                                <w:rPr>
                                  <w:color w:val="000000" w:themeColor="text1"/>
                                </w:rPr>
                                <w:t>АТ "Криворізька ТЦ"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6" name="Прямая соединительная линия 246"/>
                        <wps:cNvCnPr/>
                        <wps:spPr>
                          <a:xfrm>
                            <a:off x="2228554" y="-1428636"/>
                            <a:ext cx="554741" cy="13725"/>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7385684" id="Группа 244" o:spid="_x0000_s1092" style="position:absolute;left:0;text-align:left;margin-left:388.8pt;margin-top:1.45pt;width:202.4pt;height:98.8pt;z-index:251711488" coordorigin="2121,-14286" coordsize="25711,1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">
                <v:rect id="Прямоугольник 245" o:spid="_x0000_s1093" style="position:absolute;left:2121;top:-4530;width:21338;height:2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dyCMUA&#10;AADcAAAADwAAAGRycy9kb3ducmV2LnhtbESPS2vDMBCE74X+B7GF3Gq5Jo/iRgl50KTJrenjvFhb&#10;29S7MpaaOPn1UaHQ4zAz3zDTec+NOlLnaycGHpIUFEnhbC2lgfe35/tHUD6gWGyckIEzeZjPbm+m&#10;mFt3klc6HkKpIkR8jgaqENpca19UxOgT15JE78t1jCHKrtS2w1OEc6OzNB1rxlriQoUtrSoqvg8/&#10;bID3smw/tilyNt5dPBebybr+NGZw1y+eQAXqw3/4r/1iDWTDEfyeiUdAz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N3IIxQAAANwAAAAPAAAAAAAAAAAAAAAAAJgCAABkcnMv&#10;ZG93bnJldi54bWxQSwUGAAAAAAQABAD1AAAAigMAAAAA&#10;" fillcolor="white [3212]" strokecolor="black [3213]" strokeweight="1pt">
                  <v:textbox>
                    <w:txbxContent>
                      <w:p w14:paraId="418224B5" w14:textId="77777777" w:rsidR="00B82321" w:rsidRPr="005C32D1" w:rsidRDefault="00B82321" w:rsidP="00F51C87">
                        <w:pPr>
                          <w:ind w:left="-142" w:right="-172"/>
                          <w:jc w:val="center"/>
                          <w:rPr>
                            <w:color w:val="000000" w:themeColor="text1"/>
                          </w:rPr>
                        </w:pPr>
                        <w:r w:rsidRPr="005C32D1">
                          <w:rPr>
                            <w:color w:val="000000" w:themeColor="text1"/>
                          </w:rPr>
                          <w:t>АТ "Криворізька ТЦ"</w:t>
                        </w:r>
                      </w:p>
                    </w:txbxContent>
                  </v:textbox>
                </v:rect>
                <v:line id="Прямая соединительная линия 246" o:spid="_x0000_s1094" style="position:absolute;visibility:visible;mso-wrap-style:square" from="22285,-14286" to="27832,-14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gAcYAAADcAAAADwAAAGRycy9kb3ducmV2LnhtbESPT2sCMRTE70K/Q3iF3jRbKYusRhFL&#10;adFDrVXw+Ng8N4ubl2WT/dNv3wiCx2FmfsMsVoOtREeNLx0reJ0kIIhzp0suFBx/P8YzED4ga6wc&#10;k4I/8rBaPo0WmGnX8w91h1CICGGfoQITQp1J6XNDFv3E1cTRu7jGYoiyKaRusI9wW8lpkqTSYslx&#10;wWBNG0P59dBaBafZLjXvm/Xnpf/udu32vN8e271SL8/Deg4i0BAe4Xv7SyuYvqVwOxOP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SoAHGAAAA3AAAAA8AAAAAAAAA&#10;AAAAAAAAoQIAAGRycy9kb3ducmV2LnhtbFBLBQYAAAAABAAEAPkAAACUAwAAAAA=&#10;" strokecolor="black [3200]" strokeweight=".5pt">
                  <v:stroke startarrow="block" joinstyle="miter"/>
                </v:line>
              </v:group>
            </w:pict>
          </mc:Fallback>
        </mc:AlternateContent>
      </w:r>
    </w:p>
    <w:p w14:paraId="66931A89" w14:textId="77777777" w:rsidR="00F51C87" w:rsidRPr="00367C2C" w:rsidRDefault="00F51C87" w:rsidP="00F51C87">
      <w:pPr>
        <w:jc w:val="both"/>
        <w:rPr>
          <w:rFonts w:cstheme="minorHAnsi"/>
          <w:sz w:val="24"/>
          <w:szCs w:val="24"/>
        </w:rPr>
      </w:pPr>
    </w:p>
    <w:p w14:paraId="346DE66B" w14:textId="77777777" w:rsidR="00F51C87" w:rsidRPr="00367C2C" w:rsidRDefault="00F51C87" w:rsidP="00F51C87">
      <w:pPr>
        <w:jc w:val="both"/>
        <w:rPr>
          <w:rFonts w:cstheme="minorHAnsi"/>
          <w:sz w:val="24"/>
          <w:szCs w:val="24"/>
        </w:rPr>
      </w:pPr>
      <w:r w:rsidRPr="00367C2C">
        <w:rPr>
          <w:rFonts w:cstheme="minorHAnsi"/>
          <w:noProof/>
          <w:lang w:val="ru-RU" w:eastAsia="ru-RU"/>
        </w:rPr>
        <mc:AlternateContent>
          <mc:Choice Requires="wpg">
            <w:drawing>
              <wp:anchor distT="0" distB="0" distL="114300" distR="114300" simplePos="0" relativeHeight="251710464" behindDoc="0" locked="0" layoutInCell="1" allowOverlap="1" wp14:anchorId="578BE41C" wp14:editId="2CBAF870">
                <wp:simplePos x="0" y="0"/>
                <wp:positionH relativeFrom="column">
                  <wp:posOffset>4935220</wp:posOffset>
                </wp:positionH>
                <wp:positionV relativeFrom="paragraph">
                  <wp:posOffset>60325</wp:posOffset>
                </wp:positionV>
                <wp:extent cx="2554605" cy="530860"/>
                <wp:effectExtent l="0" t="0" r="17145" b="97790"/>
                <wp:wrapNone/>
                <wp:docPr id="247" name="Группа 247"/>
                <wp:cNvGraphicFramePr/>
                <a:graphic xmlns:a="http://schemas.openxmlformats.org/drawingml/2006/main">
                  <a:graphicData uri="http://schemas.microsoft.com/office/word/2010/wordprocessingGroup">
                    <wpg:wgp>
                      <wpg:cNvGrpSpPr/>
                      <wpg:grpSpPr>
                        <a:xfrm>
                          <a:off x="0" y="0"/>
                          <a:ext cx="2554605" cy="530860"/>
                          <a:chOff x="-104547" y="-628230"/>
                          <a:chExt cx="2883272" cy="818011"/>
                        </a:xfrm>
                      </wpg:grpSpPr>
                      <wps:wsp>
                        <wps:cNvPr id="248" name="Прямоугольник 248"/>
                        <wps:cNvSpPr/>
                        <wps:spPr>
                          <a:xfrm>
                            <a:off x="-104547" y="-628230"/>
                            <a:ext cx="2447430" cy="3917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0DCA22" w14:textId="77777777" w:rsidR="00B82321" w:rsidRPr="005C32D1" w:rsidRDefault="00B82321" w:rsidP="00F51C87">
                              <w:pPr>
                                <w:ind w:left="-142"/>
                                <w:jc w:val="center"/>
                                <w:rPr>
                                  <w:color w:val="000000" w:themeColor="text1"/>
                                </w:rPr>
                              </w:pPr>
                              <w:r w:rsidRPr="005C32D1">
                                <w:rPr>
                                  <w:color w:val="000000" w:themeColor="text1"/>
                                </w:rPr>
                                <w:t xml:space="preserve">АТ "Дніпровська ТЕЦ"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9" name="Прямая соединительная линия 249"/>
                        <wps:cNvCnPr/>
                        <wps:spPr>
                          <a:xfrm>
                            <a:off x="2329132" y="189781"/>
                            <a:ext cx="449593" cy="0"/>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78BE41C" id="Группа 247" o:spid="_x0000_s1095" style="position:absolute;left:0;text-align:left;margin-left:388.6pt;margin-top:4.75pt;width:201.15pt;height:41.8pt;z-index:251710464" coordorigin="-1045,-6282" coordsize="28832,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">
                <v:rect id="Прямоугольник 248" o:spid="_x0000_s1096" style="position:absolute;left:-1045;top:-6282;width:24473;height:3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bdlsEA&#10;AADcAAAADwAAAGRycy9kb3ducmV2LnhtbERPS2vCQBC+F/wPyxR6002DaImu4gPb6q0+eh6y0ySY&#10;mQ3ZrUZ/ffcg9Pjxvafzjmt1odZXTgy8DhJQJLmzlRQGjodN/w2UDygWaydk4EYe5rPe0xQz667y&#10;RZd9KFQMEZ+hgTKEJtPa5yUx+oFrSCL341rGEGFbaNviNYZzrdMkGWnGSmJDiQ2tSsrP+182wDtZ&#10;NqePBDkdbe+e8/fxuvo25uW5W0xABerCv/jh/rQG0mFcG8/EI6B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23ZbBAAAA3AAAAA8AAAAAAAAAAAAAAAAAmAIAAGRycy9kb3du&#10;cmV2LnhtbFBLBQYAAAAABAAEAPUAAACGAwAAAAA=&#10;" fillcolor="white [3212]" strokecolor="black [3213]" strokeweight="1pt">
                  <v:textbox>
                    <w:txbxContent>
                      <w:p w14:paraId="480DCA22" w14:textId="77777777" w:rsidR="00B82321" w:rsidRPr="005C32D1" w:rsidRDefault="00B82321" w:rsidP="00F51C87">
                        <w:pPr>
                          <w:ind w:left="-142"/>
                          <w:jc w:val="center"/>
                          <w:rPr>
                            <w:color w:val="000000" w:themeColor="text1"/>
                          </w:rPr>
                        </w:pPr>
                        <w:r w:rsidRPr="005C32D1">
                          <w:rPr>
                            <w:color w:val="000000" w:themeColor="text1"/>
                          </w:rPr>
                          <w:t xml:space="preserve">АТ "Дніпровська ТЕЦ" </w:t>
                        </w:r>
                      </w:p>
                    </w:txbxContent>
                  </v:textbox>
                </v:rect>
                <v:line id="Прямая соединительная линия 249" o:spid="_x0000_s1097" style="position:absolute;visibility:visible;mso-wrap-style:square" from="23291,1897" to="27787,1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00c8YAAADcAAAADwAAAGRycy9kb3ducmV2LnhtbESPT2sCMRTE74V+h/CE3mpWKWJXo4hF&#10;LHrQWgWPj81zs7h5WTbZP/32TUHocZiZ3zDzZW9L0VLtC8cKRsMEBHHmdMG5gvP35nUKwgdkjaVj&#10;UvBDHpaL56c5ptp1/EXtKeQiQtinqMCEUKVS+syQRT90FXH0bq62GKKsc6lr7CLclnKcJBNpseC4&#10;YLCitaHsfmqsgst0PzEf69X21h3afbO7Hnfn5qjUy6BfzUAE6sN/+NH+1ArG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NNHPGAAAA3AAAAA8AAAAAAAAA&#10;AAAAAAAAoQIAAGRycy9kb3ducmV2LnhtbFBLBQYAAAAABAAEAPkAAACUAwAAAAA=&#10;" strokecolor="black [3200]" strokeweight=".5pt">
                  <v:stroke startarrow="block" joinstyle="miter"/>
                </v:line>
              </v:group>
            </w:pict>
          </mc:Fallback>
        </mc:AlternateContent>
      </w:r>
      <w:r w:rsidRPr="00367C2C">
        <w:rPr>
          <w:noProof/>
          <w:lang w:val="ru-RU" w:eastAsia="ru-RU"/>
        </w:rPr>
        <mc:AlternateContent>
          <mc:Choice Requires="wps">
            <w:drawing>
              <wp:anchor distT="0" distB="0" distL="114300" distR="114300" simplePos="0" relativeHeight="251728896" behindDoc="0" locked="0" layoutInCell="1" allowOverlap="1" wp14:anchorId="1BD9BA9B" wp14:editId="0AD87E97">
                <wp:simplePos x="0" y="0"/>
                <wp:positionH relativeFrom="column">
                  <wp:posOffset>7108293</wp:posOffset>
                </wp:positionH>
                <wp:positionV relativeFrom="paragraph">
                  <wp:posOffset>166044</wp:posOffset>
                </wp:positionV>
                <wp:extent cx="398370" cy="0"/>
                <wp:effectExtent l="0" t="0" r="0" b="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398370" cy="0"/>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FA6063" id="Прямая соединительная линия 7"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559.7pt,13.05pt" to="591.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" strokecolor="black [3200]" strokeweight=".5pt">
                <v:stroke startarrow="block" joinstyle="miter"/>
              </v:line>
            </w:pict>
          </mc:Fallback>
        </mc:AlternateContent>
      </w:r>
    </w:p>
    <w:p w14:paraId="772D58E1" w14:textId="77777777" w:rsidR="00F51C87" w:rsidRPr="00367C2C" w:rsidRDefault="00F51C87" w:rsidP="00F51C87">
      <w:pPr>
        <w:jc w:val="both"/>
        <w:rPr>
          <w:rFonts w:cstheme="minorHAnsi"/>
          <w:sz w:val="24"/>
          <w:szCs w:val="24"/>
        </w:rPr>
      </w:pPr>
    </w:p>
    <w:p w14:paraId="21B7B0EB" w14:textId="77777777" w:rsidR="00F51C87" w:rsidRPr="00367C2C" w:rsidRDefault="00F51C87" w:rsidP="00F51C87">
      <w:pPr>
        <w:jc w:val="both"/>
        <w:rPr>
          <w:rFonts w:cstheme="minorHAnsi"/>
          <w:sz w:val="24"/>
          <w:szCs w:val="24"/>
        </w:rPr>
      </w:pPr>
      <w:r w:rsidRPr="00367C2C">
        <w:rPr>
          <w:rFonts w:cstheme="minorHAnsi"/>
          <w:noProof/>
          <w:lang w:val="ru-RU" w:eastAsia="ru-RU"/>
        </w:rPr>
        <mc:AlternateContent>
          <mc:Choice Requires="wps">
            <w:drawing>
              <wp:anchor distT="0" distB="0" distL="114300" distR="114300" simplePos="0" relativeHeight="251704320" behindDoc="0" locked="0" layoutInCell="1" allowOverlap="1" wp14:anchorId="2E7D15C3" wp14:editId="0FB8A871">
                <wp:simplePos x="0" y="0"/>
                <wp:positionH relativeFrom="column">
                  <wp:posOffset>13018498</wp:posOffset>
                </wp:positionH>
                <wp:positionV relativeFrom="paragraph">
                  <wp:posOffset>234950</wp:posOffset>
                </wp:positionV>
                <wp:extent cx="1414145" cy="275772"/>
                <wp:effectExtent l="0" t="0" r="14605" b="10160"/>
                <wp:wrapNone/>
                <wp:docPr id="260" name="Прямоугольник 260"/>
                <wp:cNvGraphicFramePr/>
                <a:graphic xmlns:a="http://schemas.openxmlformats.org/drawingml/2006/main">
                  <a:graphicData uri="http://schemas.microsoft.com/office/word/2010/wordprocessingShape">
                    <wps:wsp>
                      <wps:cNvSpPr/>
                      <wps:spPr>
                        <a:xfrm>
                          <a:off x="0" y="0"/>
                          <a:ext cx="1414145" cy="2757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A0BBD"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7D15C3" id="Прямоугольник 260" o:spid="_x0000_s1098" style="position:absolute;left:0;text-align:left;margin-left:1025.1pt;margin-top:18.5pt;width:111.35pt;height:2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" fillcolor="white [3212]" strokecolor="black [3213]" strokeweight="1pt">
                <v:textbox>
                  <w:txbxContent>
                    <w:p w14:paraId="0EDA0BBD"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v:textbox>
              </v:rect>
            </w:pict>
          </mc:Fallback>
        </mc:AlternateContent>
      </w:r>
      <w:r w:rsidRPr="00367C2C">
        <w:rPr>
          <w:rFonts w:cstheme="minorHAnsi"/>
          <w:noProof/>
          <w:lang w:val="ru-RU" w:eastAsia="ru-RU"/>
        </w:rPr>
        <mc:AlternateContent>
          <mc:Choice Requires="wps">
            <w:drawing>
              <wp:anchor distT="0" distB="0" distL="114300" distR="114300" simplePos="0" relativeHeight="251730944" behindDoc="0" locked="0" layoutInCell="1" allowOverlap="1" wp14:anchorId="3A22BF48" wp14:editId="62110AE4">
                <wp:simplePos x="0" y="0"/>
                <wp:positionH relativeFrom="column">
                  <wp:posOffset>7529314</wp:posOffset>
                </wp:positionH>
                <wp:positionV relativeFrom="paragraph">
                  <wp:posOffset>243796</wp:posOffset>
                </wp:positionV>
                <wp:extent cx="2902360" cy="5080"/>
                <wp:effectExtent l="0" t="76200" r="12700" b="90170"/>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2902360" cy="508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57F63" id="Прямая соединительная линия 6"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85pt,19.2pt" to="821.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" strokecolor="black [3200]" strokeweight=".5pt">
                <v:stroke endarrow="block" joinstyle="miter"/>
              </v:line>
            </w:pict>
          </mc:Fallback>
        </mc:AlternateContent>
      </w:r>
      <w:r w:rsidRPr="00367C2C">
        <w:rPr>
          <w:rFonts w:cstheme="minorHAnsi"/>
          <w:noProof/>
          <w:lang w:val="ru-RU" w:eastAsia="ru-RU"/>
        </w:rPr>
        <mc:AlternateContent>
          <mc:Choice Requires="wpg">
            <w:drawing>
              <wp:anchor distT="0" distB="0" distL="114300" distR="114300" simplePos="0" relativeHeight="251692032" behindDoc="0" locked="0" layoutInCell="1" allowOverlap="1" wp14:anchorId="42DBAF95" wp14:editId="00EBD068">
                <wp:simplePos x="0" y="0"/>
                <wp:positionH relativeFrom="column">
                  <wp:posOffset>157540</wp:posOffset>
                </wp:positionH>
                <wp:positionV relativeFrom="paragraph">
                  <wp:posOffset>219722</wp:posOffset>
                </wp:positionV>
                <wp:extent cx="7349706" cy="1411605"/>
                <wp:effectExtent l="0" t="0" r="41910" b="17145"/>
                <wp:wrapNone/>
                <wp:docPr id="128" name="Группа 128"/>
                <wp:cNvGraphicFramePr/>
                <a:graphic xmlns:a="http://schemas.openxmlformats.org/drawingml/2006/main">
                  <a:graphicData uri="http://schemas.microsoft.com/office/word/2010/wordprocessingGroup">
                    <wpg:wgp>
                      <wpg:cNvGrpSpPr/>
                      <wpg:grpSpPr>
                        <a:xfrm>
                          <a:off x="0" y="0"/>
                          <a:ext cx="7349706" cy="1411605"/>
                          <a:chOff x="0" y="-276094"/>
                          <a:chExt cx="7350033" cy="1412312"/>
                        </a:xfrm>
                      </wpg:grpSpPr>
                      <wps:wsp>
                        <wps:cNvPr id="353" name="Прямоугольник 353"/>
                        <wps:cNvSpPr/>
                        <wps:spPr>
                          <a:xfrm>
                            <a:off x="4044055" y="133243"/>
                            <a:ext cx="2520939" cy="85724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E6D91C" w14:textId="77777777" w:rsidR="00B82321" w:rsidRPr="005C32D1" w:rsidRDefault="00B82321" w:rsidP="00F51C87">
                              <w:pPr>
                                <w:spacing w:after="0" w:line="240" w:lineRule="auto"/>
                                <w:jc w:val="center"/>
                                <w:rPr>
                                  <w:color w:val="000000" w:themeColor="text1"/>
                                  <w:sz w:val="23"/>
                                  <w:szCs w:val="23"/>
                                </w:rPr>
                              </w:pPr>
                              <w:r w:rsidRPr="005C32D1">
                                <w:rPr>
                                  <w:color w:val="000000" w:themeColor="text1"/>
                                  <w:sz w:val="23"/>
                                  <w:szCs w:val="23"/>
                                </w:rPr>
                                <w:t>Оперативно-диспетчерська група Запорізького РЕЦ відділу оперативного управління Дніпровської ЕС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54" name="Группа 354"/>
                        <wpg:cNvGrpSpPr/>
                        <wpg:grpSpPr>
                          <a:xfrm>
                            <a:off x="1612900" y="0"/>
                            <a:ext cx="2100209" cy="1136218"/>
                            <a:chOff x="1612900" y="0"/>
                            <a:chExt cx="2072851" cy="1136218"/>
                          </a:xfrm>
                        </wpg:grpSpPr>
                        <wpg:grpSp>
                          <wpg:cNvPr id="398" name="Группа 398"/>
                          <wpg:cNvGrpSpPr/>
                          <wpg:grpSpPr>
                            <a:xfrm>
                              <a:off x="1612900" y="0"/>
                              <a:ext cx="2072851" cy="573405"/>
                              <a:chOff x="1612900" y="0"/>
                              <a:chExt cx="1887195" cy="573750"/>
                            </a:xfrm>
                          </wpg:grpSpPr>
                          <wps:wsp>
                            <wps:cNvPr id="404" name="Прямоугольник 404"/>
                            <wps:cNvSpPr/>
                            <wps:spPr>
                              <a:xfrm>
                                <a:off x="1612900" y="0"/>
                                <a:ext cx="1886585"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2BA43" w14:textId="77777777" w:rsidR="00B82321" w:rsidRDefault="00B82321" w:rsidP="00F51C87">
                                  <w:pPr>
                                    <w:jc w:val="center"/>
                                    <w:rPr>
                                      <w:color w:val="000000" w:themeColor="text1"/>
                                      <w:sz w:val="24"/>
                                      <w:szCs w:val="24"/>
                                    </w:rPr>
                                  </w:pPr>
                                  <w:r>
                                    <w:rPr>
                                      <w:color w:val="000000" w:themeColor="text1"/>
                                      <w:sz w:val="24"/>
                                      <w:szCs w:val="24"/>
                                    </w:rPr>
                                    <w:t>ПС 330 кВ "Дніпро-Донбас"</w:t>
                                  </w:r>
                                </w:p>
                                <w:p w14:paraId="6E506CE3" w14:textId="77777777" w:rsidR="00B82321" w:rsidRDefault="00B82321" w:rsidP="00F51C87">
                                  <w:pPr>
                                    <w:jc w:val="center"/>
                                    <w:rPr>
                                      <w:color w:val="000000" w:themeColor="text1"/>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5" name="Прямоугольник 405"/>
                            <wps:cNvSpPr/>
                            <wps:spPr>
                              <a:xfrm>
                                <a:off x="1612900" y="285750"/>
                                <a:ext cx="1887195" cy="28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7802B4" w14:textId="77777777" w:rsidR="00B82321" w:rsidRDefault="00B82321" w:rsidP="00F51C87">
                                  <w:pPr>
                                    <w:jc w:val="center"/>
                                    <w:rPr>
                                      <w:color w:val="000000" w:themeColor="text1"/>
                                      <w:sz w:val="24"/>
                                      <w:szCs w:val="24"/>
                                    </w:rPr>
                                  </w:pPr>
                                  <w:r>
                                    <w:rPr>
                                      <w:color w:val="000000" w:themeColor="text1"/>
                                      <w:sz w:val="24"/>
                                      <w:szCs w:val="24"/>
                                    </w:rPr>
                                    <w:t>ПС 330 кВ "Запорізька"</w:t>
                                  </w:r>
                                </w:p>
                                <w:p w14:paraId="510C6119" w14:textId="77777777" w:rsidR="00B82321" w:rsidRDefault="00B82321" w:rsidP="00F51C87">
                                  <w:pPr>
                                    <w:jc w:val="center"/>
                                    <w:rPr>
                                      <w:color w:val="000000" w:themeColor="text1"/>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400" name="Прямоугольник 400"/>
                          <wps:cNvSpPr/>
                          <wps:spPr>
                            <a:xfrm>
                              <a:off x="1612900" y="563270"/>
                              <a:ext cx="2072640"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F7749B" w14:textId="77777777" w:rsidR="00B82321" w:rsidRDefault="00B82321" w:rsidP="00F51C87">
                                <w:pPr>
                                  <w:ind w:left="-284"/>
                                  <w:jc w:val="center"/>
                                  <w:rPr>
                                    <w:b/>
                                    <w:color w:val="000000" w:themeColor="text1"/>
                                    <w:sz w:val="24"/>
                                    <w:szCs w:val="24"/>
                                  </w:rPr>
                                </w:pPr>
                                <w:r>
                                  <w:rPr>
                                    <w:color w:val="000000" w:themeColor="text1"/>
                                    <w:sz w:val="24"/>
                                    <w:szCs w:val="24"/>
                                  </w:rPr>
                                  <w:t>ПС 330 кВ "Мелітопольська"</w:t>
                                </w:r>
                              </w:p>
                              <w:p w14:paraId="5241069F" w14:textId="77777777" w:rsidR="00B82321" w:rsidRDefault="00B82321" w:rsidP="00F51C87">
                                <w:pPr>
                                  <w:jc w:val="center"/>
                                  <w:rPr>
                                    <w:color w:val="000000" w:themeColor="text1"/>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3" name="Прямоугольник 403"/>
                          <wps:cNvSpPr/>
                          <wps:spPr>
                            <a:xfrm>
                              <a:off x="1612900" y="848563"/>
                              <a:ext cx="2072640"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0846FA" w14:textId="77777777" w:rsidR="00B82321" w:rsidRDefault="00B82321" w:rsidP="00F51C87">
                                <w:pPr>
                                  <w:ind w:left="-284"/>
                                  <w:jc w:val="center"/>
                                  <w:rPr>
                                    <w:b/>
                                    <w:color w:val="000000" w:themeColor="text1"/>
                                    <w:sz w:val="24"/>
                                    <w:szCs w:val="24"/>
                                  </w:rPr>
                                </w:pPr>
                                <w:r>
                                  <w:rPr>
                                    <w:color w:val="000000" w:themeColor="text1"/>
                                    <w:sz w:val="24"/>
                                    <w:szCs w:val="24"/>
                                  </w:rPr>
                                  <w:t>ПС 330 кВ "Молочанська"</w:t>
                                </w:r>
                              </w:p>
                              <w:p w14:paraId="7097EE50" w14:textId="77777777" w:rsidR="00B82321" w:rsidRDefault="00B82321" w:rsidP="00F51C87">
                                <w:pPr>
                                  <w:jc w:val="center"/>
                                  <w:rPr>
                                    <w:color w:val="000000" w:themeColor="text1"/>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366" name="Группа 366"/>
                        <wpg:cNvGrpSpPr/>
                        <wpg:grpSpPr>
                          <a:xfrm>
                            <a:off x="3702050" y="-276094"/>
                            <a:ext cx="332378" cy="1266694"/>
                            <a:chOff x="3702050" y="-276094"/>
                            <a:chExt cx="332378" cy="1266694"/>
                          </a:xfrm>
                        </wpg:grpSpPr>
                        <wps:wsp>
                          <wps:cNvPr id="384" name="Прямая со стрелкой 384"/>
                          <wps:cNvCnPr/>
                          <wps:spPr>
                            <a:xfrm flipH="1">
                              <a:off x="3708400" y="133350"/>
                              <a:ext cx="16876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5" name="Прямая соединительная линия 385"/>
                          <wps:cNvCnPr/>
                          <wps:spPr>
                            <a:xfrm flipH="1">
                              <a:off x="3873202" y="-276094"/>
                              <a:ext cx="3959" cy="9707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6" name="Прямая со стрелкой 386"/>
                          <wps:cNvCnPr/>
                          <wps:spPr>
                            <a:xfrm flipH="1">
                              <a:off x="3708400" y="419100"/>
                              <a:ext cx="16876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7" name="Прямая соединительная линия 387"/>
                          <wps:cNvCnPr/>
                          <wps:spPr>
                            <a:xfrm flipV="1">
                              <a:off x="3873500" y="565150"/>
                              <a:ext cx="160928" cy="0"/>
                            </a:xfrm>
                            <a:prstGeom prst="line">
                              <a:avLst/>
                            </a:prstGeom>
                          </wps:spPr>
                          <wps:style>
                            <a:lnRef idx="1">
                              <a:schemeClr val="dk1"/>
                            </a:lnRef>
                            <a:fillRef idx="0">
                              <a:schemeClr val="dk1"/>
                            </a:fillRef>
                            <a:effectRef idx="0">
                              <a:schemeClr val="dk1"/>
                            </a:effectRef>
                            <a:fontRef idx="minor">
                              <a:schemeClr val="tx1"/>
                            </a:fontRef>
                          </wps:style>
                          <wps:bodyPr/>
                        </wps:wsp>
                        <wps:wsp>
                          <wps:cNvPr id="393" name="Прямая со стрелкой 393"/>
                          <wps:cNvCnPr/>
                          <wps:spPr>
                            <a:xfrm flipH="1">
                              <a:off x="3708400" y="692150"/>
                              <a:ext cx="16876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4" name="Прямая соединительная линия 394"/>
                          <wps:cNvCnPr/>
                          <wps:spPr>
                            <a:xfrm>
                              <a:off x="3873500" y="692150"/>
                              <a:ext cx="0" cy="292100"/>
                            </a:xfrm>
                            <a:prstGeom prst="line">
                              <a:avLst/>
                            </a:prstGeom>
                          </wps:spPr>
                          <wps:style>
                            <a:lnRef idx="1">
                              <a:schemeClr val="dk1"/>
                            </a:lnRef>
                            <a:fillRef idx="0">
                              <a:schemeClr val="dk1"/>
                            </a:fillRef>
                            <a:effectRef idx="0">
                              <a:schemeClr val="dk1"/>
                            </a:effectRef>
                            <a:fontRef idx="minor">
                              <a:schemeClr val="tx1"/>
                            </a:fontRef>
                          </wps:style>
                          <wps:bodyPr/>
                        </wps:wsp>
                        <wps:wsp>
                          <wps:cNvPr id="397" name="Прямая со стрелкой 397"/>
                          <wps:cNvCnPr/>
                          <wps:spPr>
                            <a:xfrm flipH="1">
                              <a:off x="3702050" y="990600"/>
                              <a:ext cx="17189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73" name="Прямая соединительная линия 373"/>
                        <wps:cNvCnPr>
                          <a:stCxn id="353" idx="3"/>
                        </wps:cNvCnPr>
                        <wps:spPr>
                          <a:xfrm>
                            <a:off x="6564994" y="561867"/>
                            <a:ext cx="785039" cy="11538"/>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wpg:grpSp>
                        <wpg:cNvPr id="376" name="Группа 376"/>
                        <wpg:cNvGrpSpPr/>
                        <wpg:grpSpPr>
                          <a:xfrm>
                            <a:off x="0" y="603250"/>
                            <a:ext cx="1617034" cy="255905"/>
                            <a:chOff x="0" y="603250"/>
                            <a:chExt cx="1617034" cy="255905"/>
                          </a:xfrm>
                        </wpg:grpSpPr>
                        <wps:wsp>
                          <wps:cNvPr id="378" name="Прямоугольник 378"/>
                          <wps:cNvSpPr/>
                          <wps:spPr>
                            <a:xfrm>
                              <a:off x="0" y="603250"/>
                              <a:ext cx="1414717" cy="2559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C4F6F9"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9" name="Прямая со стрелкой 379"/>
                          <wps:cNvCnPr/>
                          <wps:spPr>
                            <a:xfrm flipH="1" flipV="1">
                              <a:off x="1423359" y="732646"/>
                              <a:ext cx="1936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42DBAF95" id="Группа 128" o:spid="_x0000_s1099" style="position:absolute;left:0;text-align:left;margin-left:12.4pt;margin-top:17.3pt;width:578.7pt;height:111.15pt;z-index:251692032" coordorigin=",-2760" coordsize="73500,14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">
                <v:rect id="Прямоугольник 353" o:spid="_x0000_s1100" style="position:absolute;left:40440;top:1332;width:25209;height:8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rWp8QA&#10;AADcAAAADwAAAGRycy9kb3ducmV2LnhtbESPS2/CMBCE75X6H6ytxK04BRVQikEF1PK48ep5FW+T&#10;qNl1FLsQ+PUYqVKPo5n5RjOetlypEzW+dGLgpZuAIsmcLSU3cNh/PI9A+YBisXJCBi7kYTp5fBhj&#10;at1ZtnTahVxFiPgUDRQh1KnWPiuI0XddTRK9b9cwhiibXNsGzxHOle4lyUAzlhIXCqxpXlD2s/tl&#10;A7yRWX1cJsi9wfrqOfscLsovYzpP7fsbqEBt+A//tVfWQP+1D/cz8Qjo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q1qfEAAAA3AAAAA8AAAAAAAAAAAAAAAAAmAIAAGRycy9k&#10;b3ducmV2LnhtbFBLBQYAAAAABAAEAPUAAACJAwAAAAA=&#10;" fillcolor="white [3212]" strokecolor="black [3213]" strokeweight="1pt">
                  <v:textbox>
                    <w:txbxContent>
                      <w:p w14:paraId="68E6D91C" w14:textId="77777777" w:rsidR="00B82321" w:rsidRPr="005C32D1" w:rsidRDefault="00B82321" w:rsidP="00F51C87">
                        <w:pPr>
                          <w:spacing w:after="0" w:line="240" w:lineRule="auto"/>
                          <w:jc w:val="center"/>
                          <w:rPr>
                            <w:color w:val="000000" w:themeColor="text1"/>
                            <w:sz w:val="23"/>
                            <w:szCs w:val="23"/>
                          </w:rPr>
                        </w:pPr>
                        <w:r w:rsidRPr="005C32D1">
                          <w:rPr>
                            <w:color w:val="000000" w:themeColor="text1"/>
                            <w:sz w:val="23"/>
                            <w:szCs w:val="23"/>
                          </w:rPr>
                          <w:t>Оперативно-диспетчерська група Запорізького РЕЦ відділу оперативного управління Дніпровської ЕС</w:t>
                        </w:r>
                      </w:p>
                    </w:txbxContent>
                  </v:textbox>
                </v:rect>
                <v:group id="Группа 354" o:spid="_x0000_s1101" style="position:absolute;left:16129;width:21002;height:11362" coordorigin="16129" coordsize="20728,11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group id="Группа 398" o:spid="_x0000_s1102" style="position:absolute;left:16129;width:20728;height:5734" coordorigin="16129" coordsize="18871,5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rect id="Прямоугольник 404" o:spid="_x0000_s1103" style="position:absolute;left:16129;width:18865;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qsq8QA&#10;AADcAAAADwAAAGRycy9kb3ducmV2LnhtbESPzWoCQRCE70LeYehAbjoTEZXVUfJDjPGmiTk3O53d&#10;Jds9y86oG58+Iwgei6r6ipovO67VkdpQebHwODCgSHLvKiksfH2+9aegQkRxWHshC38UYLm4680x&#10;c/4kWzruYqESREKGFsoYm0zrkJfEGAa+IUnej28ZY5JtoV2LpwTnWg+NGWvGStJCiQ29lJT/7g5s&#10;gTfy3OzfDfJw/HEOnK8mr9W3tQ/33dMMVKQu3sLX9tpZGJkRXM6kI6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arKvEAAAA3AAAAA8AAAAAAAAAAAAAAAAAmAIAAGRycy9k&#10;b3ducmV2LnhtbFBLBQYAAAAABAAEAPUAAACJAwAAAAA=&#10;" fillcolor="white [3212]" strokecolor="black [3213]" strokeweight="1pt">
                      <v:textbox>
                        <w:txbxContent>
                          <w:p w14:paraId="2B22BA43" w14:textId="77777777" w:rsidR="00B82321" w:rsidRDefault="00B82321" w:rsidP="00F51C87">
                            <w:pPr>
                              <w:jc w:val="center"/>
                              <w:rPr>
                                <w:color w:val="000000" w:themeColor="text1"/>
                                <w:sz w:val="24"/>
                                <w:szCs w:val="24"/>
                              </w:rPr>
                            </w:pPr>
                            <w:r>
                              <w:rPr>
                                <w:color w:val="000000" w:themeColor="text1"/>
                                <w:sz w:val="24"/>
                                <w:szCs w:val="24"/>
                              </w:rPr>
                              <w:t>ПС 330 кВ "Дніпро-Донбас"</w:t>
                            </w:r>
                          </w:p>
                          <w:p w14:paraId="6E506CE3" w14:textId="77777777" w:rsidR="00B82321" w:rsidRDefault="00B82321" w:rsidP="00F51C87">
                            <w:pPr>
                              <w:jc w:val="center"/>
                              <w:rPr>
                                <w:color w:val="000000" w:themeColor="text1"/>
                                <w:sz w:val="24"/>
                              </w:rPr>
                            </w:pPr>
                          </w:p>
                        </w:txbxContent>
                      </v:textbox>
                    </v:rect>
                    <v:rect id="Прямоугольник 405" o:spid="_x0000_s1104" style="position:absolute;left:16129;top:2857;width:1887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YJMMQA&#10;AADcAAAADwAAAGRycy9kb3ducmV2LnhtbESPzW7CMBCE75V4B2uRuIENorQKGNQftZTeCrTnVbwk&#10;Edl1FLsQ+vR1JaQeRzPzjWax6rhWJ2pD5cXCeGRAkeTeVVJY2O9ehvegQkRxWHshCxcKsFr2bhaY&#10;OX+WDzptY6ESREKGFsoYm0zrkJfEGEa+IUnewbeMMcm20K7Fc4JzrSfGzDRjJWmhxIaeSsqP22+2&#10;wO/y2HyuDfJktvkJnL/ePVdf1g763cMcVKQu/oev7TdnYWpu4e9MOgJ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WCTDEAAAA3AAAAA8AAAAAAAAAAAAAAAAAmAIAAGRycy9k&#10;b3ducmV2LnhtbFBLBQYAAAAABAAEAPUAAACJAwAAAAA=&#10;" fillcolor="white [3212]" strokecolor="black [3213]" strokeweight="1pt">
                      <v:textbox>
                        <w:txbxContent>
                          <w:p w14:paraId="027802B4" w14:textId="77777777" w:rsidR="00B82321" w:rsidRDefault="00B82321" w:rsidP="00F51C87">
                            <w:pPr>
                              <w:jc w:val="center"/>
                              <w:rPr>
                                <w:color w:val="000000" w:themeColor="text1"/>
                                <w:sz w:val="24"/>
                                <w:szCs w:val="24"/>
                              </w:rPr>
                            </w:pPr>
                            <w:r>
                              <w:rPr>
                                <w:color w:val="000000" w:themeColor="text1"/>
                                <w:sz w:val="24"/>
                                <w:szCs w:val="24"/>
                              </w:rPr>
                              <w:t>ПС 330 кВ "Запорізька"</w:t>
                            </w:r>
                          </w:p>
                          <w:p w14:paraId="510C6119" w14:textId="77777777" w:rsidR="00B82321" w:rsidRDefault="00B82321" w:rsidP="00F51C87">
                            <w:pPr>
                              <w:jc w:val="center"/>
                              <w:rPr>
                                <w:color w:val="000000" w:themeColor="text1"/>
                                <w:sz w:val="24"/>
                              </w:rPr>
                            </w:pPr>
                          </w:p>
                        </w:txbxContent>
                      </v:textbox>
                    </v:rect>
                  </v:group>
                  <v:rect id="Прямоугольник 400" o:spid="_x0000_s1105" style="position:absolute;left:16129;top:5632;width:20726;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GqqMEA&#10;AADcAAAADwAAAGRycy9kb3ducmV2LnhtbERPS08CMRC+k/AfmjHxBq2EgFkoRDQocJOH58l23N24&#10;M91sK6z+enog4fjle8+XHdfqTG2ovFh4GhpQJLl3lRQWjof14BlUiCgOay9k4Y8CLBf93hwz5y/y&#10;Sed9LFQKkZChhTLGJtM65CUxhqFvSBL37VvGmGBbaNfiJYVzrUfGTDRjJamhxIZeS8p/9r9sgXey&#10;ak4fBnk02f4Hzt+nb9WXtY8P3csMVKQu3sU398ZZGJs0P51JR0Av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hqqjBAAAA3AAAAA8AAAAAAAAAAAAAAAAAmAIAAGRycy9kb3du&#10;cmV2LnhtbFBLBQYAAAAABAAEAPUAAACGAwAAAAA=&#10;" fillcolor="white [3212]" strokecolor="black [3213]" strokeweight="1pt">
                    <v:textbox>
                      <w:txbxContent>
                        <w:p w14:paraId="0AF7749B" w14:textId="77777777" w:rsidR="00B82321" w:rsidRDefault="00B82321" w:rsidP="00F51C87">
                          <w:pPr>
                            <w:ind w:left="-284"/>
                            <w:jc w:val="center"/>
                            <w:rPr>
                              <w:b/>
                              <w:color w:val="000000" w:themeColor="text1"/>
                              <w:sz w:val="24"/>
                              <w:szCs w:val="24"/>
                            </w:rPr>
                          </w:pPr>
                          <w:r>
                            <w:rPr>
                              <w:color w:val="000000" w:themeColor="text1"/>
                              <w:sz w:val="24"/>
                              <w:szCs w:val="24"/>
                            </w:rPr>
                            <w:t>ПС 330 кВ "Мелітопольська"</w:t>
                          </w:r>
                        </w:p>
                        <w:p w14:paraId="5241069F" w14:textId="77777777" w:rsidR="00B82321" w:rsidRDefault="00B82321" w:rsidP="00F51C87">
                          <w:pPr>
                            <w:jc w:val="center"/>
                            <w:rPr>
                              <w:color w:val="000000" w:themeColor="text1"/>
                              <w:sz w:val="24"/>
                            </w:rPr>
                          </w:pPr>
                        </w:p>
                      </w:txbxContent>
                    </v:textbox>
                  </v:rect>
                  <v:rect id="Прямоугольник 403" o:spid="_x0000_s1106" style="position:absolute;left:16129;top:8485;width:20726;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038QA&#10;AADcAAAADwAAAGRycy9kb3ducmV2LnhtbESPzW7CMBCE75V4B2uRuIENVLQKGNQftZTeCrTnVbwk&#10;Edl1FLsQ+vR1JaQeRzPzjWax6rhWJ2pD5cXCeGRAkeTeVVJY2O9ehvegQkRxWHshCxcKsFr2bhaY&#10;OX+WDzptY6ESREKGFsoYm0zrkJfEGEa+IUnewbeMMcm20K7Fc4JzrSfGzDRjJWmhxIaeSsqP22+2&#10;wO/y2HyuDfJktvkJnL/ePVdf1g763cMcVKQu/oev7Tdn4dZM4e9MOgJ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zNN/EAAAA3AAAAA8AAAAAAAAAAAAAAAAAmAIAAGRycy9k&#10;b3ducmV2LnhtbFBLBQYAAAAABAAEAPUAAACJAwAAAAA=&#10;" fillcolor="white [3212]" strokecolor="black [3213]" strokeweight="1pt">
                    <v:textbox>
                      <w:txbxContent>
                        <w:p w14:paraId="780846FA" w14:textId="77777777" w:rsidR="00B82321" w:rsidRDefault="00B82321" w:rsidP="00F51C87">
                          <w:pPr>
                            <w:ind w:left="-284"/>
                            <w:jc w:val="center"/>
                            <w:rPr>
                              <w:b/>
                              <w:color w:val="000000" w:themeColor="text1"/>
                              <w:sz w:val="24"/>
                              <w:szCs w:val="24"/>
                            </w:rPr>
                          </w:pPr>
                          <w:r>
                            <w:rPr>
                              <w:color w:val="000000" w:themeColor="text1"/>
                              <w:sz w:val="24"/>
                              <w:szCs w:val="24"/>
                            </w:rPr>
                            <w:t>ПС 330 кВ "Молочанська"</w:t>
                          </w:r>
                        </w:p>
                        <w:p w14:paraId="7097EE50" w14:textId="77777777" w:rsidR="00B82321" w:rsidRDefault="00B82321" w:rsidP="00F51C87">
                          <w:pPr>
                            <w:jc w:val="center"/>
                            <w:rPr>
                              <w:color w:val="000000" w:themeColor="text1"/>
                              <w:sz w:val="24"/>
                            </w:rPr>
                          </w:pPr>
                        </w:p>
                      </w:txbxContent>
                    </v:textbox>
                  </v:rect>
                </v:group>
                <v:group id="Группа 366" o:spid="_x0000_s1107" style="position:absolute;left:37020;top:-2760;width:3324;height:12666" coordorigin="37020,-2760" coordsize="3323,12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Прямая со стрелкой 384" o:spid="_x0000_s1108" type="#_x0000_t32" style="position:absolute;left:37084;top:1333;width:168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MbHsUAAADcAAAADwAAAGRycy9kb3ducmV2LnhtbESP3YrCMBSE7wXfIRzBG9Fkf1CpRlmW&#10;VVxEweoDHJpjW2xOuk3U+vabhQUvh5n5hpkvW1uJGzW+dKzhZaRAEGfOlJxrOB1XwykIH5ANVo5J&#10;w4M8LBfdzhwT4+58oFsachEh7BPUUIRQJ1L6rCCLfuRq4uidXWMxRNnk0jR4j3BbyVelxtJiyXGh&#10;wJo+C8ou6dVqsF/rzaQdPHYDW/0czdar731QWvd77ccMRKA2PMP/7Y3R8DZ9h78z8Qj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MbHsUAAADcAAAADwAAAAAAAAAA&#10;AAAAAAChAgAAZHJzL2Rvd25yZXYueG1sUEsFBgAAAAAEAAQA+QAAAJMDAAAAAA==&#10;" strokecolor="black [3213]" strokeweight=".5pt">
                    <v:stroke endarrow="block" joinstyle="miter"/>
                  </v:shape>
                  <v:line id="Прямая соединительная линия 385" o:spid="_x0000_s1109" style="position:absolute;flip:x;visibility:visible;mso-wrap-style:square" from="38732,-2760" to="38771,6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4mmMQAAADcAAAADwAAAGRycy9kb3ducmV2LnhtbESPT2sCMRTE74V+h/AK3mpWpUVWo8iC&#10;fw69VEU8PjbP3dXkZUmirn76plDocZiZ3zDTeWeNuJEPjWMFg34Ggrh0uuFKwX63fB+DCBFZo3FM&#10;Ch4UYD57fZlirt2dv+m2jZVIEA45KqhjbHMpQ1mTxdB3LXHyTs5bjEn6SmqP9wS3Rg6z7FNabDgt&#10;1NhSUVN52V6tgsIcjt165Tkezs/T9YuWxdkYpXpv3WICIlIX/8N/7Y1WMBp/wO+ZdATk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LiaYxAAAANwAAAAPAAAAAAAAAAAA&#10;AAAAAKECAABkcnMvZG93bnJldi54bWxQSwUGAAAAAAQABAD5AAAAkgMAAAAA&#10;" strokecolor="black [3213]" strokeweight=".5pt">
                    <v:stroke joinstyle="miter"/>
                  </v:line>
                  <v:shape id="Прямая со стрелкой 386" o:spid="_x0000_s1110" type="#_x0000_t32" style="position:absolute;left:37084;top:4191;width:168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g8sQAAADcAAAADwAAAGRycy9kb3ducmV2LnhtbESP0YrCMBRE3wX/IVzBF1kTXVDpGkVE&#10;xUUUVvcDLs21LTY3tYla/36zIPg4zMwZZjpvbCnuVPvCsYZBX4EgTp0pONPwe1p/TED4gGywdEwa&#10;nuRhPmu3ppgY9+Afuh9DJiKEfYIa8hCqREqf5mTR911FHL2zqy2GKOtMmhofEW5LOVRqJC0WHBdy&#10;rGiZU3o53qwGu9psx03vue/Z8noyO6++D0Fp3e00iy8QgZrwDr/aW6PhczKC/zPxCM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jSDyxAAAANwAAAAPAAAAAAAAAAAA&#10;AAAAAKECAABkcnMvZG93bnJldi54bWxQSwUGAAAAAAQABAD5AAAAkgMAAAAA&#10;" strokecolor="black [3213]" strokeweight=".5pt">
                    <v:stroke endarrow="block" joinstyle="miter"/>
                  </v:shape>
                  <v:line id="Прямая соединительная линия 387" o:spid="_x0000_s1111" style="position:absolute;flip:y;visibility:visible;mso-wrap-style:square" from="38735,5651" to="40344,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dyJ8EAAADcAAAADwAAAGRycy9kb3ducmV2LnhtbESP0YrCMBRE3wX/IVxh3zRV0ZVqWkRQ&#10;9knR9QMuzTUtNjelibX79xtB8HGYmTPMJu9tLTpqfeVYwXSSgCAunK7YKLj+7scrED4ga6wdk4I/&#10;8pBnw8EGU+2efKbuEoyIEPYpKihDaFIpfVGSRT9xDXH0bq61GKJsjdQtPiPc1nKWJEtpseK4UGJD&#10;u5KK++VhFWhzJLl1pltMzfK6L8wJj4dOqa9Rv12DCNSHT/jd/tEK5qtveJ2JR0B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N3InwQAAANwAAAAPAAAAAAAAAAAAAAAA&#10;AKECAABkcnMvZG93bnJldi54bWxQSwUGAAAAAAQABAD5AAAAjwMAAAAA&#10;" strokecolor="black [3200]" strokeweight=".5pt">
                    <v:stroke joinstyle="miter"/>
                  </v:line>
                  <v:shape id="Прямая со стрелкой 393" o:spid="_x0000_s1112" type="#_x0000_t32" style="position:absolute;left:37084;top:6921;width:168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MVt8UAAADcAAAADwAAAGRycy9kb3ducmV2LnhtbESP0WrCQBRE3wv+w3ILvojuVqHa1DWI&#10;qFhEQe0HXLK3SWj2bppdY/x7t1Do4zAzZ5h52tlKtNT40rGGl5ECQZw5U3Ku4fOyGc5A+IBssHJM&#10;Gu7kIV30nuaYGHfjE7XnkIsIYZ+ghiKEOpHSZwVZ9CNXE0fvyzUWQ5RNLk2Dtwi3lRwr9SotlhwX&#10;CqxpVVD2fb5aDXa93U27wf0wsNXPxey9+jgGpXX/uVu+gwjUhf/wX3tnNEzeJvB7Jh4BuX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MVt8UAAADcAAAADwAAAAAAAAAA&#10;AAAAAAChAgAAZHJzL2Rvd25yZXYueG1sUEsFBgAAAAAEAAQA+QAAAJMDAAAAAA==&#10;" strokecolor="black [3213]" strokeweight=".5pt">
                    <v:stroke endarrow="block" joinstyle="miter"/>
                  </v:shape>
                  <v:line id="Прямая соединительная линия 394" o:spid="_x0000_s1113" style="position:absolute;visibility:visible;mso-wrap-style:square" from="38735,6921" to="38735,9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LFjcUAAADcAAAADwAAAGRycy9kb3ducmV2LnhtbESPQWvCQBSE70L/w/IKvYhurEU0dRUR&#10;hYJF27h4fmRfk2D2bciumv57t1DwOMzMN8x82dlaXKn1lWMFo2ECgjh3puJCgT5uB1MQPiAbrB2T&#10;gl/ysFw89eaYGnfjb7pmoRARwj5FBWUITSqlz0uy6IeuIY7ej2sthijbQpoWbxFua/maJBNpseK4&#10;UGJD65Lyc3axCnZ6duqPD1Ot7THb45euNofPtVIvz93qHUSgLjzC/+0Po2A8e4O/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LFjcUAAADcAAAADwAAAAAAAAAA&#10;AAAAAAChAgAAZHJzL2Rvd25yZXYueG1sUEsFBgAAAAAEAAQA+QAAAJMDAAAAAA==&#10;" strokecolor="black [3200]" strokeweight=".5pt">
                    <v:stroke joinstyle="miter"/>
                  </v:line>
                  <v:shape id="Прямая со стрелкой 397" o:spid="_x0000_s1114" type="#_x0000_t32" style="position:absolute;left:37020;top:9906;width:17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gTtMUAAADcAAAADwAAAGRycy9kb3ducmV2LnhtbESP3WoCMRSE7wu+QzhCb0STtlB1NYqI&#10;FkUU/HmAw+a4u7g52W6irm/fFAQvh5n5hhlPG1uKG9W+cKzho6dAEKfOFJxpOB2X3QEIH5ANlo5J&#10;w4M8TCettzEmxt15T7dDyESEsE9QQx5ClUjp05ws+p6riKN3drXFEGWdSVPjPcJtKT+V+pYWC44L&#10;OVY0zym9HK5Wg138rPpN57Ht2PL3aDZerXdBaf3ebmYjEIGa8Ao/2yuj4WvYh/8z8QjIy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gTtMUAAADcAAAADwAAAAAAAAAA&#10;AAAAAAChAgAAZHJzL2Rvd25yZXYueG1sUEsFBgAAAAAEAAQA+QAAAJMDAAAAAA==&#10;" strokecolor="black [3213]" strokeweight=".5pt">
                    <v:stroke endarrow="block" joinstyle="miter"/>
                  </v:shape>
                </v:group>
                <v:line id="Прямая соединительная линия 373" o:spid="_x0000_s1115" style="position:absolute;visibility:visible;mso-wrap-style:square" from="65649,5618" to="73500,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jGuccAAADcAAAADwAAAGRycy9kb3ducmV2LnhtbESPW2sCMRSE34X+h3AKvmm2FaysRhFL&#10;qeiDl1rw8bA5bpZuTpZN9tJ/3wgFH4eZ+YZZrHpbipZqXzhW8DJOQBBnThecK7h8fYxmIHxA1lg6&#10;JgW/5GG1fBosMNWu4xO155CLCGGfogITQpVK6TNDFv3YVcTRu7naYoiyzqWusYtwW8rXJJlKiwXH&#10;BYMVbQxlP+fGKvie7afmfbP+vHWHdt/srsfdpTkqNXzu13MQgfrwCP+3t1rB5G0C9zPxCMj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qMa5xwAAANwAAAAPAAAAAAAA&#10;AAAAAAAAAKECAABkcnMvZG93bnJldi54bWxQSwUGAAAAAAQABAD5AAAAlQMAAAAA&#10;" strokecolor="black [3200]" strokeweight=".5pt">
                  <v:stroke startarrow="block" joinstyle="miter"/>
                </v:line>
                <v:group id="Группа 376" o:spid="_x0000_s1116" style="position:absolute;top:6032;width:16170;height:2559" coordorigin=",6032" coordsize="16170,2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rect id="Прямоугольник 378" o:spid="_x0000_s1117" style="position:absolute;top:6032;width:14147;height:2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sYtsAA&#10;AADcAAAADwAAAGRycy9kb3ducmV2LnhtbERPyW7CMBC9V+IfrEHiVhxAAhQwiEXQ5Va28ygekojM&#10;OIoNpP36+lCpx6e3z5ctV+pBjS+dGBj0E1AkmbOl5AZOx93rFJQPKBYrJ2TgmzwsF52XOabWPeWL&#10;HoeQqxgiPkUDRQh1qrXPCmL0fVeTRO7qGsYQYZNr2+AzhnOlh0ky1oylxIYCa9oUlN0OdzbAn7Ku&#10;z28J8nD88eM520+25cWYXrddzUAFasO/+M/9bg2MJnFtPBOPgF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7sYtsAAAADcAAAADwAAAAAAAAAAAAAAAACYAgAAZHJzL2Rvd25y&#10;ZXYueG1sUEsFBgAAAAAEAAQA9QAAAIUDAAAAAA==&#10;" fillcolor="white [3212]" strokecolor="black [3213]" strokeweight="1pt">
                    <v:textbox>
                      <w:txbxContent>
                        <w:p w14:paraId="48C4F6F9"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v:textbox>
                  </v:rect>
                  <v:shape id="Прямая со стрелкой 379" o:spid="_x0000_s1118" type="#_x0000_t32" style="position:absolute;left:14233;top:7326;width:1937;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NgD8cAAADcAAAADwAAAGRycy9kb3ducmV2LnhtbESPQUsDMRSE74L/ITzBm83WotuuTYtI&#10;hR5EcC1tj8/N62Zx87JN0u7qrzeC4HGYmW+Y+XKwrTiTD41jBeNRBoK4crrhWsHm/flmCiJEZI2t&#10;Y1LwRQGWi8uLORba9fxG5zLWIkE4FKjAxNgVUobKkMUwch1x8g7OW4xJ+lpqj32C21beZtm9tNhw&#10;WjDY0ZOh6rM8WQX7Xblj/Xq3fTmu3D6ffHvTf+RKXV8Njw8gIg3xP/zXXmsFk3wG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s2APxwAAANwAAAAPAAAAAAAA&#10;AAAAAAAAAKECAABkcnMvZG93bnJldi54bWxQSwUGAAAAAAQABAD5AAAAlQMAAAAA&#10;" strokecolor="black [3213]" strokeweight=".5pt">
                    <v:stroke endarrow="block" joinstyle="miter"/>
                  </v:shape>
                </v:group>
              </v:group>
            </w:pict>
          </mc:Fallback>
        </mc:AlternateContent>
      </w:r>
      <w:r w:rsidRPr="00367C2C">
        <w:rPr>
          <w:rFonts w:cstheme="minorHAnsi"/>
          <w:noProof/>
          <w:lang w:val="ru-RU" w:eastAsia="ru-RU"/>
        </w:rPr>
        <mc:AlternateContent>
          <mc:Choice Requires="wpg">
            <w:drawing>
              <wp:anchor distT="0" distB="0" distL="114300" distR="114300" simplePos="0" relativeHeight="251691008" behindDoc="0" locked="0" layoutInCell="1" allowOverlap="1" wp14:anchorId="71A6E11F" wp14:editId="2A175D12">
                <wp:simplePos x="0" y="0"/>
                <wp:positionH relativeFrom="column">
                  <wp:posOffset>1779270</wp:posOffset>
                </wp:positionH>
                <wp:positionV relativeFrom="paragraph">
                  <wp:posOffset>56515</wp:posOffset>
                </wp:positionV>
                <wp:extent cx="5747385" cy="287655"/>
                <wp:effectExtent l="0" t="0" r="43815" b="17145"/>
                <wp:wrapNone/>
                <wp:docPr id="129" name="Группа 129"/>
                <wp:cNvGraphicFramePr/>
                <a:graphic xmlns:a="http://schemas.openxmlformats.org/drawingml/2006/main">
                  <a:graphicData uri="http://schemas.microsoft.com/office/word/2010/wordprocessingGroup">
                    <wpg:wgp>
                      <wpg:cNvGrpSpPr/>
                      <wpg:grpSpPr>
                        <a:xfrm>
                          <a:off x="0" y="0"/>
                          <a:ext cx="5747385" cy="287655"/>
                          <a:chOff x="0" y="0"/>
                          <a:chExt cx="5748239" cy="287655"/>
                        </a:xfrm>
                      </wpg:grpSpPr>
                      <wps:wsp>
                        <wps:cNvPr id="406" name="Прямоугольник 406"/>
                        <wps:cNvSpPr/>
                        <wps:spPr>
                          <a:xfrm>
                            <a:off x="0" y="0"/>
                            <a:ext cx="2099310"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B6BE73" w14:textId="77777777" w:rsidR="00B82321" w:rsidRDefault="00B82321" w:rsidP="00F51C87">
                              <w:pPr>
                                <w:jc w:val="center"/>
                                <w:rPr>
                                  <w:color w:val="000000" w:themeColor="text1"/>
                                  <w:sz w:val="24"/>
                                  <w:szCs w:val="24"/>
                                </w:rPr>
                              </w:pPr>
                              <w:r>
                                <w:rPr>
                                  <w:color w:val="000000" w:themeColor="text1"/>
                                  <w:sz w:val="24"/>
                                  <w:szCs w:val="24"/>
                                </w:rPr>
                                <w:t>ПС 750 кВ "Запорізька"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7" name="Прямая соединительная линия 407"/>
                        <wps:cNvCnPr/>
                        <wps:spPr>
                          <a:xfrm>
                            <a:off x="2087592" y="163902"/>
                            <a:ext cx="3660647" cy="8626"/>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1A6E11F" id="Группа 129" o:spid="_x0000_s1119" style="position:absolute;left:0;text-align:left;margin-left:140.1pt;margin-top:4.45pt;width:452.55pt;height:22.65pt;z-index:251691008" coordsize="57482,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">
                <v:rect id="Прямоугольник 406" o:spid="_x0000_s1120" style="position:absolute;width:20993;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SXR8QA&#10;AADcAAAADwAAAGRycy9kb3ducmV2LnhtbESPQU/CQBSE7yb8h80j8Sa7EFNJYSGAUdCboJxfus+2&#10;se9t012h8OtdExOPk5n5JjNf9tyoE3Wh9mJhPDKgSArvaiktvB+e7qagQkRx2HghCxcKsFwMbuaY&#10;O3+WNzrtY6kSREKOFqoY21zrUFTEGEa+JUnep+8YY5JdqV2H5wTnRk+MyTRjLWmhwpY2FRVf+2+2&#10;wK+ybj+2BnmSvVwDF88Pj/XR2tthv5qBitTH//Bfe+cs3JsMfs+kI6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El0fEAAAA3AAAAA8AAAAAAAAAAAAAAAAAmAIAAGRycy9k&#10;b3ducmV2LnhtbFBLBQYAAAAABAAEAPUAAACJAwAAAAA=&#10;" fillcolor="white [3212]" strokecolor="black [3213]" strokeweight="1pt">
                  <v:textbox>
                    <w:txbxContent>
                      <w:p w14:paraId="04B6BE73" w14:textId="77777777" w:rsidR="00B82321" w:rsidRDefault="00B82321" w:rsidP="00F51C87">
                        <w:pPr>
                          <w:jc w:val="center"/>
                          <w:rPr>
                            <w:color w:val="000000" w:themeColor="text1"/>
                            <w:sz w:val="24"/>
                            <w:szCs w:val="24"/>
                          </w:rPr>
                        </w:pPr>
                        <w:r>
                          <w:rPr>
                            <w:color w:val="000000" w:themeColor="text1"/>
                            <w:sz w:val="24"/>
                            <w:szCs w:val="24"/>
                          </w:rPr>
                          <w:t>ПС 750 кВ "Запорізька"</w:t>
                        </w:r>
                      </w:p>
                    </w:txbxContent>
                  </v:textbox>
                </v:rect>
                <v:line id="Прямая соединительная линия 407" o:spid="_x0000_s1121" style="position:absolute;visibility:visible;mso-wrap-style:square" from="20875,1639" to="57482,1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9+oscAAADcAAAADwAAAGRycy9kb3ducmV2LnhtbESPS2vDMBCE74X8B7GF3hq5oaTGjRJC&#10;QmhJDs2rkONibSwTa2Us+dF/XxUKOQ4z8w0zWwy2Eh01vnSs4GWcgCDOnS65UHA+bZ5TED4ga6wc&#10;k4If8rCYjx5mmGnX84G6YyhEhLDPUIEJoc6k9Lkhi37sauLoXV1jMUTZFFI32Ee4reQkSabSYslx&#10;wWBNK0P57dhaBd/pbmrWq+XHtf/qdu32st+e271ST4/D8h1EoCHcw//tT63gNXmDvzPxCM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P36ixwAAANwAAAAPAAAAAAAA&#10;AAAAAAAAAKECAABkcnMvZG93bnJldi54bWxQSwUGAAAAAAQABAD5AAAAlQMAAAAA&#10;" strokecolor="black [3200]" strokeweight=".5pt">
                  <v:stroke startarrow="block" joinstyle="miter"/>
                </v:line>
              </v:group>
            </w:pict>
          </mc:Fallback>
        </mc:AlternateContent>
      </w:r>
      <w:r w:rsidRPr="00367C2C">
        <w:rPr>
          <w:rFonts w:cstheme="minorHAnsi"/>
          <w:noProof/>
          <w:lang w:val="ru-RU" w:eastAsia="ru-RU"/>
        </w:rPr>
        <mc:AlternateContent>
          <mc:Choice Requires="wpg">
            <w:drawing>
              <wp:anchor distT="0" distB="0" distL="114300" distR="114300" simplePos="0" relativeHeight="251695104" behindDoc="0" locked="0" layoutInCell="1" allowOverlap="1" wp14:anchorId="5D5A55D4" wp14:editId="6D9B7B22">
                <wp:simplePos x="0" y="0"/>
                <wp:positionH relativeFrom="column">
                  <wp:posOffset>10274712</wp:posOffset>
                </wp:positionH>
                <wp:positionV relativeFrom="paragraph">
                  <wp:posOffset>123731</wp:posOffset>
                </wp:positionV>
                <wp:extent cx="346710" cy="1733550"/>
                <wp:effectExtent l="0" t="76200" r="72390" b="95250"/>
                <wp:wrapNone/>
                <wp:docPr id="290" name="Группа 290"/>
                <wp:cNvGraphicFramePr/>
                <a:graphic xmlns:a="http://schemas.openxmlformats.org/drawingml/2006/main">
                  <a:graphicData uri="http://schemas.microsoft.com/office/word/2010/wordprocessingGroup">
                    <wpg:wgp>
                      <wpg:cNvGrpSpPr/>
                      <wpg:grpSpPr>
                        <a:xfrm rot="10800000">
                          <a:off x="0" y="0"/>
                          <a:ext cx="346710" cy="1733550"/>
                          <a:chOff x="0" y="0"/>
                          <a:chExt cx="347111" cy="1733550"/>
                        </a:xfrm>
                      </wpg:grpSpPr>
                      <wps:wsp>
                        <wps:cNvPr id="292" name="Прямая со стрелкой 292"/>
                        <wps:cNvCnPr/>
                        <wps:spPr>
                          <a:xfrm flipH="1">
                            <a:off x="6350" y="6350"/>
                            <a:ext cx="18141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9" name="Прямая соединительная линия 299"/>
                        <wps:cNvCnPr/>
                        <wps:spPr>
                          <a:xfrm>
                            <a:off x="184150" y="0"/>
                            <a:ext cx="0" cy="5676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0" name="Прямая со стрелкой 300"/>
                        <wps:cNvCnPr/>
                        <wps:spPr>
                          <a:xfrm flipH="1">
                            <a:off x="6350" y="285750"/>
                            <a:ext cx="18141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5" name="Прямая соединительная линия 305"/>
                        <wps:cNvCnPr/>
                        <wps:spPr>
                          <a:xfrm flipV="1">
                            <a:off x="174115" y="940733"/>
                            <a:ext cx="172996" cy="0"/>
                          </a:xfrm>
                          <a:prstGeom prst="line">
                            <a:avLst/>
                          </a:prstGeom>
                        </wps:spPr>
                        <wps:style>
                          <a:lnRef idx="1">
                            <a:schemeClr val="dk1"/>
                          </a:lnRef>
                          <a:fillRef idx="0">
                            <a:schemeClr val="dk1"/>
                          </a:fillRef>
                          <a:effectRef idx="0">
                            <a:schemeClr val="dk1"/>
                          </a:effectRef>
                          <a:fontRef idx="minor">
                            <a:schemeClr val="tx1"/>
                          </a:fontRef>
                        </wps:style>
                        <wps:bodyPr/>
                      </wps:wsp>
                      <wps:wsp>
                        <wps:cNvPr id="306" name="Прямая со стрелкой 306"/>
                        <wps:cNvCnPr/>
                        <wps:spPr>
                          <a:xfrm flipH="1">
                            <a:off x="6350" y="565150"/>
                            <a:ext cx="18141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310" name="Группа 310"/>
                        <wpg:cNvGrpSpPr/>
                        <wpg:grpSpPr>
                          <a:xfrm>
                            <a:off x="0" y="565150"/>
                            <a:ext cx="184785" cy="584200"/>
                            <a:chOff x="0" y="565150"/>
                            <a:chExt cx="184785" cy="584200"/>
                          </a:xfrm>
                        </wpg:grpSpPr>
                        <wps:wsp>
                          <wps:cNvPr id="326" name="Прямая соединительная линия 326"/>
                          <wps:cNvCnPr/>
                          <wps:spPr>
                            <a:xfrm>
                              <a:off x="184150" y="565150"/>
                              <a:ext cx="0" cy="292100"/>
                            </a:xfrm>
                            <a:prstGeom prst="line">
                              <a:avLst/>
                            </a:prstGeom>
                          </wps:spPr>
                          <wps:style>
                            <a:lnRef idx="1">
                              <a:schemeClr val="dk1"/>
                            </a:lnRef>
                            <a:fillRef idx="0">
                              <a:schemeClr val="dk1"/>
                            </a:fillRef>
                            <a:effectRef idx="0">
                              <a:schemeClr val="dk1"/>
                            </a:effectRef>
                            <a:fontRef idx="minor">
                              <a:schemeClr val="tx1"/>
                            </a:fontRef>
                          </wps:style>
                          <wps:bodyPr/>
                        </wps:wsp>
                        <wps:wsp>
                          <wps:cNvPr id="327" name="Прямая со стрелкой 327"/>
                          <wps:cNvCnPr/>
                          <wps:spPr>
                            <a:xfrm flipH="1">
                              <a:off x="0" y="857250"/>
                              <a:ext cx="1847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9" name="Прямая со стрелкой 329"/>
                          <wps:cNvCnPr/>
                          <wps:spPr>
                            <a:xfrm flipH="1">
                              <a:off x="0" y="1149350"/>
                              <a:ext cx="1847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0" name="Прямая соединительная линия 330"/>
                          <wps:cNvCnPr/>
                          <wps:spPr>
                            <a:xfrm>
                              <a:off x="184150" y="857250"/>
                              <a:ext cx="0" cy="2921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20" name="Группа 320"/>
                        <wpg:cNvGrpSpPr/>
                        <wpg:grpSpPr>
                          <a:xfrm>
                            <a:off x="0" y="1149350"/>
                            <a:ext cx="184785" cy="584200"/>
                            <a:chOff x="0" y="1149350"/>
                            <a:chExt cx="184785" cy="584200"/>
                          </a:xfrm>
                        </wpg:grpSpPr>
                        <wps:wsp>
                          <wps:cNvPr id="322" name="Прямая соединительная линия 322"/>
                          <wps:cNvCnPr/>
                          <wps:spPr>
                            <a:xfrm>
                              <a:off x="184150" y="1149350"/>
                              <a:ext cx="0" cy="292100"/>
                            </a:xfrm>
                            <a:prstGeom prst="line">
                              <a:avLst/>
                            </a:prstGeom>
                          </wps:spPr>
                          <wps:style>
                            <a:lnRef idx="1">
                              <a:schemeClr val="dk1"/>
                            </a:lnRef>
                            <a:fillRef idx="0">
                              <a:schemeClr val="dk1"/>
                            </a:fillRef>
                            <a:effectRef idx="0">
                              <a:schemeClr val="dk1"/>
                            </a:effectRef>
                            <a:fontRef idx="minor">
                              <a:schemeClr val="tx1"/>
                            </a:fontRef>
                          </wps:style>
                          <wps:bodyPr/>
                        </wps:wsp>
                        <wps:wsp>
                          <wps:cNvPr id="323" name="Прямая со стрелкой 323"/>
                          <wps:cNvCnPr/>
                          <wps:spPr>
                            <a:xfrm flipH="1">
                              <a:off x="0" y="1441450"/>
                              <a:ext cx="1847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4" name="Прямая со стрелкой 324"/>
                          <wps:cNvCnPr/>
                          <wps:spPr>
                            <a:xfrm flipH="1">
                              <a:off x="0" y="1733550"/>
                              <a:ext cx="1847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5" name="Прямая соединительная линия 325"/>
                          <wps:cNvCnPr/>
                          <wps:spPr>
                            <a:xfrm>
                              <a:off x="184150" y="1441450"/>
                              <a:ext cx="0" cy="2921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3ECC4CD4" id="Группа 290" o:spid="_x0000_s1026" style="position:absolute;margin-left:809.05pt;margin-top:9.75pt;width:27.3pt;height:136.5pt;rotation:180;z-index:251695104" coordsize="3471,1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">
                <v:shape id="Прямая со стрелкой 292" o:spid="_x0000_s1027" type="#_x0000_t32" style="position:absolute;left:63;top:63;width:18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6/scUAAADcAAAADwAAAGRycy9kb3ducmV2LnhtbESP3WoCMRSE7wu+QziCN6JJ96LqahQR&#10;LYq04M8DHDanu0s3J9tN1PXtjSD0cpiZb5jZorWVuFLjS8ca3ocKBHHmTMm5hvNpMxiD8AHZYOWY&#10;NNzJw2LeeZthatyND3Q9hlxECPsUNRQh1KmUPivIoh+6mjh6P66xGKJscmkavEW4rWSi1Ie0WHJc&#10;KLCmVUHZ7/FiNdj153bU9u9ffVv9nczeq913UFr3uu1yCiJQG/7Dr/bWaEgmCTzPxCM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6/scUAAADcAAAADwAAAAAAAAAA&#10;AAAAAAChAgAAZHJzL2Rvd25yZXYueG1sUEsFBgAAAAAEAAQA+QAAAJMDAAAAAA==&#10;" strokecolor="black [3213]" strokeweight=".5pt">
                  <v:stroke endarrow="block" joinstyle="miter"/>
                </v:shape>
                <v:line id="Прямая соединительная линия 299" o:spid="_x0000_s1028" style="position:absolute;visibility:visible;mso-wrap-style:square" from="1841,0" to="1841,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aU+cUAAADcAAAADwAAAGRycy9kb3ducmV2LnhtbESPUUvDMBSF3wX/Q7iCby7tQDHdsiID&#10;YeiD2Cns8dLcNWXNTdrErf57Iwg+Hs453+Gs69kN4kxT7D1rKBcFCOLWm547DR/757tHEDEhGxw8&#10;k4ZvilBvrq/WWBl/4Xc6N6kTGcKxQg02pVBJGVtLDuPCB+LsHf3kMGU5ddJMeMlwN8hlUTxIhz3n&#10;BYuBtpbaU/PlNIwvbfN635WfYRe29m1ENR6U0vr2Zn5agUg0p//wX3tnNCyVgt8z+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aU+cUAAADcAAAADwAAAAAAAAAA&#10;AAAAAAChAgAAZHJzL2Rvd25yZXYueG1sUEsFBgAAAAAEAAQA+QAAAJMDAAAAAA==&#10;" strokecolor="black [3213]" strokeweight=".5pt">
                  <v:stroke joinstyle="miter"/>
                </v:line>
                <v:shape id="Прямая со стрелкой 300" o:spid="_x0000_s1029" type="#_x0000_t32" style="position:absolute;left:63;top:2857;width:18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seR8AAAADcAAAADwAAAGRycy9kb3ducmV2LnhtbERPy4rCMBTdC/5DuIIb0USFUapRRHRw&#10;GBR8fMClubbF5qY2Ga1/bxYDLg/nPV82thQPqn3hWMNwoEAQp84UnGm4nLf9KQgfkA2WjknDizws&#10;F+3WHBPjnnykxylkIoawT1BDHkKVSOnTnCz6gauII3d1tcUQYZ1JU+MzhttSjpT6khYLjg05VrTO&#10;Kb2d/qwGu/neTZrea9+z5f1sfr36OQSldbfTrGYgAjXhI/5374yGsYrz45l4BO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7HkfAAAAA3AAAAA8AAAAAAAAAAAAAAAAA&#10;oQIAAGRycy9kb3ducmV2LnhtbFBLBQYAAAAABAAEAPkAAACOAwAAAAA=&#10;" strokecolor="black [3213]" strokeweight=".5pt">
                  <v:stroke endarrow="block" joinstyle="miter"/>
                </v:shape>
                <v:line id="Прямая соединительная линия 305" o:spid="_x0000_s1030" style="position:absolute;flip:y;visibility:visible;mso-wrap-style:square" from="1741,9407" to="3471,9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pKkb4AAADcAAAADwAAAGRycy9kb3ducmV2LnhtbESPzQrCMBCE74LvEFbwpqmKItUoIiie&#10;FH8eYGnWtNhsShNrfXsjCB6HmfmGWa5bW4qGal84VjAaJiCIM6cLNgpu191gDsIHZI2lY1LwJg/r&#10;VbezxFS7F5+puQQjIoR9igryEKpUSp/lZNEPXUUcvburLYYoayN1ja8It6UcJ8lMWiw4LuRY0Tan&#10;7HF5WgXaHElunGmmIzO77TJzwuO+UarfazcLEIHa8A//2getYJJM4XsmHgG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ekqRvgAAANwAAAAPAAAAAAAAAAAAAAAAAKEC&#10;AABkcnMvZG93bnJldi54bWxQSwUGAAAAAAQABAD5AAAAjAMAAAAA&#10;" strokecolor="black [3200]" strokeweight=".5pt">
                  <v:stroke joinstyle="miter"/>
                </v:line>
                <v:shape id="Прямая со стрелкой 306" o:spid="_x0000_s1031" type="#_x0000_t32" style="position:absolute;left:63;top:5651;width:18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4jqMQAAADcAAAADwAAAGRycy9kb3ducmV2LnhtbESP3YrCMBSE7xd8h3CEvRFN3AWVahQR&#10;FUV2wZ8HODTHttic1CZqffuNIOzlMDPfMJNZY0txp9oXjjX0ewoEcepMwZmG03HVHYHwAdlg6Zg0&#10;PMnDbNr6mGBi3IP3dD+ETEQI+wQ15CFUiZQ+zcmi77mKOHpnV1sMUdaZNDU+ItyW8kupgbRYcFzI&#10;saJFTunlcLMa7HK9GTad50/Hltej2Xm1/Q1K6892Mx+DCNSE//C7vTEavtUAXmfiEZD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iOoxAAAANwAAAAPAAAAAAAAAAAA&#10;AAAAAKECAABkcnMvZG93bnJldi54bWxQSwUGAAAAAAQABAD5AAAAkgMAAAAA&#10;" strokecolor="black [3213]" strokeweight=".5pt">
                  <v:stroke endarrow="block" joinstyle="miter"/>
                </v:shape>
                <v:group id="Группа 310" o:spid="_x0000_s1032" style="position:absolute;top:5651;width:1847;height:5842" coordorigin=",5651" coordsize="1847,5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line id="Прямая соединительная линия 326" o:spid="_x0000_s1033" style="position:absolute;visibility:visible;mso-wrap-style:square" from="1841,5651" to="1841,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M3hsUAAADcAAAADwAAAGRycy9kb3ducmV2LnhtbESPQWvCQBSE70L/w/IKvYhuVBCNriKi&#10;UGipGhfPj+wzCWbfhuxW03/fLRQ8DjPzDbNcd7YWd2p95VjBaJiAIM6dqbhQoM/7wQyED8gGa8ek&#10;4Ic8rFcvvSWmxj34RPcsFCJC2KeooAyhSaX0eUkW/dA1xNG7utZiiLItpGnxEeG2luMkmUqLFceF&#10;EhvalpTfsm+r4EPPL/3JYaa1PWdfeNTV7vC5VerttdssQATqwjP83343CibjK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M3hsUAAADcAAAADwAAAAAAAAAA&#10;AAAAAAChAgAAZHJzL2Rvd25yZXYueG1sUEsFBgAAAAAEAAQA+QAAAJMDAAAAAA==&#10;" strokecolor="black [3200]" strokeweight=".5pt">
                    <v:stroke joinstyle="miter"/>
                  </v:line>
                  <v:shape id="Прямая со стрелкой 327" o:spid="_x0000_s1034" type="#_x0000_t32" style="position:absolute;top:8572;width:18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faU8UAAADcAAAADwAAAGRycy9kb3ducmV2LnhtbESP0WrCQBRE3wv+w3IFX6TZrQVToquU&#10;0haLWGjiB1yy1ySYvZtmV41/3xWEPg4zc4ZZrgfbijP1vnGs4SlRIIhLZxquNOyLj8cXED4gG2wd&#10;k4YreVivRg9LzIy78A+d81CJCGGfoYY6hC6T0pc1WfSJ64ijd3C9xRBlX0nT4yXCbStnSs2lxYbj&#10;Qo0dvdVUHvOT1WDfPzfpML3uprb9LczWq6/voLSejIfXBYhAQ/gP39sbo+F5lsLt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faU8UAAADcAAAADwAAAAAAAAAA&#10;AAAAAAChAgAAZHJzL2Rvd25yZXYueG1sUEsFBgAAAAAEAAQA+QAAAJMDAAAAAA==&#10;" strokecolor="black [3213]" strokeweight=".5pt">
                    <v:stroke endarrow="block" joinstyle="miter"/>
                  </v:shape>
                  <v:shape id="Прямая со стрелкой 329" o:spid="_x0000_s1035" type="#_x0000_t32" style="position:absolute;top:11493;width:18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TrusUAAADcAAAADwAAAGRycy9kb3ducmV2LnhtbESP0WrCQBRE3wX/YblCX0R3G6Ha6Bqk&#10;tMUiFhr7AZfsNQlm76bZrca/dwsFH4eZOcOsst424kydrx1reJwqEMSFMzWXGr4Pb5MFCB+QDTaO&#10;ScOVPGTr4WCFqXEX/qJzHkoRIexT1FCF0KZS+qIii37qWuLoHV1nMUTZldJ0eIlw28hEqSdpsea4&#10;UGFLLxUVp/zXarCv79t5P77ux7b5OZidVx+fQWn9MOo3SxCB+nAP/7e3RsMseYa/M/EI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TrusUAAADcAAAADwAAAAAAAAAA&#10;AAAAAAChAgAAZHJzL2Rvd25yZXYueG1sUEsFBgAAAAAEAAQA+QAAAJMDAAAAAA==&#10;" strokecolor="black [3213]" strokeweight=".5pt">
                    <v:stroke endarrow="block" joinstyle="miter"/>
                  </v:shape>
                  <v:line id="Прямая соединительная линия 330" o:spid="_x0000_s1036" style="position:absolute;visibility:visible;mso-wrap-style:square" from="1841,8572" to="1841,11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ctMIAAADcAAAADwAAAGRycy9kb3ducmV2LnhtbERPXWvCMBR9H/gfwhV8GZpuhaHVKCIb&#10;CMqcNfh8aa5tsbkpTdTu3y8Pwh4P53ux6m0j7tT52rGCt0kCgrhwpuZSgT59jacgfEA22DgmBb/k&#10;YbUcvCwwM+7BR7rnoRQxhH2GCqoQ2kxKX1Rk0U9cSxy5i+sshgi7UpoOHzHcNvI9ST6kxZpjQ4Ut&#10;bSoqrvnNKtjp2fk1PUy1tqf8G390/XnYb5QaDfv1HESgPvyLn+6tUZCmcX48E4+A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2+ctMIAAADcAAAADwAAAAAAAAAAAAAA&#10;AAChAgAAZHJzL2Rvd25yZXYueG1sUEsFBgAAAAAEAAQA+QAAAJADAAAAAA==&#10;" strokecolor="black [3200]" strokeweight=".5pt">
                    <v:stroke joinstyle="miter"/>
                  </v:line>
                </v:group>
                <v:group id="Группа 320" o:spid="_x0000_s1037" style="position:absolute;top:11493;width:1847;height:5842" coordorigin=",11493" coordsize="1847,5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line id="Прямая соединительная линия 322" o:spid="_x0000_s1038" style="position:absolute;visibility:visible;mso-wrap-style:square" from="1841,11493" to="1841,1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xhcUAAADcAAAADwAAAGRycy9kb3ducmV2LnhtbESPQWvCQBSE7wX/w/KEXopujCA2dRUR&#10;C0JLtXHx/Mi+JsHs25BdNf333YLgcZiZb5jFqreNuFLna8cKJuMEBHHhTM2lAn18H81B+IBssHFM&#10;Cn7Jw2o5eFpgZtyNv+mah1JECPsMFVQhtJmUvqjIoh+7ljh6P66zGKLsSmk6vEW4bWSaJDNpsea4&#10;UGFLm4qKc36xCj706+llup9rbY/5Fx50vd1/bpR6HvbrNxCB+vAI39s7o2CapvB/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xhcUAAADcAAAADwAAAAAAAAAA&#10;AAAAAAChAgAAZHJzL2Rvd25yZXYueG1sUEsFBgAAAAAEAAQA+QAAAJMDAAAAAA==&#10;" strokecolor="black [3200]" strokeweight=".5pt">
                    <v:stroke joinstyle="miter"/>
                  </v:line>
                  <v:shape id="Прямая со стрелкой 323" o:spid="_x0000_s1039" type="#_x0000_t32" style="position:absolute;top:14414;width:18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zcUMUAAADcAAAADwAAAGRycy9kb3ducmV2LnhtbESP0WrCQBRE3wv+w3KFvojuNgFboqtI&#10;acVSLDTxAy7ZaxLM3k2zq8a/7xaEPg4zc4ZZrgfbigv1vnGs4WmmQBCXzjRcaTgU79MXED4gG2wd&#10;k4YbeVivRg9LzIy78jdd8lCJCGGfoYY6hC6T0pc1WfQz1xFH7+h6iyHKvpKmx2uE21YmSs2lxYbj&#10;Qo0dvdZUnvKz1WDftrvnYXLbT2z7U5hPrz6+gtL6cTxsFiACDeE/fG/vjIY0SeHv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5zcUMUAAADcAAAADwAAAAAAAAAA&#10;AAAAAAChAgAAZHJzL2Rvd25yZXYueG1sUEsFBgAAAAAEAAQA+QAAAJMDAAAAAA==&#10;" strokecolor="black [3213]" strokeweight=".5pt">
                    <v:stroke endarrow="block" joinstyle="miter"/>
                  </v:shape>
                  <v:shape id="Прямая со стрелкой 324" o:spid="_x0000_s1040" type="#_x0000_t32" style="position:absolute;top:17335;width:18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VEJMUAAADcAAAADwAAAGRycy9kb3ducmV2LnhtbESP0WrCQBRE3wX/YblCX0R3G4uW6Bqk&#10;tMUiFhr7AZfsNQlm76bZrca/dwsFH4eZOcOsst424kydrx1reJwqEMSFMzWXGr4Pb5NnED4gG2wc&#10;k4YrecjWw8EKU+Mu/EXnPJQiQtinqKEKoU2l9EVFFv3UtcTRO7rOYoiyK6Xp8BLhtpGJUnNpsea4&#10;UGFLLxUVp/zXarCv79tFP77ux7b5OZidVx+fQWn9MOo3SxCB+nAP/7e3RsMseYK/M/EI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VEJMUAAADcAAAADwAAAAAAAAAA&#10;AAAAAAChAgAAZHJzL2Rvd25yZXYueG1sUEsFBgAAAAAEAAQA+QAAAJMDAAAAAA==&#10;" strokecolor="black [3213]" strokeweight=".5pt">
                    <v:stroke endarrow="block" joinstyle="miter"/>
                  </v:shape>
                  <v:line id="Прямая соединительная линия 325" o:spid="_x0000_s1041" style="position:absolute;visibility:visible;mso-wrap-style:square" from="1841,14414" to="1841,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Gp8cYAAADcAAAADwAAAGRycy9kb3ducmV2LnhtbESP3WrCQBSE7wu+w3KE3hTdVLFodJUi&#10;LRQq/sTF60P2mASzZ0N2q+nbdwWhl8PMfMMsVp2txZVaXzlW8DpMQBDnzlRcKNDHz8EUhA/IBmvH&#10;pOCXPKyWvacFpsbd+EDXLBQiQtinqKAMoUml9HlJFv3QNcTRO7vWYoiyLaRp8RbhtpajJHmTFiuO&#10;CyU2tC4pv2Q/VsG3np1exrup1vaYbXGvq4/dZq3Uc797n4MI1IX/8KP9ZRSMRxO4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BqfHGAAAA3AAAAA8AAAAAAAAA&#10;AAAAAAAAoQIAAGRycy9kb3ducmV2LnhtbFBLBQYAAAAABAAEAPkAAACUAwAAAAA=&#10;" strokecolor="black [3200]" strokeweight=".5pt">
                    <v:stroke joinstyle="miter"/>
                  </v:line>
                </v:group>
              </v:group>
            </w:pict>
          </mc:Fallback>
        </mc:AlternateContent>
      </w:r>
    </w:p>
    <w:p w14:paraId="1F0AE08B" w14:textId="77777777" w:rsidR="00F51C87" w:rsidRPr="00367C2C" w:rsidRDefault="00F51C87" w:rsidP="00F51C87">
      <w:pPr>
        <w:jc w:val="both"/>
        <w:rPr>
          <w:rFonts w:cstheme="minorHAnsi"/>
          <w:sz w:val="24"/>
          <w:szCs w:val="24"/>
        </w:rPr>
      </w:pPr>
      <w:r w:rsidRPr="00367C2C">
        <w:rPr>
          <w:rFonts w:cstheme="minorHAnsi"/>
          <w:noProof/>
          <w:lang w:val="ru-RU" w:eastAsia="ru-RU"/>
        </w:rPr>
        <mc:AlternateContent>
          <mc:Choice Requires="wps">
            <w:drawing>
              <wp:anchor distT="0" distB="0" distL="114300" distR="114300" simplePos="0" relativeHeight="251705344" behindDoc="0" locked="0" layoutInCell="1" allowOverlap="1" wp14:anchorId="00CFAE62" wp14:editId="3A618FC9">
                <wp:simplePos x="0" y="0"/>
                <wp:positionH relativeFrom="column">
                  <wp:posOffset>13018135</wp:posOffset>
                </wp:positionH>
                <wp:positionV relativeFrom="paragraph">
                  <wp:posOffset>269875</wp:posOffset>
                </wp:positionV>
                <wp:extent cx="1414145" cy="288000"/>
                <wp:effectExtent l="0" t="0" r="14605" b="17145"/>
                <wp:wrapNone/>
                <wp:docPr id="259" name="Прямоугольник 259"/>
                <wp:cNvGraphicFramePr/>
                <a:graphic xmlns:a="http://schemas.openxmlformats.org/drawingml/2006/main">
                  <a:graphicData uri="http://schemas.microsoft.com/office/word/2010/wordprocessingShape">
                    <wps:wsp>
                      <wps:cNvSpPr/>
                      <wps:spPr>
                        <a:xfrm>
                          <a:off x="0" y="0"/>
                          <a:ext cx="1414145" cy="28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EF7342"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CFAE62" id="Прямоугольник 259" o:spid="_x0000_s1122" style="position:absolute;left:0;text-align:left;margin-left:1025.05pt;margin-top:21.25pt;width:111.35pt;height:2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" fillcolor="white [3212]" strokecolor="black [3213]" strokeweight="1pt">
                <v:textbox>
                  <w:txbxContent>
                    <w:p w14:paraId="45EF7342"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v:textbox>
              </v:rect>
            </w:pict>
          </mc:Fallback>
        </mc:AlternateContent>
      </w:r>
      <w:r w:rsidRPr="00367C2C">
        <w:rPr>
          <w:rFonts w:cstheme="minorHAnsi"/>
          <w:noProof/>
          <w:lang w:val="ru-RU" w:eastAsia="ru-RU"/>
        </w:rPr>
        <mc:AlternateContent>
          <mc:Choice Requires="wps">
            <w:drawing>
              <wp:anchor distT="0" distB="0" distL="114300" distR="114300" simplePos="0" relativeHeight="251693056" behindDoc="0" locked="0" layoutInCell="1" allowOverlap="1" wp14:anchorId="4BD5F5FA" wp14:editId="6A4A4299">
                <wp:simplePos x="0" y="0"/>
                <wp:positionH relativeFrom="column">
                  <wp:posOffset>7961029</wp:posOffset>
                </wp:positionH>
                <wp:positionV relativeFrom="paragraph">
                  <wp:posOffset>186896</wp:posOffset>
                </wp:positionV>
                <wp:extent cx="2313940" cy="874261"/>
                <wp:effectExtent l="0" t="0" r="10160" b="21590"/>
                <wp:wrapNone/>
                <wp:docPr id="351" name="Прямоугольник 351"/>
                <wp:cNvGraphicFramePr/>
                <a:graphic xmlns:a="http://schemas.openxmlformats.org/drawingml/2006/main">
                  <a:graphicData uri="http://schemas.microsoft.com/office/word/2010/wordprocessingShape">
                    <wps:wsp>
                      <wps:cNvSpPr/>
                      <wps:spPr>
                        <a:xfrm>
                          <a:off x="0" y="0"/>
                          <a:ext cx="2313940" cy="87426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0B7913" w14:textId="77777777" w:rsidR="00B82321" w:rsidRDefault="00B82321" w:rsidP="00F51C87">
                            <w:pPr>
                              <w:spacing w:after="0" w:line="240" w:lineRule="auto"/>
                              <w:jc w:val="center"/>
                              <w:rPr>
                                <w:color w:val="000000" w:themeColor="text1"/>
                                <w:sz w:val="23"/>
                                <w:szCs w:val="23"/>
                              </w:rPr>
                            </w:pPr>
                            <w:r>
                              <w:rPr>
                                <w:color w:val="000000" w:themeColor="text1"/>
                                <w:sz w:val="23"/>
                                <w:szCs w:val="23"/>
                              </w:rPr>
                              <w:t>Оперативно-диспетчерська група Криворізького РЕЦ відділу оперативного управління Дніпровської ЕС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D5F5FA" id="Прямоугольник 351" o:spid="_x0000_s1123" style="position:absolute;left:0;text-align:left;margin-left:626.85pt;margin-top:14.7pt;width:182.2pt;height:6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" fillcolor="white [3212]" strokecolor="black [3213]" strokeweight="1pt">
                <v:textbox>
                  <w:txbxContent>
                    <w:p w14:paraId="530B7913" w14:textId="77777777" w:rsidR="00B82321" w:rsidRDefault="00B82321" w:rsidP="00F51C87">
                      <w:pPr>
                        <w:spacing w:after="0" w:line="240" w:lineRule="auto"/>
                        <w:jc w:val="center"/>
                        <w:rPr>
                          <w:color w:val="000000" w:themeColor="text1"/>
                          <w:sz w:val="23"/>
                          <w:szCs w:val="23"/>
                        </w:rPr>
                      </w:pPr>
                      <w:r>
                        <w:rPr>
                          <w:color w:val="000000" w:themeColor="text1"/>
                          <w:sz w:val="23"/>
                          <w:szCs w:val="23"/>
                        </w:rPr>
                        <w:t>Оперативно-диспетчерська група Криворізького РЕЦ відділу оперативного управління Дніпровської ЕС</w:t>
                      </w:r>
                    </w:p>
                  </w:txbxContent>
                </v:textbox>
              </v:rect>
            </w:pict>
          </mc:Fallback>
        </mc:AlternateContent>
      </w:r>
    </w:p>
    <w:p w14:paraId="7F54FEAC" w14:textId="77777777" w:rsidR="00F51C87" w:rsidRPr="00367C2C" w:rsidRDefault="00F51C87" w:rsidP="00F51C87">
      <w:pPr>
        <w:jc w:val="both"/>
        <w:rPr>
          <w:rFonts w:cstheme="minorHAnsi"/>
          <w:sz w:val="24"/>
          <w:szCs w:val="24"/>
        </w:rPr>
      </w:pPr>
    </w:p>
    <w:p w14:paraId="7ABB05F1" w14:textId="77777777" w:rsidR="00F51C87" w:rsidRPr="00367C2C" w:rsidRDefault="00F51C87" w:rsidP="00F51C87">
      <w:pPr>
        <w:jc w:val="both"/>
        <w:rPr>
          <w:rFonts w:cstheme="minorHAnsi"/>
          <w:sz w:val="24"/>
          <w:szCs w:val="24"/>
        </w:rPr>
      </w:pPr>
      <w:r w:rsidRPr="00367C2C">
        <w:rPr>
          <w:rFonts w:cstheme="minorHAnsi"/>
          <w:noProof/>
          <w:lang w:val="ru-RU" w:eastAsia="ru-RU"/>
        </w:rPr>
        <mc:AlternateContent>
          <mc:Choice Requires="wps">
            <w:drawing>
              <wp:anchor distT="0" distB="0" distL="114300" distR="114300" simplePos="0" relativeHeight="251703296" behindDoc="0" locked="0" layoutInCell="1" allowOverlap="1" wp14:anchorId="3DE9CC10" wp14:editId="4D464B8B">
                <wp:simplePos x="0" y="0"/>
                <wp:positionH relativeFrom="column">
                  <wp:posOffset>13023587</wp:posOffset>
                </wp:positionH>
                <wp:positionV relativeFrom="paragraph">
                  <wp:posOffset>198095</wp:posOffset>
                </wp:positionV>
                <wp:extent cx="1414780" cy="255905"/>
                <wp:effectExtent l="0" t="0" r="13970" b="10795"/>
                <wp:wrapNone/>
                <wp:docPr id="261" name="Прямоугольник 261"/>
                <wp:cNvGraphicFramePr/>
                <a:graphic xmlns:a="http://schemas.openxmlformats.org/drawingml/2006/main">
                  <a:graphicData uri="http://schemas.microsoft.com/office/word/2010/wordprocessingShape">
                    <wps:wsp>
                      <wps:cNvSpPr/>
                      <wps:spPr>
                        <a:xfrm>
                          <a:off x="0" y="0"/>
                          <a:ext cx="1414780" cy="2559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90B89"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E9CC10" id="Прямоугольник 261" o:spid="_x0000_s1124" style="position:absolute;left:0;text-align:left;margin-left:1025.5pt;margin-top:15.6pt;width:111.4pt;height:20.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" fillcolor="white [3212]" strokecolor="black [3213]" strokeweight="1pt">
                <v:textbox>
                  <w:txbxContent>
                    <w:p w14:paraId="3B490B89"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v:textbox>
              </v:rect>
            </w:pict>
          </mc:Fallback>
        </mc:AlternateContent>
      </w:r>
      <w:r w:rsidRPr="00367C2C">
        <w:rPr>
          <w:rFonts w:cstheme="minorHAnsi"/>
          <w:noProof/>
          <w:lang w:val="ru-RU" w:eastAsia="ru-RU"/>
        </w:rPr>
        <mc:AlternateContent>
          <mc:Choice Requires="wps">
            <w:drawing>
              <wp:anchor distT="0" distB="0" distL="114300" distR="114300" simplePos="0" relativeHeight="251716608" behindDoc="0" locked="0" layoutInCell="1" allowOverlap="1" wp14:anchorId="1CCCE326" wp14:editId="7B32DF80">
                <wp:simplePos x="0" y="0"/>
                <wp:positionH relativeFrom="column">
                  <wp:posOffset>7524098</wp:posOffset>
                </wp:positionH>
                <wp:positionV relativeFrom="paragraph">
                  <wp:posOffset>9296</wp:posOffset>
                </wp:positionV>
                <wp:extent cx="444843" cy="0"/>
                <wp:effectExtent l="0" t="76200" r="12700" b="952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444843"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DE5F6" id="Прямая соединительная линия 1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45pt,.75pt" to="62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" strokecolor="black [3200]" strokeweight=".5pt">
                <v:stroke endarrow="block" joinstyle="miter"/>
              </v:line>
            </w:pict>
          </mc:Fallback>
        </mc:AlternateContent>
      </w:r>
    </w:p>
    <w:p w14:paraId="73DFD952" w14:textId="77777777" w:rsidR="00F51C87" w:rsidRPr="00367C2C" w:rsidRDefault="00F51C87" w:rsidP="00F51C87">
      <w:pPr>
        <w:jc w:val="both"/>
        <w:rPr>
          <w:rFonts w:cstheme="minorHAnsi"/>
          <w:sz w:val="24"/>
          <w:szCs w:val="24"/>
        </w:rPr>
      </w:pPr>
      <w:r w:rsidRPr="00367C2C">
        <w:rPr>
          <w:rFonts w:cstheme="minorHAnsi"/>
          <w:noProof/>
          <w:lang w:val="ru-RU" w:eastAsia="ru-RU"/>
        </w:rPr>
        <mc:AlternateContent>
          <mc:Choice Requires="wps">
            <w:drawing>
              <wp:anchor distT="0" distB="0" distL="114300" distR="114300" simplePos="0" relativeHeight="251701248" behindDoc="0" locked="0" layoutInCell="1" allowOverlap="1" wp14:anchorId="69B52244" wp14:editId="64F072C7">
                <wp:simplePos x="0" y="0"/>
                <wp:positionH relativeFrom="column">
                  <wp:posOffset>13033027</wp:posOffset>
                </wp:positionH>
                <wp:positionV relativeFrom="paragraph">
                  <wp:posOffset>184922</wp:posOffset>
                </wp:positionV>
                <wp:extent cx="1414780" cy="255905"/>
                <wp:effectExtent l="0" t="0" r="13970" b="10795"/>
                <wp:wrapNone/>
                <wp:docPr id="264" name="Прямоугольник 264"/>
                <wp:cNvGraphicFramePr/>
                <a:graphic xmlns:a="http://schemas.openxmlformats.org/drawingml/2006/main">
                  <a:graphicData uri="http://schemas.microsoft.com/office/word/2010/wordprocessingShape">
                    <wps:wsp>
                      <wps:cNvSpPr/>
                      <wps:spPr>
                        <a:xfrm>
                          <a:off x="0" y="0"/>
                          <a:ext cx="1414780" cy="2559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F5146A"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B52244" id="Прямоугольник 264" o:spid="_x0000_s1125" style="position:absolute;left:0;text-align:left;margin-left:1026.2pt;margin-top:14.55pt;width:111.4pt;height:20.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" fillcolor="white [3212]" strokecolor="black [3213]" strokeweight="1pt">
                <v:textbox>
                  <w:txbxContent>
                    <w:p w14:paraId="18F5146A"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v:textbox>
              </v:rect>
            </w:pict>
          </mc:Fallback>
        </mc:AlternateContent>
      </w:r>
      <w:r w:rsidRPr="00367C2C">
        <w:rPr>
          <w:rFonts w:cstheme="minorHAnsi"/>
          <w:noProof/>
          <w:lang w:val="ru-RU" w:eastAsia="ru-RU"/>
        </w:rPr>
        <mc:AlternateContent>
          <mc:Choice Requires="wps">
            <w:drawing>
              <wp:anchor distT="0" distB="0" distL="114300" distR="114300" simplePos="0" relativeHeight="251712512" behindDoc="0" locked="0" layoutInCell="1" allowOverlap="1" wp14:anchorId="77702198" wp14:editId="23C5B43D">
                <wp:simplePos x="0" y="0"/>
                <wp:positionH relativeFrom="column">
                  <wp:posOffset>12757785</wp:posOffset>
                </wp:positionH>
                <wp:positionV relativeFrom="paragraph">
                  <wp:posOffset>286385</wp:posOffset>
                </wp:positionV>
                <wp:extent cx="276225" cy="0"/>
                <wp:effectExtent l="0" t="76200" r="9525" b="95250"/>
                <wp:wrapNone/>
                <wp:docPr id="243" name="Прямая соединительная линия 243"/>
                <wp:cNvGraphicFramePr/>
                <a:graphic xmlns:a="http://schemas.openxmlformats.org/drawingml/2006/main">
                  <a:graphicData uri="http://schemas.microsoft.com/office/word/2010/wordprocessingShape">
                    <wps:wsp>
                      <wps:cNvCnPr/>
                      <wps:spPr>
                        <a:xfrm>
                          <a:off x="0" y="0"/>
                          <a:ext cx="27622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D1001" id="Прямая соединительная линия 24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4.55pt,22.55pt" to="1026.3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" strokecolor="black [3200]" strokeweight=".5pt">
                <v:stroke endarrow="block" joinstyle="miter"/>
              </v:line>
            </w:pict>
          </mc:Fallback>
        </mc:AlternateContent>
      </w:r>
      <w:r w:rsidRPr="00367C2C">
        <w:rPr>
          <w:rFonts w:cstheme="minorHAnsi"/>
          <w:noProof/>
          <w:lang w:val="ru-RU" w:eastAsia="ru-RU"/>
        </w:rPr>
        <mc:AlternateContent>
          <mc:Choice Requires="wps">
            <w:drawing>
              <wp:anchor distT="0" distB="0" distL="114300" distR="114300" simplePos="0" relativeHeight="251713536" behindDoc="0" locked="0" layoutInCell="1" allowOverlap="1" wp14:anchorId="72A050EA" wp14:editId="0B4D0929">
                <wp:simplePos x="0" y="0"/>
                <wp:positionH relativeFrom="column">
                  <wp:posOffset>12754610</wp:posOffset>
                </wp:positionH>
                <wp:positionV relativeFrom="paragraph">
                  <wp:posOffset>24765</wp:posOffset>
                </wp:positionV>
                <wp:extent cx="276225" cy="0"/>
                <wp:effectExtent l="0" t="76200" r="9525" b="95250"/>
                <wp:wrapNone/>
                <wp:docPr id="242" name="Прямая соединительная линия 242"/>
                <wp:cNvGraphicFramePr/>
                <a:graphic xmlns:a="http://schemas.openxmlformats.org/drawingml/2006/main">
                  <a:graphicData uri="http://schemas.microsoft.com/office/word/2010/wordprocessingShape">
                    <wps:wsp>
                      <wps:cNvCnPr/>
                      <wps:spPr>
                        <a:xfrm>
                          <a:off x="0" y="0"/>
                          <a:ext cx="27622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023CE" id="Прямая соединительная линия 24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4.3pt,1.95pt" to="1026.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" strokecolor="black [3200]" strokeweight=".5pt">
                <v:stroke endarrow="block" joinstyle="miter"/>
              </v:line>
            </w:pict>
          </mc:Fallback>
        </mc:AlternateContent>
      </w:r>
    </w:p>
    <w:p w14:paraId="6DA118D8" w14:textId="77777777" w:rsidR="00F51C87" w:rsidRPr="00367C2C" w:rsidRDefault="00F51C87" w:rsidP="00F51C87">
      <w:pPr>
        <w:jc w:val="both"/>
        <w:rPr>
          <w:rFonts w:cstheme="minorHAnsi"/>
          <w:sz w:val="24"/>
          <w:szCs w:val="24"/>
        </w:rPr>
      </w:pPr>
      <w:r w:rsidRPr="00367C2C">
        <w:rPr>
          <w:rFonts w:cstheme="minorHAnsi"/>
          <w:noProof/>
          <w:lang w:val="ru-RU" w:eastAsia="ru-RU"/>
        </w:rPr>
        <mc:AlternateContent>
          <mc:Choice Requires="wps">
            <w:drawing>
              <wp:anchor distT="0" distB="0" distL="114300" distR="114300" simplePos="0" relativeHeight="251702272" behindDoc="0" locked="0" layoutInCell="1" allowOverlap="1" wp14:anchorId="25652FF4" wp14:editId="35ED771D">
                <wp:simplePos x="0" y="0"/>
                <wp:positionH relativeFrom="column">
                  <wp:posOffset>13037736</wp:posOffset>
                </wp:positionH>
                <wp:positionV relativeFrom="paragraph">
                  <wp:posOffset>179226</wp:posOffset>
                </wp:positionV>
                <wp:extent cx="1414780" cy="255905"/>
                <wp:effectExtent l="0" t="0" r="13970" b="10795"/>
                <wp:wrapNone/>
                <wp:docPr id="262" name="Прямоугольник 262"/>
                <wp:cNvGraphicFramePr/>
                <a:graphic xmlns:a="http://schemas.openxmlformats.org/drawingml/2006/main">
                  <a:graphicData uri="http://schemas.microsoft.com/office/word/2010/wordprocessingShape">
                    <wps:wsp>
                      <wps:cNvSpPr/>
                      <wps:spPr>
                        <a:xfrm>
                          <a:off x="0" y="0"/>
                          <a:ext cx="1414780" cy="2559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9BB25"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652FF4" id="Прямоугольник 262" o:spid="_x0000_s1126" style="position:absolute;left:0;text-align:left;margin-left:1026.6pt;margin-top:14.1pt;width:111.4pt;height:20.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" fillcolor="white [3212]" strokecolor="black [3213]" strokeweight="1pt">
                <v:textbox>
                  <w:txbxContent>
                    <w:p w14:paraId="2AF9BB25"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v:textbox>
              </v:rect>
            </w:pict>
          </mc:Fallback>
        </mc:AlternateContent>
      </w:r>
      <w:r w:rsidRPr="00367C2C">
        <w:rPr>
          <w:rFonts w:cstheme="minorHAnsi"/>
          <w:noProof/>
          <w:lang w:val="ru-RU" w:eastAsia="ru-RU"/>
        </w:rPr>
        <mc:AlternateContent>
          <mc:Choice Requires="wps">
            <w:drawing>
              <wp:anchor distT="0" distB="0" distL="114300" distR="114300" simplePos="0" relativeHeight="251677696" behindDoc="0" locked="0" layoutInCell="1" allowOverlap="1" wp14:anchorId="71FF5458" wp14:editId="6B53B8BD">
                <wp:simplePos x="0" y="0"/>
                <wp:positionH relativeFrom="column">
                  <wp:posOffset>12756515</wp:posOffset>
                </wp:positionH>
                <wp:positionV relativeFrom="paragraph">
                  <wp:posOffset>300355</wp:posOffset>
                </wp:positionV>
                <wp:extent cx="276225" cy="0"/>
                <wp:effectExtent l="0" t="76200" r="9525" b="95250"/>
                <wp:wrapNone/>
                <wp:docPr id="160" name="Прямая соединительная линия 160"/>
                <wp:cNvGraphicFramePr/>
                <a:graphic xmlns:a="http://schemas.openxmlformats.org/drawingml/2006/main">
                  <a:graphicData uri="http://schemas.microsoft.com/office/word/2010/wordprocessingShape">
                    <wps:wsp>
                      <wps:cNvCnPr/>
                      <wps:spPr>
                        <a:xfrm>
                          <a:off x="0" y="0"/>
                          <a:ext cx="27622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6246B" id="Прямая соединительная линия 16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4.45pt,23.65pt" to="1026.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" strokecolor="black [3200]" strokeweight=".5pt">
                <v:stroke endarrow="block" joinstyle="miter"/>
              </v:line>
            </w:pict>
          </mc:Fallback>
        </mc:AlternateContent>
      </w:r>
    </w:p>
    <w:p w14:paraId="584312A0" w14:textId="77777777" w:rsidR="00F51C87" w:rsidRPr="00367C2C" w:rsidRDefault="00F51C87" w:rsidP="00F51C87">
      <w:pPr>
        <w:jc w:val="both"/>
        <w:rPr>
          <w:rFonts w:cstheme="minorHAnsi"/>
          <w:sz w:val="24"/>
          <w:szCs w:val="24"/>
        </w:rPr>
      </w:pPr>
      <w:r w:rsidRPr="00367C2C">
        <w:rPr>
          <w:rFonts w:cstheme="minorHAnsi"/>
          <w:noProof/>
          <w:lang w:val="ru-RU" w:eastAsia="ru-RU"/>
        </w:rPr>
        <mc:AlternateContent>
          <mc:Choice Requires="wpg">
            <w:drawing>
              <wp:anchor distT="0" distB="0" distL="114300" distR="114300" simplePos="0" relativeHeight="251722752" behindDoc="0" locked="0" layoutInCell="1" allowOverlap="1" wp14:anchorId="05E325C5" wp14:editId="762CBAD3">
                <wp:simplePos x="0" y="0"/>
                <wp:positionH relativeFrom="column">
                  <wp:posOffset>183419</wp:posOffset>
                </wp:positionH>
                <wp:positionV relativeFrom="paragraph">
                  <wp:posOffset>45037</wp:posOffset>
                </wp:positionV>
                <wp:extent cx="7339913" cy="1640948"/>
                <wp:effectExtent l="0" t="0" r="33020" b="16510"/>
                <wp:wrapNone/>
                <wp:docPr id="8" name="Группа 8"/>
                <wp:cNvGraphicFramePr/>
                <a:graphic xmlns:a="http://schemas.openxmlformats.org/drawingml/2006/main">
                  <a:graphicData uri="http://schemas.microsoft.com/office/word/2010/wordprocessingGroup">
                    <wpg:wgp>
                      <wpg:cNvGrpSpPr/>
                      <wpg:grpSpPr>
                        <a:xfrm>
                          <a:off x="0" y="0"/>
                          <a:ext cx="7339913" cy="1640948"/>
                          <a:chOff x="0" y="-207760"/>
                          <a:chExt cx="7339913" cy="1641006"/>
                        </a:xfrm>
                      </wpg:grpSpPr>
                      <wps:wsp>
                        <wps:cNvPr id="198" name="Прямоугольник 198"/>
                        <wps:cNvSpPr/>
                        <wps:spPr>
                          <a:xfrm>
                            <a:off x="4069263" y="220879"/>
                            <a:ext cx="2553688" cy="899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406754" w14:textId="77777777" w:rsidR="00B82321" w:rsidRDefault="00B82321" w:rsidP="00F51C87">
                              <w:pPr>
                                <w:spacing w:after="0" w:line="240" w:lineRule="auto"/>
                                <w:jc w:val="center"/>
                                <w:rPr>
                                  <w:color w:val="000000" w:themeColor="text1"/>
                                  <w:sz w:val="23"/>
                                  <w:szCs w:val="23"/>
                                </w:rPr>
                              </w:pPr>
                              <w:r>
                                <w:rPr>
                                  <w:color w:val="000000" w:themeColor="text1"/>
                                  <w:sz w:val="23"/>
                                  <w:szCs w:val="23"/>
                                </w:rPr>
                                <w:t>Оперативно-диспетчерська група Дніпропетровського РЕЦ відділу оперативного управління Дніпровської ЕС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99" name="Группа 199"/>
                        <wpg:cNvGrpSpPr/>
                        <wpg:grpSpPr>
                          <a:xfrm>
                            <a:off x="1619250" y="19050"/>
                            <a:ext cx="2098140" cy="1414196"/>
                            <a:chOff x="1619250" y="19050"/>
                            <a:chExt cx="2109216" cy="1414196"/>
                          </a:xfrm>
                        </wpg:grpSpPr>
                        <wpg:grpSp>
                          <wpg:cNvPr id="236" name="Группа 236"/>
                          <wpg:cNvGrpSpPr/>
                          <wpg:grpSpPr>
                            <a:xfrm>
                              <a:off x="1619250" y="19050"/>
                              <a:ext cx="2109216" cy="573405"/>
                              <a:chOff x="1619250" y="19050"/>
                              <a:chExt cx="1887195" cy="573750"/>
                            </a:xfrm>
                          </wpg:grpSpPr>
                          <wps:wsp>
                            <wps:cNvPr id="240" name="Прямоугольник 240"/>
                            <wps:cNvSpPr/>
                            <wps:spPr>
                              <a:xfrm>
                                <a:off x="1619250" y="19050"/>
                                <a:ext cx="1886585"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D5F53F" w14:textId="77777777" w:rsidR="00B82321" w:rsidRDefault="00B82321" w:rsidP="00F51C87">
                                  <w:pPr>
                                    <w:jc w:val="center"/>
                                    <w:rPr>
                                      <w:color w:val="000000" w:themeColor="text1"/>
                                      <w:sz w:val="24"/>
                                      <w:szCs w:val="24"/>
                                    </w:rPr>
                                  </w:pPr>
                                  <w:r>
                                    <w:rPr>
                                      <w:color w:val="000000" w:themeColor="text1"/>
                                      <w:sz w:val="24"/>
                                      <w:szCs w:val="24"/>
                                    </w:rPr>
                                    <w:t>ПС 330 кВ "Дніпровська"</w:t>
                                  </w:r>
                                </w:p>
                                <w:p w14:paraId="762E4A13" w14:textId="77777777" w:rsidR="00B82321" w:rsidRDefault="00B82321" w:rsidP="00F51C87">
                                  <w:pPr>
                                    <w:jc w:val="center"/>
                                    <w:rPr>
                                      <w:color w:val="000000" w:themeColor="text1"/>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1" name="Прямоугольник 241"/>
                            <wps:cNvSpPr/>
                            <wps:spPr>
                              <a:xfrm>
                                <a:off x="1619250" y="304800"/>
                                <a:ext cx="1887195" cy="28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F3A51" w14:textId="77777777" w:rsidR="00B82321" w:rsidRDefault="00B82321" w:rsidP="00F51C87">
                                  <w:pPr>
                                    <w:jc w:val="center"/>
                                    <w:rPr>
                                      <w:color w:val="000000" w:themeColor="text1"/>
                                      <w:sz w:val="24"/>
                                      <w:szCs w:val="24"/>
                                    </w:rPr>
                                  </w:pPr>
                                  <w:r>
                                    <w:rPr>
                                      <w:color w:val="000000" w:themeColor="text1"/>
                                      <w:sz w:val="24"/>
                                      <w:szCs w:val="24"/>
                                    </w:rPr>
                                    <w:t>ПС 330 кВ "ВДГМК"</w:t>
                                  </w:r>
                                </w:p>
                                <w:p w14:paraId="29FD21C6" w14:textId="77777777" w:rsidR="00B82321" w:rsidRDefault="00B82321" w:rsidP="00F51C87">
                                  <w:pPr>
                                    <w:jc w:val="center"/>
                                    <w:rPr>
                                      <w:color w:val="000000" w:themeColor="text1"/>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37" name="Прямоугольник 237"/>
                          <wps:cNvSpPr/>
                          <wps:spPr>
                            <a:xfrm>
                              <a:off x="1619250" y="582320"/>
                              <a:ext cx="2109001"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7CA800" w14:textId="77777777" w:rsidR="00B82321" w:rsidRDefault="00B82321" w:rsidP="00F51C87">
                                <w:pPr>
                                  <w:ind w:left="-284"/>
                                  <w:jc w:val="center"/>
                                  <w:rPr>
                                    <w:b/>
                                    <w:color w:val="000000" w:themeColor="text1"/>
                                    <w:sz w:val="24"/>
                                    <w:szCs w:val="24"/>
                                  </w:rPr>
                                </w:pPr>
                                <w:r>
                                  <w:rPr>
                                    <w:color w:val="000000" w:themeColor="text1"/>
                                    <w:sz w:val="24"/>
                                    <w:szCs w:val="24"/>
                                  </w:rPr>
                                  <w:t>ПС 330 кВ "Кам’янська"</w:t>
                                </w:r>
                              </w:p>
                              <w:p w14:paraId="2C45DDF2" w14:textId="77777777" w:rsidR="00B82321" w:rsidRDefault="00B82321" w:rsidP="00F51C87">
                                <w:pPr>
                                  <w:jc w:val="center"/>
                                  <w:rPr>
                                    <w:color w:val="000000" w:themeColor="text1"/>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8" name="Прямоугольник 238"/>
                          <wps:cNvSpPr/>
                          <wps:spPr>
                            <a:xfrm>
                              <a:off x="1619250" y="867613"/>
                              <a:ext cx="2109001"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8A175D" w14:textId="77777777" w:rsidR="00B82321" w:rsidRDefault="00B82321" w:rsidP="00F51C87">
                                <w:pPr>
                                  <w:ind w:left="-284"/>
                                  <w:jc w:val="center"/>
                                  <w:rPr>
                                    <w:b/>
                                    <w:color w:val="000000" w:themeColor="text1"/>
                                    <w:sz w:val="24"/>
                                    <w:szCs w:val="24"/>
                                  </w:rPr>
                                </w:pPr>
                                <w:r>
                                  <w:rPr>
                                    <w:color w:val="000000" w:themeColor="text1"/>
                                    <w:sz w:val="24"/>
                                    <w:szCs w:val="24"/>
                                  </w:rPr>
                                  <w:t>ПС 330 кВ "Прометей"</w:t>
                                </w:r>
                              </w:p>
                              <w:p w14:paraId="58AF5241" w14:textId="77777777" w:rsidR="00B82321" w:rsidRDefault="00B82321" w:rsidP="00F51C87">
                                <w:pPr>
                                  <w:jc w:val="center"/>
                                  <w:rPr>
                                    <w:color w:val="000000" w:themeColor="text1"/>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9" name="Прямоугольник 239"/>
                          <wps:cNvSpPr/>
                          <wps:spPr>
                            <a:xfrm>
                              <a:off x="1619250" y="1145591"/>
                              <a:ext cx="2109001"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455EB" w14:textId="77777777" w:rsidR="00B82321" w:rsidRDefault="00B82321" w:rsidP="00F51C87">
                                <w:pPr>
                                  <w:ind w:left="-284"/>
                                  <w:jc w:val="center"/>
                                  <w:rPr>
                                    <w:b/>
                                    <w:color w:val="000000" w:themeColor="text1"/>
                                    <w:sz w:val="24"/>
                                    <w:szCs w:val="24"/>
                                  </w:rPr>
                                </w:pPr>
                                <w:r>
                                  <w:rPr>
                                    <w:color w:val="000000" w:themeColor="text1"/>
                                    <w:sz w:val="24"/>
                                    <w:szCs w:val="24"/>
                                  </w:rPr>
                                  <w:t>ПС 330 кВ "Павлоградська"</w:t>
                                </w:r>
                              </w:p>
                              <w:p w14:paraId="6EA0BE35" w14:textId="77777777" w:rsidR="00B82321" w:rsidRDefault="00B82321" w:rsidP="00F51C87">
                                <w:pPr>
                                  <w:jc w:val="center"/>
                                  <w:rPr>
                                    <w:color w:val="000000" w:themeColor="text1"/>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00" name="Прямая соединительная линия 200"/>
                        <wps:cNvCnPr/>
                        <wps:spPr>
                          <a:xfrm flipV="1">
                            <a:off x="3891147" y="582320"/>
                            <a:ext cx="172720" cy="0"/>
                          </a:xfrm>
                          <a:prstGeom prst="line">
                            <a:avLst/>
                          </a:prstGeom>
                        </wps:spPr>
                        <wps:style>
                          <a:lnRef idx="1">
                            <a:schemeClr val="dk1"/>
                          </a:lnRef>
                          <a:fillRef idx="0">
                            <a:schemeClr val="dk1"/>
                          </a:fillRef>
                          <a:effectRef idx="0">
                            <a:schemeClr val="dk1"/>
                          </a:effectRef>
                          <a:fontRef idx="minor">
                            <a:schemeClr val="tx1"/>
                          </a:fontRef>
                        </wps:style>
                        <wps:bodyPr/>
                      </wps:wsp>
                      <wpg:grpSp>
                        <wpg:cNvPr id="201" name="Группа 201"/>
                        <wpg:cNvGrpSpPr/>
                        <wpg:grpSpPr>
                          <a:xfrm>
                            <a:off x="3708400" y="-207760"/>
                            <a:ext cx="188595" cy="1464234"/>
                            <a:chOff x="3708400" y="-207798"/>
                            <a:chExt cx="188732" cy="1464234"/>
                          </a:xfrm>
                        </wpg:grpSpPr>
                        <wps:wsp>
                          <wps:cNvPr id="228" name="Прямая со стрелкой 228"/>
                          <wps:cNvCnPr/>
                          <wps:spPr>
                            <a:xfrm flipH="1">
                              <a:off x="3715715" y="115265"/>
                              <a:ext cx="18141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9" name="Прямая соединительная линия 229"/>
                          <wps:cNvCnPr/>
                          <wps:spPr>
                            <a:xfrm flipH="1">
                              <a:off x="3890353" y="-207798"/>
                              <a:ext cx="6470" cy="8831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 name="Прямая со стрелкой 230"/>
                          <wps:cNvCnPr/>
                          <wps:spPr>
                            <a:xfrm flipH="1">
                              <a:off x="3715715" y="393242"/>
                              <a:ext cx="18141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1" name="Прямая соединительная линия 231"/>
                          <wps:cNvCnPr/>
                          <wps:spPr>
                            <a:xfrm>
                              <a:off x="3891280" y="671220"/>
                              <a:ext cx="0" cy="292100"/>
                            </a:xfrm>
                            <a:prstGeom prst="line">
                              <a:avLst/>
                            </a:prstGeom>
                          </wps:spPr>
                          <wps:style>
                            <a:lnRef idx="1">
                              <a:schemeClr val="dk1"/>
                            </a:lnRef>
                            <a:fillRef idx="0">
                              <a:schemeClr val="dk1"/>
                            </a:fillRef>
                            <a:effectRef idx="0">
                              <a:schemeClr val="dk1"/>
                            </a:effectRef>
                            <a:fontRef idx="minor">
                              <a:schemeClr val="tx1"/>
                            </a:fontRef>
                          </wps:style>
                          <wps:bodyPr/>
                        </wps:wsp>
                        <wps:wsp>
                          <wps:cNvPr id="232" name="Прямая со стрелкой 232"/>
                          <wps:cNvCnPr/>
                          <wps:spPr>
                            <a:xfrm flipH="1">
                              <a:off x="3708400" y="963828"/>
                              <a:ext cx="1847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3" name="Прямая со стрелкой 233"/>
                          <wps:cNvCnPr/>
                          <wps:spPr>
                            <a:xfrm flipH="1">
                              <a:off x="3715715" y="671220"/>
                              <a:ext cx="18141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4" name="Прямая соединительная линия 234"/>
                          <wps:cNvCnPr/>
                          <wps:spPr>
                            <a:xfrm>
                              <a:off x="3891280" y="963828"/>
                              <a:ext cx="0" cy="292100"/>
                            </a:xfrm>
                            <a:prstGeom prst="line">
                              <a:avLst/>
                            </a:prstGeom>
                          </wps:spPr>
                          <wps:style>
                            <a:lnRef idx="1">
                              <a:schemeClr val="dk1"/>
                            </a:lnRef>
                            <a:fillRef idx="0">
                              <a:schemeClr val="dk1"/>
                            </a:fillRef>
                            <a:effectRef idx="0">
                              <a:schemeClr val="dk1"/>
                            </a:effectRef>
                            <a:fontRef idx="minor">
                              <a:schemeClr val="tx1"/>
                            </a:fontRef>
                          </wps:style>
                          <wps:bodyPr/>
                        </wps:wsp>
                        <wps:wsp>
                          <wps:cNvPr id="235" name="Прямая со стрелкой 235"/>
                          <wps:cNvCnPr/>
                          <wps:spPr>
                            <a:xfrm flipH="1">
                              <a:off x="3708400" y="1256436"/>
                              <a:ext cx="1847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03" name="Прямая соединительная линия 203"/>
                        <wps:cNvCnPr/>
                        <wps:spPr>
                          <a:xfrm>
                            <a:off x="6622496" y="757788"/>
                            <a:ext cx="717417" cy="0"/>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wpg:grpSp>
                        <wpg:cNvPr id="204" name="Группа 204"/>
                        <wpg:cNvGrpSpPr/>
                        <wpg:grpSpPr>
                          <a:xfrm>
                            <a:off x="0" y="0"/>
                            <a:ext cx="1617034" cy="255905"/>
                            <a:chOff x="0" y="0"/>
                            <a:chExt cx="1617034" cy="255905"/>
                          </a:xfrm>
                        </wpg:grpSpPr>
                        <wps:wsp>
                          <wps:cNvPr id="226" name="Прямоугольник 226"/>
                          <wps:cNvSpPr/>
                          <wps:spPr>
                            <a:xfrm>
                              <a:off x="0" y="0"/>
                              <a:ext cx="1414717" cy="2559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6B8727"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7" name="Прямая со стрелкой 227"/>
                          <wps:cNvCnPr/>
                          <wps:spPr>
                            <a:xfrm flipH="1" flipV="1">
                              <a:off x="1423359" y="129396"/>
                              <a:ext cx="1936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10" name="Группа 210"/>
                        <wpg:cNvGrpSpPr/>
                        <wpg:grpSpPr>
                          <a:xfrm>
                            <a:off x="0" y="304800"/>
                            <a:ext cx="1617034" cy="255905"/>
                            <a:chOff x="0" y="304800"/>
                            <a:chExt cx="1617034" cy="255905"/>
                          </a:xfrm>
                        </wpg:grpSpPr>
                        <wps:wsp>
                          <wps:cNvPr id="224" name="Прямоугольник 224"/>
                          <wps:cNvSpPr/>
                          <wps:spPr>
                            <a:xfrm>
                              <a:off x="0" y="304800"/>
                              <a:ext cx="1414717" cy="2559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E5ECB4"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5" name="Прямая со стрелкой 225"/>
                          <wps:cNvCnPr/>
                          <wps:spPr>
                            <a:xfrm flipH="1" flipV="1">
                              <a:off x="1423359" y="434196"/>
                              <a:ext cx="1936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11" name="Группа 211"/>
                        <wpg:cNvGrpSpPr/>
                        <wpg:grpSpPr>
                          <a:xfrm>
                            <a:off x="0" y="596900"/>
                            <a:ext cx="1617034" cy="255905"/>
                            <a:chOff x="0" y="596900"/>
                            <a:chExt cx="1617034" cy="255905"/>
                          </a:xfrm>
                        </wpg:grpSpPr>
                        <wps:wsp>
                          <wps:cNvPr id="222" name="Прямоугольник 222"/>
                          <wps:cNvSpPr/>
                          <wps:spPr>
                            <a:xfrm>
                              <a:off x="0" y="596900"/>
                              <a:ext cx="1414717" cy="2559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68432"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3" name="Прямая со стрелкой 223"/>
                          <wps:cNvCnPr/>
                          <wps:spPr>
                            <a:xfrm flipH="1" flipV="1">
                              <a:off x="1423359" y="726296"/>
                              <a:ext cx="1936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12" name="Группа 212"/>
                        <wpg:cNvGrpSpPr/>
                        <wpg:grpSpPr>
                          <a:xfrm>
                            <a:off x="0" y="1162050"/>
                            <a:ext cx="1617034" cy="255905"/>
                            <a:chOff x="0" y="1162050"/>
                            <a:chExt cx="1617034" cy="255905"/>
                          </a:xfrm>
                        </wpg:grpSpPr>
                        <wps:wsp>
                          <wps:cNvPr id="214" name="Прямоугольник 214"/>
                          <wps:cNvSpPr/>
                          <wps:spPr>
                            <a:xfrm>
                              <a:off x="0" y="1162050"/>
                              <a:ext cx="1414717" cy="2559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DC00F9"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5" name="Прямая со стрелкой 215"/>
                          <wps:cNvCnPr/>
                          <wps:spPr>
                            <a:xfrm flipH="1" flipV="1">
                              <a:off x="1423359" y="1291446"/>
                              <a:ext cx="1936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05E325C5" id="Группа 8" o:spid="_x0000_s1127" style="position:absolute;left:0;text-align:left;margin-left:14.45pt;margin-top:3.55pt;width:577.95pt;height:129.2pt;z-index:251722752" coordorigin=",-2077" coordsize="73399,1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">
                <v:rect id="Прямоугольник 198" o:spid="_x0000_s1128" style="position:absolute;left:40692;top:2208;width:25537;height:89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QrcQA&#10;AADcAAAADwAAAGRycy9kb3ducmV2LnhtbESPQU/CQBCF7yb8h82YcIOtHFArCwENqNxE5TzpDm1D&#10;Z7bpLlD99c6BxNtM3pv3vpktem7MmbpYB3FwN87AkBTB11I6+Ppcjx7AxITisQlCDn4owmI+uJlh&#10;7sNFPui8S6XREIk5OqhSanNrY1ERYxyHlkS1Q+gYk65daX2HFw3nxk6ybGoZa9GGClt6rqg47k7s&#10;gLeyar9fM+TJ9P03crG5f6n3zg1v++UTmER9+jdfr9+84j8qrT6jE9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zkK3EAAAA3AAAAA8AAAAAAAAAAAAAAAAAmAIAAGRycy9k&#10;b3ducmV2LnhtbFBLBQYAAAAABAAEAPUAAACJAwAAAAA=&#10;" fillcolor="white [3212]" strokecolor="black [3213]" strokeweight="1pt">
                  <v:textbox>
                    <w:txbxContent>
                      <w:p w14:paraId="4D406754" w14:textId="77777777" w:rsidR="00B82321" w:rsidRDefault="00B82321" w:rsidP="00F51C87">
                        <w:pPr>
                          <w:spacing w:after="0" w:line="240" w:lineRule="auto"/>
                          <w:jc w:val="center"/>
                          <w:rPr>
                            <w:color w:val="000000" w:themeColor="text1"/>
                            <w:sz w:val="23"/>
                            <w:szCs w:val="23"/>
                          </w:rPr>
                        </w:pPr>
                        <w:r>
                          <w:rPr>
                            <w:color w:val="000000" w:themeColor="text1"/>
                            <w:sz w:val="23"/>
                            <w:szCs w:val="23"/>
                          </w:rPr>
                          <w:t>Оперативно-диспетчерська група Дніпропетровського РЕЦ відділу оперативного управління Дніпровської ЕС</w:t>
                        </w:r>
                      </w:p>
                    </w:txbxContent>
                  </v:textbox>
                </v:rect>
                <v:group id="Группа 199" o:spid="_x0000_s1129" style="position:absolute;left:16192;top:190;width:20981;height:14142" coordorigin="16192,190" coordsize="21092,14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Группа 236" o:spid="_x0000_s1130" style="position:absolute;left:16192;top:190;width:21092;height:5734" coordorigin="16192,190" coordsize="18871,5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rect id="Прямоугольник 240" o:spid="_x0000_s1131" style="position:absolute;left:16192;top:190;width:18866;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DRkMEA&#10;AADcAAAADwAAAGRycy9kb3ducmV2LnhtbERPS2vCQBC+F/wPyxR6002DaImu4gPb6q0+eh6y0ySY&#10;mQ3ZrUZ/ffcg9Pjxvafzjmt1odZXTgy8DhJQJLmzlRQGjodN/w2UDygWaydk4EYe5rPe0xQz667y&#10;RZd9KFQMEZ+hgTKEJtPa5yUx+oFrSCL341rGEGFbaNviNYZzrdMkGWnGSmJDiQ2tSsrP+182wDtZ&#10;NqePBDkdbe+e8/fxuvo25uW5W0xABerCv/jh/rQG0mGcH8/EI6B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A0ZDBAAAA3AAAAA8AAAAAAAAAAAAAAAAAmAIAAGRycy9kb3du&#10;cmV2LnhtbFBLBQYAAAAABAAEAPUAAACGAwAAAAA=&#10;" fillcolor="white [3212]" strokecolor="black [3213]" strokeweight="1pt">
                      <v:textbox>
                        <w:txbxContent>
                          <w:p w14:paraId="47D5F53F" w14:textId="77777777" w:rsidR="00B82321" w:rsidRDefault="00B82321" w:rsidP="00F51C87">
                            <w:pPr>
                              <w:jc w:val="center"/>
                              <w:rPr>
                                <w:color w:val="000000" w:themeColor="text1"/>
                                <w:sz w:val="24"/>
                                <w:szCs w:val="24"/>
                              </w:rPr>
                            </w:pPr>
                            <w:r>
                              <w:rPr>
                                <w:color w:val="000000" w:themeColor="text1"/>
                                <w:sz w:val="24"/>
                                <w:szCs w:val="24"/>
                              </w:rPr>
                              <w:t>ПС 330 кВ "Дніпровська"</w:t>
                            </w:r>
                          </w:p>
                          <w:p w14:paraId="762E4A13" w14:textId="77777777" w:rsidR="00B82321" w:rsidRDefault="00B82321" w:rsidP="00F51C87">
                            <w:pPr>
                              <w:jc w:val="center"/>
                              <w:rPr>
                                <w:color w:val="000000" w:themeColor="text1"/>
                                <w:sz w:val="24"/>
                              </w:rPr>
                            </w:pPr>
                          </w:p>
                        </w:txbxContent>
                      </v:textbox>
                    </v:rect>
                    <v:rect id="Прямоугольник 241" o:spid="_x0000_s1132" style="position:absolute;left:16192;top:3048;width:18872;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x0C8QA&#10;AADcAAAADwAAAGRycy9kb3ducmV2LnhtbESPW2vCQBSE3wv+h+UIfasbQ7EluooXbK1v9fZ8yB6T&#10;YM7ZkN1q6q/vFgp9HGbmG2Yy67hWV2p95cTAcJCAIsmdraQwcNivn15B+YBisXZCBr7Jw2zae5hg&#10;Zt1NPum6C4WKEPEZGihDaDKtfV4Sox+4hiR6Z9cyhijbQtsWbxHOtU6TZKQZK4kLJTa0LCm/7L7Y&#10;AG9l0RzfE+R09HH3nL+9rKqTMY/9bj4GFagL/+G/9sYaSJ+H8HsmHgE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MdAvEAAAA3AAAAA8AAAAAAAAAAAAAAAAAmAIAAGRycy9k&#10;b3ducmV2LnhtbFBLBQYAAAAABAAEAPUAAACJAwAAAAA=&#10;" fillcolor="white [3212]" strokecolor="black [3213]" strokeweight="1pt">
                      <v:textbox>
                        <w:txbxContent>
                          <w:p w14:paraId="75CF3A51" w14:textId="77777777" w:rsidR="00B82321" w:rsidRDefault="00B82321" w:rsidP="00F51C87">
                            <w:pPr>
                              <w:jc w:val="center"/>
                              <w:rPr>
                                <w:color w:val="000000" w:themeColor="text1"/>
                                <w:sz w:val="24"/>
                                <w:szCs w:val="24"/>
                              </w:rPr>
                            </w:pPr>
                            <w:r>
                              <w:rPr>
                                <w:color w:val="000000" w:themeColor="text1"/>
                                <w:sz w:val="24"/>
                                <w:szCs w:val="24"/>
                              </w:rPr>
                              <w:t>ПС 330 кВ "ВДГМК"</w:t>
                            </w:r>
                          </w:p>
                          <w:p w14:paraId="29FD21C6" w14:textId="77777777" w:rsidR="00B82321" w:rsidRDefault="00B82321" w:rsidP="00F51C87">
                            <w:pPr>
                              <w:jc w:val="center"/>
                              <w:rPr>
                                <w:color w:val="000000" w:themeColor="text1"/>
                                <w:sz w:val="24"/>
                              </w:rPr>
                            </w:pPr>
                          </w:p>
                        </w:txbxContent>
                      </v:textbox>
                    </v:rect>
                  </v:group>
                  <v:rect id="Прямоугольник 237" o:spid="_x0000_s1133" style="position:absolute;left:16192;top:5823;width:21090;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86mcQA&#10;AADcAAAADwAAAGRycy9kb3ducmV2LnhtbESPW2vCQBSE3wv+h+UUfNNNI2iJrlJbvNS3eunzIXua&#10;hOacDdlV0/56tyD0cZiZb5jZouNaXaj1lRMDT8MEFEnubCWFgeNhNXgG5QOKxdoJGfghD4t572GG&#10;mXVX+aDLPhQqQsRnaKAMocm09nlJjH7oGpLofbmWMUTZFtq2eI1wrnWaJGPNWElcKLGh15Ly7/2Z&#10;DfBOls1pkyCn4/dfz/l68lZ9GtN/7F6moAJ14T98b2+tgXQ0gb8z8Qj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vOpnEAAAA3AAAAA8AAAAAAAAAAAAAAAAAmAIAAGRycy9k&#10;b3ducmV2LnhtbFBLBQYAAAAABAAEAPUAAACJAwAAAAA=&#10;" fillcolor="white [3212]" strokecolor="black [3213]" strokeweight="1pt">
                    <v:textbox>
                      <w:txbxContent>
                        <w:p w14:paraId="3F7CA800" w14:textId="77777777" w:rsidR="00B82321" w:rsidRDefault="00B82321" w:rsidP="00F51C87">
                          <w:pPr>
                            <w:ind w:left="-284"/>
                            <w:jc w:val="center"/>
                            <w:rPr>
                              <w:b/>
                              <w:color w:val="000000" w:themeColor="text1"/>
                              <w:sz w:val="24"/>
                              <w:szCs w:val="24"/>
                            </w:rPr>
                          </w:pPr>
                          <w:r>
                            <w:rPr>
                              <w:color w:val="000000" w:themeColor="text1"/>
                              <w:sz w:val="24"/>
                              <w:szCs w:val="24"/>
                            </w:rPr>
                            <w:t>ПС 330 кВ "Кам’янська"</w:t>
                          </w:r>
                        </w:p>
                        <w:p w14:paraId="2C45DDF2" w14:textId="77777777" w:rsidR="00B82321" w:rsidRDefault="00B82321" w:rsidP="00F51C87">
                          <w:pPr>
                            <w:jc w:val="center"/>
                            <w:rPr>
                              <w:color w:val="000000" w:themeColor="text1"/>
                              <w:sz w:val="24"/>
                            </w:rPr>
                          </w:pPr>
                        </w:p>
                      </w:txbxContent>
                    </v:textbox>
                  </v:rect>
                  <v:rect id="Прямоугольник 238" o:spid="_x0000_s1134" style="position:absolute;left:16192;top:8676;width:21090;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Cu68EA&#10;AADcAAAADwAAAGRycy9kb3ducmV2LnhtbERPS2vCQBC+F/wPyxR6000jaImu4gPb6q0+eh6y0ySY&#10;mQ3ZrUZ/ffcg9Pjxvafzjmt1odZXTgy8DhJQJLmzlRQGjodN/w2UDygWaydk4EYe5rPe0xQz667y&#10;RZd9KFQMEZ+hgTKEJtPa5yUx+oFrSCL341rGEGFbaNviNYZzrdMkGWnGSmJDiQ2tSsrP+182wDtZ&#10;NqePBDkdbe+e8/fxuvo25uW5W0xABerCv/jh/rQG0mFcG8/EI6B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wruvBAAAA3AAAAA8AAAAAAAAAAAAAAAAAmAIAAGRycy9kb3du&#10;cmV2LnhtbFBLBQYAAAAABAAEAPUAAACGAwAAAAA=&#10;" fillcolor="white [3212]" strokecolor="black [3213]" strokeweight="1pt">
                    <v:textbox>
                      <w:txbxContent>
                        <w:p w14:paraId="7C8A175D" w14:textId="77777777" w:rsidR="00B82321" w:rsidRDefault="00B82321" w:rsidP="00F51C87">
                          <w:pPr>
                            <w:ind w:left="-284"/>
                            <w:jc w:val="center"/>
                            <w:rPr>
                              <w:b/>
                              <w:color w:val="000000" w:themeColor="text1"/>
                              <w:sz w:val="24"/>
                              <w:szCs w:val="24"/>
                            </w:rPr>
                          </w:pPr>
                          <w:r>
                            <w:rPr>
                              <w:color w:val="000000" w:themeColor="text1"/>
                              <w:sz w:val="24"/>
                              <w:szCs w:val="24"/>
                            </w:rPr>
                            <w:t>ПС 330 кВ "Прометей"</w:t>
                          </w:r>
                        </w:p>
                        <w:p w14:paraId="58AF5241" w14:textId="77777777" w:rsidR="00B82321" w:rsidRDefault="00B82321" w:rsidP="00F51C87">
                          <w:pPr>
                            <w:jc w:val="center"/>
                            <w:rPr>
                              <w:color w:val="000000" w:themeColor="text1"/>
                              <w:sz w:val="24"/>
                            </w:rPr>
                          </w:pPr>
                        </w:p>
                      </w:txbxContent>
                    </v:textbox>
                  </v:rect>
                  <v:rect id="Прямоугольник 239" o:spid="_x0000_s1135" style="position:absolute;left:16192;top:11455;width:21090;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wLcMQA&#10;AADcAAAADwAAAGRycy9kb3ducmV2LnhtbESPS0vEQBCE74L/YWjB2+7ECLsaMwk+8LHejI9zk2mT&#10;YLonZMYk+uudhQWPRVV9ReXlwr2aaPSdEwNn6wQUSe1sJ42Bt9f71QUoH1As9k7IwA95KIvjoxwz&#10;62Z5oakKjYoQ8RkaaEMYMq193RKjX7uBJHqfbmQMUY6NtiPOEc69TpNkoxk7iQstDnTbUv1VfbMB&#10;fpab4f0xQU43u1/P9cP2rvsw5vRkub4CFWgJ/+FD+8kaSM8vYX8mHgFd/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8C3DEAAAA3AAAAA8AAAAAAAAAAAAAAAAAmAIAAGRycy9k&#10;b3ducmV2LnhtbFBLBQYAAAAABAAEAPUAAACJAwAAAAA=&#10;" fillcolor="white [3212]" strokecolor="black [3213]" strokeweight="1pt">
                    <v:textbox>
                      <w:txbxContent>
                        <w:p w14:paraId="0E4455EB" w14:textId="77777777" w:rsidR="00B82321" w:rsidRDefault="00B82321" w:rsidP="00F51C87">
                          <w:pPr>
                            <w:ind w:left="-284"/>
                            <w:jc w:val="center"/>
                            <w:rPr>
                              <w:b/>
                              <w:color w:val="000000" w:themeColor="text1"/>
                              <w:sz w:val="24"/>
                              <w:szCs w:val="24"/>
                            </w:rPr>
                          </w:pPr>
                          <w:r>
                            <w:rPr>
                              <w:color w:val="000000" w:themeColor="text1"/>
                              <w:sz w:val="24"/>
                              <w:szCs w:val="24"/>
                            </w:rPr>
                            <w:t>ПС 330 кВ "Павлоградська"</w:t>
                          </w:r>
                        </w:p>
                        <w:p w14:paraId="6EA0BE35" w14:textId="77777777" w:rsidR="00B82321" w:rsidRDefault="00B82321" w:rsidP="00F51C87">
                          <w:pPr>
                            <w:jc w:val="center"/>
                            <w:rPr>
                              <w:color w:val="000000" w:themeColor="text1"/>
                              <w:sz w:val="24"/>
                            </w:rPr>
                          </w:pPr>
                        </w:p>
                      </w:txbxContent>
                    </v:textbox>
                  </v:rect>
                </v:group>
                <v:line id="Прямая соединительная линия 200" o:spid="_x0000_s1136" style="position:absolute;flip:y;visibility:visible;mso-wrap-style:square" from="38911,5823" to="40638,5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zmlL0AAADcAAAADwAAAGRycy9kb3ducmV2LnhtbESPwQrCMBBE74L/EFbwpqmCItUoIiie&#10;FLUfsDRrWmw2pYm1/r0RBI/DzLxhVpvOVqKlxpeOFUzGCQji3OmSjYLsth8tQPiArLFyTAre5GGz&#10;7vdWmGr34gu112BEhLBPUUERQp1K6fOCLPqxq4mjd3eNxRBlY6Ru8BXhtpLTJJlLiyXHhQJr2hWU&#10;P65Pq0CbE8mtM+1sYubZPjdnPB1apYaDbrsEEagL//CvfdQKIhG+Z+IR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bs5pS9AAAA3AAAAA8AAAAAAAAAAAAAAAAAoQIA&#10;AGRycy9kb3ducmV2LnhtbFBLBQYAAAAABAAEAPkAAACLAwAAAAA=&#10;" strokecolor="black [3200]" strokeweight=".5pt">
                  <v:stroke joinstyle="miter"/>
                </v:line>
                <v:group id="Группа 201" o:spid="_x0000_s1137" style="position:absolute;left:37084;top:-2077;width:1885;height:14641" coordorigin="37084,-2077" coordsize="1887,14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Прямая со стрелкой 228" o:spid="_x0000_s1138" type="#_x0000_t32" style="position:absolute;left:37157;top:1152;width:18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lBvMIAAADcAAAADwAAAGRycy9kb3ducmV2LnhtbERP3WrCMBS+F3yHcITdlDVZL+bojCKy&#10;DcdQsN0DHJpjW2xOuibT9u2Xi4GXH9//ajPaTlxp8K1jDU+pAkFcOdNyreG7fH98AeEDssHOMWmY&#10;yMNmPZ+tMDfuxie6FqEWMYR9jhqaEPpcSl81ZNGnrieO3NkNFkOEQy3NgLcYbjuZKfUsLbYcGxrs&#10;addQdSl+rQb79rFfjsl0SGz3U5ovrz6PQWn9sBi3ryACjeEu/nfvjYYsi2vjmXgE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9lBvMIAAADcAAAADwAAAAAAAAAAAAAA&#10;AAChAgAAZHJzL2Rvd25yZXYueG1sUEsFBgAAAAAEAAQA+QAAAJADAAAAAA==&#10;" strokecolor="black [3213]" strokeweight=".5pt">
                    <v:stroke endarrow="block" joinstyle="miter"/>
                  </v:shape>
                  <v:line id="Прямая соединительная линия 229" o:spid="_x0000_s1139" style="position:absolute;flip:x;visibility:visible;mso-wrap-style:square" from="38903,-2077" to="38968,6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R8OsQAAADcAAAADwAAAGRycy9kb3ducmV2LnhtbESPT2sCMRTE7wW/Q3iCt5p1D9KuRpEF&#10;/xx6qRXx+Ng8d1eTlyWJuvbTN4VCj8PM/IaZL3trxJ18aB0rmIwzEMSV0y3XCg5f69c3ECEiazSO&#10;ScGTAiwXg5c5Fto9+JPu+1iLBOFQoIImxq6QMlQNWQxj1xEn7+y8xZikr6X2+Ehwa2SeZVNpseW0&#10;0GBHZUPVdX+zCkpzPPXbjed4vHyfbx+0Li/GKDUa9qsZiEh9/A//tXdaQZ6/w++ZdATk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5Hw6xAAAANwAAAAPAAAAAAAAAAAA&#10;AAAAAKECAABkcnMvZG93bnJldi54bWxQSwUGAAAAAAQABAD5AAAAkgMAAAAA&#10;" strokecolor="black [3213]" strokeweight=".5pt">
                    <v:stroke joinstyle="miter"/>
                  </v:line>
                  <v:shape id="Прямая со стрелкой 230" o:spid="_x0000_s1140" type="#_x0000_t32" style="position:absolute;left:37157;top:3932;width:18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bbZ8EAAADcAAAADwAAAGRycy9kb3ducmV2LnhtbERPy4rCMBTdC/5DuMJsRJNRUKlGkWFG&#10;FFHw8QGX5toWm5tOE7X+vVkILg/nPVs0thR3qn3hWMN3X4EgTp0pONNwPv31JiB8QDZYOiYNT/Kw&#10;mLdbM0yMe/CB7seQiRjCPkENeQhVIqVPc7Lo+64ijtzF1RZDhHUmTY2PGG5LOVBqJC0WHBtyrOgn&#10;p/R6vFkN9ne1Hjfd565ry/+T2Xq12Qel9VenWU5BBGrCR/x2r42GwTDOj2fiEZ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dttnwQAAANwAAAAPAAAAAAAAAAAAAAAA&#10;AKECAABkcnMvZG93bnJldi54bWxQSwUGAAAAAAQABAD5AAAAjwMAAAAA&#10;" strokecolor="black [3213]" strokeweight=".5pt">
                    <v:stroke endarrow="block" joinstyle="miter"/>
                  </v:shape>
                  <v:line id="Прямая соединительная линия 231" o:spid="_x0000_s1141" style="position:absolute;visibility:visible;mso-wrap-style:square" from="38912,6712" to="38912,9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2ssUAAADcAAAADwAAAGRycy9kb3ducmV2LnhtbESPQWvCQBSE74L/YXmCF9GNCkWjqxSp&#10;UKjUNi6eH9lnEsy+Ddmtpv/eLRQ8DjPzDbPedrYWN2p95VjBdJKAIM6dqbhQoE/78QKED8gGa8ek&#10;4Jc8bDf93hpT4+78TbcsFCJC2KeooAyhSaX0eUkW/cQ1xNG7uNZiiLItpGnxHuG2lrMkeZEWK44L&#10;JTa0Kym/Zj9WwYdenkfz40Jre8o+8UtXb8fDTqnhoHtdgQjUhWf4v/1uFMzmU/g7E4+A3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2ssUAAADcAAAADwAAAAAAAAAA&#10;AAAAAAChAgAAZHJzL2Rvd25yZXYueG1sUEsFBgAAAAAEAAQA+QAAAJMDAAAAAA==&#10;" strokecolor="black [3200]" strokeweight=".5pt">
                    <v:stroke joinstyle="miter"/>
                  </v:line>
                  <v:shape id="Прямая со стрелкой 232" o:spid="_x0000_s1142" type="#_x0000_t32" style="position:absolute;left:37084;top:9638;width:18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gi8QAAADcAAAADwAAAGRycy9kb3ducmV2LnhtbESP3WoCMRSE7wu+QziCN6JJt6CyGkVE&#10;iyIt+PMAh83p7tLNyXYTdX17Iwi9HGbmG2a2aG0lrtT40rGG96ECQZw5U3Ku4XzaDCYgfEA2WDkm&#10;DXfysJh33maYGnfjA12PIRcRwj5FDUUIdSqlzwqy6IeuJo7ej2sshiibXJoGbxFuK5koNZIWS44L&#10;Bda0Kij7PV6sBrv+3I7b/v2rb6u/k9l7tfsOSutet11OQQRqw3/41d4aDclHAs8z8Qj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6OCLxAAAANwAAAAPAAAAAAAAAAAA&#10;AAAAAKECAABkcnMvZG93bnJldi54bWxQSwUGAAAAAAQABAD5AAAAkgMAAAAA&#10;" strokecolor="black [3213]" strokeweight=".5pt">
                    <v:stroke endarrow="block" joinstyle="miter"/>
                  </v:shape>
                  <v:shape id="Прямая со стрелкой 233" o:spid="_x0000_s1143" type="#_x0000_t32" style="position:absolute;left:37157;top:6712;width:18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RFEMUAAADcAAAADwAAAGRycy9kb3ducmV2LnhtbESP0WrCQBRE3wv+w3KFvojuNgFboqtI&#10;acVSLDTxAy7ZaxLM3k2zq8a/7xaEPg4zc4ZZrgfbigv1vnGs4WmmQBCXzjRcaTgU79MXED4gG2wd&#10;k4YbeVivRg9LzIy78jdd8lCJCGGfoYY6hC6T0pc1WfQz1xFH7+h6iyHKvpKmx2uE21YmSs2lxYbj&#10;Qo0dvdZUnvKz1WDftrvnYXLbT2z7U5hPrz6+gtL6cTxsFiACDeE/fG/vjIYkTeHv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RFEMUAAADcAAAADwAAAAAAAAAA&#10;AAAAAAChAgAAZHJzL2Rvd25yZXYueG1sUEsFBgAAAAAEAAQA+QAAAJMDAAAAAA==&#10;" strokecolor="black [3213]" strokeweight=".5pt">
                    <v:stroke endarrow="block" joinstyle="miter"/>
                  </v:shape>
                  <v:line id="Прямая соединительная линия 234" o:spid="_x0000_s1144" style="position:absolute;visibility:visible;mso-wrap-style:square" from="38912,9638" to="38912,12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WVKsYAAADcAAAADwAAAGRycy9kb3ducmV2LnhtbESP3WrCQBSE7wu+w3KE3hTdVKVodJUi&#10;LRQq/sTF60P2mASzZ0N2q+nbdwWhl8PMfMMsVp2txZVaXzlW8DpMQBDnzlRcKNDHz8EUhA/IBmvH&#10;pOCXPKyWvacFpsbd+EDXLBQiQtinqKAMoUml9HlJFv3QNcTRO7vWYoiyLaRp8RbhtpajJHmTFiuO&#10;CyU2tC4pv2Q/VsG3np1exrup1vaYbXGvq4/dZq3Uc797n4MI1IX/8KP9ZRSMxhO4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1lSrGAAAA3AAAAA8AAAAAAAAA&#10;AAAAAAAAoQIAAGRycy9kb3ducmV2LnhtbFBLBQYAAAAABAAEAPkAAACUAwAAAAA=&#10;" strokecolor="black [3200]" strokeweight=".5pt">
                    <v:stroke joinstyle="miter"/>
                  </v:line>
                  <v:shape id="Прямая со стрелкой 235" o:spid="_x0000_s1145" type="#_x0000_t32" style="position:absolute;left:37084;top:12564;width:18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F4/8UAAADcAAAADwAAAGRycy9kb3ducmV2LnhtbESP0WrCQBRE3wX/YblCX0R3G6mW6Bqk&#10;tMUiFhr7AZfsNQlm76bZrca/dwsFH4eZOcOsst424kydrx1reJwqEMSFMzWXGr4Pb5NnED4gG2wc&#10;k4YrecjWw8EKU+Mu/EXnPJQiQtinqKEKoU2l9EVFFv3UtcTRO7rOYoiyK6Xp8BLhtpGJUnNpsea4&#10;UGFLLxUVp/zXarCv79tFP77ux7b5OZidVx+fQWn9MOo3SxCB+nAP/7e3RkMye4K/M/EI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F4/8UAAADcAAAADwAAAAAAAAAA&#10;AAAAAAChAgAAZHJzL2Rvd25yZXYueG1sUEsFBgAAAAAEAAQA+QAAAJMDAAAAAA==&#10;" strokecolor="black [3213]" strokeweight=".5pt">
                    <v:stroke endarrow="block" joinstyle="miter"/>
                  </v:shape>
                </v:group>
                <v:line id="Прямая соединительная линия 203" o:spid="_x0000_s1146" style="position:absolute;visibility:visible;mso-wrap-style:square" from="66224,7577" to="73399,7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6WcYAAADcAAAADwAAAGRycy9kb3ducmV2LnhtbESPT2sCMRTE70K/Q3iF3jRbBZGtUcQi&#10;ih5qrQWPj81zs7h5WTbZP/32jSB4HGbmN8x82dtStFT7wrGC91ECgjhzuuBcwflnM5yB8AFZY+mY&#10;FPyRh+XiZTDHVLuOv6k9hVxECPsUFZgQqlRKnxmy6EeuIo7e1dUWQ5R1LnWNXYTbUo6TZCotFhwX&#10;DFa0NpTdTo1V8Ds7TM3nerW9dl/todlfjvtzc1Tq7bVffYAI1Idn+NHeaQXjZAL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PulnGAAAA3AAAAA8AAAAAAAAA&#10;AAAAAAAAoQIAAGRycy9kb3ducmV2LnhtbFBLBQYAAAAABAAEAPkAAACUAwAAAAA=&#10;" strokecolor="black [3200]" strokeweight=".5pt">
                  <v:stroke startarrow="block" joinstyle="miter"/>
                </v:line>
                <v:group id="Группа 204" o:spid="_x0000_s1147" style="position:absolute;width:16170;height:2559" coordsize="16170,2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rect id="Прямоугольник 226" o:spid="_x0000_s1148" style="position:absolute;width:14147;height:2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J38MA&#10;AADcAAAADwAAAGRycy9kb3ducmV2LnhtbESPQWvCQBSE70L/w/IKvemmOcSSuoptqbXe1Or5kX0m&#10;oXlvQ3bV6K/vCgWPw8x8w0xmPTfqRJ2vnRh4HiWgSApnaykN/Gw/hy+gfECx2DghAxfyMJs+DCaY&#10;W3eWNZ02oVQRIj5HA1UIba61Lypi9CPXkkTv4DrGEGVXatvhOcK50WmSZJqxlrhQYUvvFRW/myMb&#10;4JW8tbuvBDnNvq+ei8X4o94b8/TYz19BBerDPfzfXloDaZrB7Uw8Anr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oJ38MAAADcAAAADwAAAAAAAAAAAAAAAACYAgAAZHJzL2Rv&#10;d25yZXYueG1sUEsFBgAAAAAEAAQA9QAAAIgDAAAAAA==&#10;" fillcolor="white [3212]" strokecolor="black [3213]" strokeweight="1pt">
                    <v:textbox>
                      <w:txbxContent>
                        <w:p w14:paraId="566B8727"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v:textbox>
                  </v:rect>
                  <v:shape id="Прямая со стрелкой 227" o:spid="_x0000_s1149" type="#_x0000_t32" style="position:absolute;left:14233;top:1293;width:1937;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JxZsYAAADcAAAADwAAAGRycy9kb3ducmV2LnhtbESPQUvDQBSE74L/YXmCN7sxRVPSbouI&#10;BQ8imIrt8TX7mg1m38bdtYn+ercg9DjMzDfMYjXaThzJh9axgttJBoK4drrlRsH7Zn0zAxEissbO&#10;MSn4oQCr5eXFAkvtBn6jYxUbkSAcSlRgYuxLKUNtyGKYuJ44eQfnLcYkfSO1xyHBbSfzLLuXFltO&#10;CwZ7ejRUf1bfVsFuW21Zv959vHw9uV0x/fVm2BdKXV+ND3MQkcZ4Dv+3n7WCPC/gdC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ycWbGAAAA3AAAAA8AAAAAAAAA&#10;AAAAAAAAoQIAAGRycy9kb3ducmV2LnhtbFBLBQYAAAAABAAEAPkAAACUAwAAAAA=&#10;" strokecolor="black [3213]" strokeweight=".5pt">
                    <v:stroke endarrow="block" joinstyle="miter"/>
                  </v:shape>
                </v:group>
                <v:group id="Группа 210" o:spid="_x0000_s1150" style="position:absolute;top:3048;width:16170;height:2559" coordorigin=",3048" coordsize="16170,2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rect id="Прямоугольник 224" o:spid="_x0000_s1151" style="position:absolute;top:3048;width:14147;height:2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QyM8QA&#10;AADcAAAADwAAAGRycy9kb3ducmV2LnhtbESPX2vCQBDE3wt+h2OFvtVLQ1GJntJWrLZv9d/zkluT&#10;YHYv5K4a/fQ9odDHYWZ+w0znHdfqTK2vnBh4HiSgSHJnKykM7LbLpzEoH1As1k7IwJU8zGe9hylm&#10;1l3km86bUKgIEZ+hgTKEJtPa5yUx+oFrSKJ3dC1jiLIttG3xEuFc6zRJhpqxkrhQYkPvJeWnzQ8b&#10;4C95a/arBDkdft485x+jRXUw5rHfvU5ABerCf/ivvbYG0vQF7mfiEd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kMjPEAAAA3AAAAA8AAAAAAAAAAAAAAAAAmAIAAGRycy9k&#10;b3ducmV2LnhtbFBLBQYAAAAABAAEAPUAAACJAwAAAAA=&#10;" fillcolor="white [3212]" strokecolor="black [3213]" strokeweight="1pt">
                    <v:textbox>
                      <w:txbxContent>
                        <w:p w14:paraId="2CE5ECB4"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v:textbox>
                  </v:rect>
                  <v:shape id="Прямая со стрелкой 225" o:spid="_x0000_s1152" type="#_x0000_t32" style="position:absolute;left:14233;top:4341;width:1937;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xKiscAAADcAAAADwAAAGRycy9kb3ducmV2LnhtbESPQUsDMRSE7wX/Q3iCtzbrSm3ZNi0i&#10;Cj2I4Cptj6+b183SzcuapN3VX28EweMwM98wy/VgW3EhHxrHCm4nGQjiyumGawUf78/jOYgQkTW2&#10;jknBFwVYr65GSyy06/mNLmWsRYJwKFCBibErpAyVIYth4jri5B2dtxiT9LXUHvsEt63Ms+xeWmw4&#10;LRjs6NFQdSrPVsF+V+5Yv063L59Pbj+7+/amP8yUurkeHhYgIg3xP/zX3mgFeT6F3zPpCM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rEqKxwAAANwAAAAPAAAAAAAA&#10;AAAAAAAAAKECAABkcnMvZG93bnJldi54bWxQSwUGAAAAAAQABAD5AAAAlQMAAAAA&#10;" strokecolor="black [3213]" strokeweight=".5pt">
                    <v:stroke endarrow="block" joinstyle="miter"/>
                  </v:shape>
                </v:group>
                <v:group id="Группа 211" o:spid="_x0000_s1153" style="position:absolute;top:5969;width:16170;height:2559" coordorigin=",5969" coordsize="16170,2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rect id="Прямоугольник 222" o:spid="_x0000_s1154" style="position:absolute;top:5969;width:14147;height:2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EP3MQA&#10;AADcAAAADwAAAGRycy9kb3ducmV2LnhtbESPzU7DMBCE75V4B2uRuLUOPhQU6kSUqvzd2tKeV/GS&#10;RM2uo9i0gafHSEg9jmbmG82iHLlTJxpC68XC7SwDRVJ510pt4WO3nt6DChHFYeeFLHxTgLK4miww&#10;d/4sGzptY60SREKOFpoY+1zrUDXEGGa+J0nepx8YY5JDrd2A5wTnTpssm2vGVtJCgz09NVQdt19s&#10;gd9l2e9fMmQzf/sJXD3frdqDtTfX4+MDqEhjvIT/26/OgjEG/s6kI6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BD9zEAAAA3AAAAA8AAAAAAAAAAAAAAAAAmAIAAGRycy9k&#10;b3ducmV2LnhtbFBLBQYAAAAABAAEAPUAAACJAwAAAAA=&#10;" fillcolor="white [3212]" strokecolor="black [3213]" strokeweight="1pt">
                    <v:textbox>
                      <w:txbxContent>
                        <w:p w14:paraId="72268432"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v:textbox>
                  </v:rect>
                  <v:shape id="Прямая со стрелкой 223" o:spid="_x0000_s1155" type="#_x0000_t32" style="position:absolute;left:14233;top:7262;width:1937;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l3ZccAAADcAAAADwAAAGRycy9kb3ducmV2LnhtbESPQUsDMRSE74L/ITyhN5t1i7ZsmxYR&#10;hR6K4Cptj6+b183SzcuapN3VX28EweMwM98wi9VgW3EhHxrHCu7GGQjiyumGawUf7y+3MxAhImts&#10;HZOCLwqwWl5fLbDQruc3upSxFgnCoUAFJsaukDJUhiyGseuIk3d03mJM0tdSe+wT3LYyz7IHabHh&#10;tGCwoydD1ak8WwX7Xblj/Xq/3Xw+u/108u1Nf5gqNboZHucgIg3xP/zXXmsFeT6B3zPp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CXdlxwAAANwAAAAPAAAAAAAA&#10;AAAAAAAAAKECAABkcnMvZG93bnJldi54bWxQSwUGAAAAAAQABAD5AAAAlQMAAAAA&#10;" strokecolor="black [3213]" strokeweight=".5pt">
                    <v:stroke endarrow="block" joinstyle="miter"/>
                  </v:shape>
                </v:group>
                <v:group id="Группа 212" o:spid="_x0000_s1156" style="position:absolute;top:11620;width:16170;height:2559" coordorigin=",11620" coordsize="16170,2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rect id="Прямоугольник 214" o:spid="_x0000_s1157" style="position:absolute;top:11620;width:14147;height:2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j4jsQA&#10;AADcAAAADwAAAGRycy9kb3ducmV2LnhtbESPW2vCQBSE3wv+h+UIfasbQ7EluooXbK1v9fZ8yB6T&#10;YM7ZkN1q6q/vFgp9HGbmG2Yy67hWV2p95cTAcJCAIsmdraQwcNivn15B+YBisXZCBr7Jw2zae5hg&#10;Zt1NPum6C4WKEPEZGihDaDKtfV4Sox+4hiR6Z9cyhijbQtsWbxHOtU6TZKQZK4kLJTa0LCm/7L7Y&#10;AG9l0RzfE+R09HH3nL+9rKqTMY/9bj4GFagL/+G/9sYaSIfP8HsmHgE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I+I7EAAAA3AAAAA8AAAAAAAAAAAAAAAAAmAIAAGRycy9k&#10;b3ducmV2LnhtbFBLBQYAAAAABAAEAPUAAACJAwAAAAA=&#10;" fillcolor="white [3212]" strokecolor="black [3213]" strokeweight="1pt">
                    <v:textbox>
                      <w:txbxContent>
                        <w:p w14:paraId="03DC00F9"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v:textbox>
                  </v:rect>
                  <v:shape id="Прямая со стрелкой 215" o:spid="_x0000_s1158" type="#_x0000_t32" style="position:absolute;left:14233;top:12914;width:1937;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CAN8cAAADcAAAADwAAAGRycy9kb3ducmV2LnhtbESPQWsCMRSE74X+h/AK3mpWxSqrUUpp&#10;oYcidCvq8bl5bpZuXrZJ6m799Y1Q6HGYmW+Y5bq3jTiTD7VjBaNhBoK4dLrmSsH24+V+DiJEZI2N&#10;Y1LwQwHWq9ubJebadfxO5yJWIkE45KjAxNjmUobSkMUwdC1x8k7OW4xJ+kpqj12C20aOs+xBWqw5&#10;LRhs6clQ+Vl8WwWHfbFnvZnu3r6e3WE2uXjTHWdKDe76xwWISH38D/+1X7WC8WgK1zPpCM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wIA3xwAAANwAAAAPAAAAAAAA&#10;AAAAAAAAAKECAABkcnMvZG93bnJldi54bWxQSwUGAAAAAAQABAD5AAAAlQMAAAAA&#10;" strokecolor="black [3213]" strokeweight=".5pt">
                    <v:stroke endarrow="block" joinstyle="miter"/>
                  </v:shape>
                </v:group>
              </v:group>
            </w:pict>
          </mc:Fallback>
        </mc:AlternateContent>
      </w:r>
    </w:p>
    <w:p w14:paraId="202E5D38" w14:textId="77777777" w:rsidR="00F51C87" w:rsidRPr="00367C2C" w:rsidRDefault="00F51C87" w:rsidP="00F51C87">
      <w:pPr>
        <w:ind w:right="850"/>
        <w:jc w:val="both"/>
        <w:rPr>
          <w:rFonts w:cstheme="minorHAnsi"/>
          <w:sz w:val="24"/>
          <w:szCs w:val="24"/>
        </w:rPr>
      </w:pPr>
      <w:r w:rsidRPr="00367C2C">
        <w:rPr>
          <w:rFonts w:cstheme="minorHAnsi"/>
          <w:noProof/>
          <w:lang w:val="ru-RU" w:eastAsia="ru-RU"/>
        </w:rPr>
        <mc:AlternateContent>
          <mc:Choice Requires="wps">
            <w:drawing>
              <wp:anchor distT="0" distB="0" distL="114300" distR="114300" simplePos="0" relativeHeight="251731968" behindDoc="0" locked="0" layoutInCell="1" allowOverlap="1" wp14:anchorId="2D081CB3" wp14:editId="2B41D62C">
                <wp:simplePos x="0" y="0"/>
                <wp:positionH relativeFrom="column">
                  <wp:posOffset>7524498</wp:posOffset>
                </wp:positionH>
                <wp:positionV relativeFrom="paragraph">
                  <wp:posOffset>61463</wp:posOffset>
                </wp:positionV>
                <wp:extent cx="2966533" cy="0"/>
                <wp:effectExtent l="0" t="76200" r="24765" b="95250"/>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2966533"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7C84A" id="Прямая соединительная линия 16"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4.85pt" to="826.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" strokecolor="black [3200]" strokeweight=".5pt">
                <v:stroke endarrow="block" joinstyle="miter"/>
              </v:line>
            </w:pict>
          </mc:Fallback>
        </mc:AlternateContent>
      </w:r>
      <w:r w:rsidRPr="00367C2C">
        <w:rPr>
          <w:rFonts w:cstheme="minorHAnsi"/>
          <w:noProof/>
          <w:lang w:val="ru-RU" w:eastAsia="ru-RU"/>
        </w:rPr>
        <mc:AlternateContent>
          <mc:Choice Requires="wpg">
            <w:drawing>
              <wp:anchor distT="0" distB="0" distL="114300" distR="114300" simplePos="0" relativeHeight="251698176" behindDoc="0" locked="0" layoutInCell="1" allowOverlap="1" wp14:anchorId="17C212FB" wp14:editId="0B5ED51E">
                <wp:simplePos x="0" y="0"/>
                <wp:positionH relativeFrom="column">
                  <wp:posOffset>10302204</wp:posOffset>
                </wp:positionH>
                <wp:positionV relativeFrom="paragraph">
                  <wp:posOffset>44210</wp:posOffset>
                </wp:positionV>
                <wp:extent cx="351155" cy="717132"/>
                <wp:effectExtent l="0" t="0" r="48895" b="83185"/>
                <wp:wrapNone/>
                <wp:docPr id="267" name="Группа 267"/>
                <wp:cNvGraphicFramePr/>
                <a:graphic xmlns:a="http://schemas.openxmlformats.org/drawingml/2006/main">
                  <a:graphicData uri="http://schemas.microsoft.com/office/word/2010/wordprocessingGroup">
                    <wpg:wgp>
                      <wpg:cNvGrpSpPr/>
                      <wpg:grpSpPr>
                        <a:xfrm rot="10800000">
                          <a:off x="0" y="0"/>
                          <a:ext cx="351155" cy="717132"/>
                          <a:chOff x="0" y="948"/>
                          <a:chExt cx="366805" cy="717493"/>
                        </a:xfrm>
                      </wpg:grpSpPr>
                      <wps:wsp>
                        <wps:cNvPr id="268" name="Прямая соединительная линия 268"/>
                        <wps:cNvCnPr/>
                        <wps:spPr>
                          <a:xfrm rot="10800000" flipH="1">
                            <a:off x="171548" y="292379"/>
                            <a:ext cx="195257" cy="280"/>
                          </a:xfrm>
                          <a:prstGeom prst="line">
                            <a:avLst/>
                          </a:prstGeom>
                        </wps:spPr>
                        <wps:style>
                          <a:lnRef idx="1">
                            <a:schemeClr val="dk1"/>
                          </a:lnRef>
                          <a:fillRef idx="0">
                            <a:schemeClr val="dk1"/>
                          </a:fillRef>
                          <a:effectRef idx="0">
                            <a:schemeClr val="dk1"/>
                          </a:effectRef>
                          <a:fontRef idx="minor">
                            <a:schemeClr val="tx1"/>
                          </a:fontRef>
                        </wps:style>
                        <wps:bodyPr/>
                      </wps:wsp>
                      <wpg:grpSp>
                        <wpg:cNvPr id="269" name="Группа 269"/>
                        <wpg:cNvGrpSpPr/>
                        <wpg:grpSpPr>
                          <a:xfrm>
                            <a:off x="0" y="948"/>
                            <a:ext cx="181417" cy="717493"/>
                            <a:chOff x="0" y="948"/>
                            <a:chExt cx="181417" cy="717493"/>
                          </a:xfrm>
                        </wpg:grpSpPr>
                        <wps:wsp>
                          <wps:cNvPr id="270" name="Прямая со стрелкой 270"/>
                          <wps:cNvCnPr/>
                          <wps:spPr>
                            <a:xfrm flipH="1">
                              <a:off x="0" y="6350"/>
                              <a:ext cx="18141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1" name="Прямая соединительная линия 271"/>
                          <wps:cNvCnPr/>
                          <wps:spPr>
                            <a:xfrm rot="10800000" flipV="1">
                              <a:off x="169563" y="948"/>
                              <a:ext cx="8492" cy="717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2" name="Прямая со стрелкой 272"/>
                          <wps:cNvCnPr/>
                          <wps:spPr>
                            <a:xfrm flipH="1">
                              <a:off x="0" y="292100"/>
                              <a:ext cx="18141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3" name="Прямая со стрелкой 273"/>
                          <wps:cNvCnPr/>
                          <wps:spPr>
                            <a:xfrm flipH="1">
                              <a:off x="0" y="565150"/>
                              <a:ext cx="18141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page">
                  <wp14:pctHeight>0</wp14:pctHeight>
                </wp14:sizeRelV>
              </wp:anchor>
            </w:drawing>
          </mc:Choice>
          <mc:Fallback>
            <w:pict>
              <v:group w14:anchorId="67F87AC1" id="Группа 267" o:spid="_x0000_s1026" style="position:absolute;margin-left:811.2pt;margin-top:3.5pt;width:27.65pt;height:56.45pt;rotation:180;z-index:251698176;mso-width-relative:margin" coordorigin=",9" coordsize="3668,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">
                <v:line id="Прямая соединительная линия 268" o:spid="_x0000_s1027" style="position:absolute;rotation:180;flip:x;visibility:visible;mso-wrap-style:square" from="1715,2923" to="3668,2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1r+MIAAADcAAAADwAAAGRycy9kb3ducmV2LnhtbERPTWvCQBC9F/wPyxR6kbpptMFG19CK&#10;QvHWVOx1zE6TYHY2ZNck/vvuQejx8b7X2Wga0VPnassKXmYRCOLC6ppLBcfv/fMShPPIGhvLpOBG&#10;DrLN5GGNqbYDf1Gf+1KEEHYpKqi8b1MpXVGRQTezLXHgfm1n0AfYlVJ3OIRw08g4ihJpsObQUGFL&#10;24qKS341CurT20CvaBbTn8P5Y1ceF/N4sEo9PY7vKxCeRv8vvrs/tYI4CWvDmXAE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1r+MIAAADcAAAADwAAAAAAAAAAAAAA&#10;AAChAgAAZHJzL2Rvd25yZXYueG1sUEsFBgAAAAAEAAQA+QAAAJADAAAAAA==&#10;" strokecolor="black [3200]" strokeweight=".5pt">
                  <v:stroke joinstyle="miter"/>
                </v:line>
                <v:group id="Группа 269" o:spid="_x0000_s1028" style="position:absolute;top:9;width:1814;height:7175" coordorigin=",9" coordsize="1814,7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Прямая со стрелкой 270" o:spid="_x0000_s1029" type="#_x0000_t32" style="position:absolute;top:63;width:18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xip8EAAADcAAAADwAAAGRycy9kb3ducmV2LnhtbERPy4rCMBTdD/gP4QqzEU10MUo1LSI6&#10;OAwj+PiAS3Nti81NbaLWv58sBJeH815kna3FnVpfOdYwHikQxLkzFRcaTsfNcAbCB2SDtWPS8CQP&#10;Wdr7WGBi3IP3dD+EQsQQ9glqKENoEil9XpJFP3INceTOrrUYImwLaVp8xHBby4lSX9JixbGhxIZW&#10;JeWXw81qsOvv7bQbPP8Gtr4eza9XP7ugtP7sd8s5iEBdeItf7q3RMJnG+fFMPAI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HGKnwQAAANwAAAAPAAAAAAAAAAAAAAAA&#10;AKECAABkcnMvZG93bnJldi54bWxQSwUGAAAAAAQABAD5AAAAjwMAAAAA&#10;" strokecolor="black [3213]" strokeweight=".5pt">
                    <v:stroke endarrow="block" joinstyle="miter"/>
                  </v:shape>
                  <v:line id="Прямая соединительная линия 271" o:spid="_x0000_s1030" style="position:absolute;rotation:180;flip:y;visibility:visible;mso-wrap-style:square" from="1695,9" to="1780,7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lLxsUAAADcAAAADwAAAGRycy9kb3ducmV2LnhtbESPT2vCQBTE70K/w/IK3nRjoFaiq5SK&#10;1Hrz3yG3R/aZRLNvQ3aNqZ/eFQoeh5n5DTNbdKYSLTWutKxgNIxAEGdWl5wrOOxXgwkI55E1VpZJ&#10;wR85WMzfejNMtL3xltqdz0WAsEtQQeF9nUjpsoIMuqGtiYN3so1BH2STS93gLcBNJeMoGkuDJYeF&#10;Amv6Lii77K5Gwfm63MjaUPvxc8/TOL38HuUkVar/3n1NQXjq/Cv8315rBfHnCJ5nwh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lLxsUAAADcAAAADwAAAAAAAAAA&#10;AAAAAAChAgAAZHJzL2Rvd25yZXYueG1sUEsFBgAAAAAEAAQA+QAAAJMDAAAAAA==&#10;" strokecolor="black [3213]" strokeweight=".5pt">
                    <v:stroke joinstyle="miter"/>
                  </v:line>
                  <v:shape id="Прямая со стрелкой 272" o:spid="_x0000_s1031" type="#_x0000_t32" style="position:absolute;top:2921;width:18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JZS8UAAADcAAAADwAAAGRycy9kb3ducmV2LnhtbESP0WrCQBRE3wv+w3KFvojumocqqauI&#10;VLEUC036AZfsbRKavZtm1yT+fbcg9HGYmTPMZjfaRvTU+dqxhuVCgSAunKm51PCZH+drED4gG2wc&#10;k4YbedhtJw8bTI0b+IP6LJQiQtinqKEKoU2l9EVFFv3CtcTR+3KdxRBlV0rT4RDhtpGJUk/SYs1x&#10;ocKWDhUV39nVarAvp/NqnN0uM9v85ObNq9f3oLR+nI77ZxCBxvAfvrfPRkOySuDvTDw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JZS8UAAADcAAAADwAAAAAAAAAA&#10;AAAAAAChAgAAZHJzL2Rvd25yZXYueG1sUEsFBgAAAAAEAAQA+QAAAJMDAAAAAA==&#10;" strokecolor="black [3213]" strokeweight=".5pt">
                    <v:stroke endarrow="block" joinstyle="miter"/>
                  </v:shape>
                  <v:shape id="Прямая со стрелкой 273" o:spid="_x0000_s1032" type="#_x0000_t32" style="position:absolute;top:5651;width:18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780MUAAADcAAAADwAAAGRycy9kb3ducmV2LnhtbESP0WrCQBRE3wv+w3IFX6TZrQVToquU&#10;0haLWGjiB1yy1ySYvZtmV41/3xWEPg4zc4ZZrgfbijP1vnGs4SlRIIhLZxquNOyLj8cXED4gG2wd&#10;k4YreVivRg9LzIy78A+d81CJCGGfoYY6hC6T0pc1WfSJ64ijd3C9xRBlX0nT4yXCbStnSs2lxYbj&#10;Qo0dvdVUHvOT1WDfPzfpML3uprb9LczWq6/voLSejIfXBYhAQ/gP39sbo2GWPsPt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780MUAAADcAAAADwAAAAAAAAAA&#10;AAAAAAChAgAAZHJzL2Rvd25yZXYueG1sUEsFBgAAAAAEAAQA+QAAAJMDAAAAAA==&#10;" strokecolor="black [3213]" strokeweight=".5pt">
                    <v:stroke endarrow="block" joinstyle="miter"/>
                  </v:shape>
                </v:group>
              </v:group>
            </w:pict>
          </mc:Fallback>
        </mc:AlternateContent>
      </w:r>
      <w:r w:rsidRPr="00367C2C">
        <w:rPr>
          <w:rFonts w:cstheme="minorHAnsi"/>
          <w:noProof/>
          <w:lang w:val="ru-RU" w:eastAsia="ru-RU"/>
        </w:rPr>
        <mc:AlternateContent>
          <mc:Choice Requires="wpg">
            <w:drawing>
              <wp:anchor distT="0" distB="0" distL="114300" distR="114300" simplePos="0" relativeHeight="251697152" behindDoc="0" locked="0" layoutInCell="1" allowOverlap="1" wp14:anchorId="5022A0A3" wp14:editId="5B7964A8">
                <wp:simplePos x="0" y="0"/>
                <wp:positionH relativeFrom="column">
                  <wp:posOffset>10655887</wp:posOffset>
                </wp:positionH>
                <wp:positionV relativeFrom="paragraph">
                  <wp:posOffset>45061</wp:posOffset>
                </wp:positionV>
                <wp:extent cx="2109470" cy="828759"/>
                <wp:effectExtent l="0" t="0" r="24130" b="28575"/>
                <wp:wrapNone/>
                <wp:docPr id="274" name="Группа 274"/>
                <wp:cNvGraphicFramePr/>
                <a:graphic xmlns:a="http://schemas.openxmlformats.org/drawingml/2006/main">
                  <a:graphicData uri="http://schemas.microsoft.com/office/word/2010/wordprocessingGroup">
                    <wpg:wgp>
                      <wpg:cNvGrpSpPr/>
                      <wpg:grpSpPr>
                        <a:xfrm>
                          <a:off x="0" y="0"/>
                          <a:ext cx="2109470" cy="828759"/>
                          <a:chOff x="0" y="0"/>
                          <a:chExt cx="2109216" cy="848372"/>
                        </a:xfrm>
                      </wpg:grpSpPr>
                      <wpg:grpSp>
                        <wpg:cNvPr id="275" name="Группа 275"/>
                        <wpg:cNvGrpSpPr/>
                        <wpg:grpSpPr>
                          <a:xfrm>
                            <a:off x="0" y="0"/>
                            <a:ext cx="2109216" cy="573405"/>
                            <a:chOff x="0" y="0"/>
                            <a:chExt cx="1887195" cy="573750"/>
                          </a:xfrm>
                        </wpg:grpSpPr>
                        <wps:wsp>
                          <wps:cNvPr id="278" name="Прямоугольник 278"/>
                          <wps:cNvSpPr/>
                          <wps:spPr>
                            <a:xfrm>
                              <a:off x="0" y="0"/>
                              <a:ext cx="1887195"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94785" w14:textId="77777777" w:rsidR="00B82321" w:rsidRDefault="00B82321" w:rsidP="00F51C87">
                                <w:pPr>
                                  <w:jc w:val="center"/>
                                  <w:rPr>
                                    <w:color w:val="000000" w:themeColor="text1"/>
                                    <w:sz w:val="24"/>
                                    <w:szCs w:val="24"/>
                                  </w:rPr>
                                </w:pPr>
                                <w:r>
                                  <w:rPr>
                                    <w:color w:val="000000" w:themeColor="text1"/>
                                    <w:sz w:val="24"/>
                                    <w:szCs w:val="24"/>
                                  </w:rPr>
                                  <w:t>ПС 330 кВ "Українка"</w:t>
                                </w:r>
                              </w:p>
                              <w:p w14:paraId="0AD99555" w14:textId="77777777" w:rsidR="00B82321" w:rsidRDefault="00B82321" w:rsidP="00F51C87">
                                <w:pPr>
                                  <w:jc w:val="center"/>
                                  <w:rPr>
                                    <w:color w:val="000000" w:themeColor="text1"/>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 name="Прямоугольник 283"/>
                          <wps:cNvSpPr/>
                          <wps:spPr>
                            <a:xfrm>
                              <a:off x="0" y="285750"/>
                              <a:ext cx="1887195" cy="28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1F9E1D" w14:textId="77777777" w:rsidR="00B82321" w:rsidRDefault="00B82321" w:rsidP="00F51C87">
                                <w:pPr>
                                  <w:jc w:val="center"/>
                                  <w:rPr>
                                    <w:color w:val="000000" w:themeColor="text1"/>
                                    <w:sz w:val="24"/>
                                    <w:szCs w:val="24"/>
                                  </w:rPr>
                                </w:pPr>
                                <w:r>
                                  <w:rPr>
                                    <w:color w:val="000000" w:themeColor="text1"/>
                                    <w:sz w:val="24"/>
                                    <w:szCs w:val="24"/>
                                  </w:rPr>
                                  <w:t>ПС 330 кВ "Побузька"</w:t>
                                </w:r>
                              </w:p>
                              <w:p w14:paraId="11017144" w14:textId="77777777" w:rsidR="00B82321" w:rsidRDefault="00B82321" w:rsidP="00F51C87">
                                <w:pPr>
                                  <w:jc w:val="center"/>
                                  <w:rPr>
                                    <w:color w:val="000000" w:themeColor="text1"/>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76" name="Прямоугольник 276"/>
                        <wps:cNvSpPr/>
                        <wps:spPr>
                          <a:xfrm>
                            <a:off x="0" y="560717"/>
                            <a:ext cx="2109001"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A02553" w14:textId="77777777" w:rsidR="00B82321" w:rsidRDefault="00B82321" w:rsidP="00F51C87">
                              <w:pPr>
                                <w:ind w:left="-284"/>
                                <w:jc w:val="center"/>
                                <w:rPr>
                                  <w:b/>
                                  <w:color w:val="000000" w:themeColor="text1"/>
                                  <w:sz w:val="24"/>
                                  <w:szCs w:val="24"/>
                                </w:rPr>
                              </w:pPr>
                              <w:r>
                                <w:rPr>
                                  <w:color w:val="000000" w:themeColor="text1"/>
                                  <w:sz w:val="24"/>
                                  <w:szCs w:val="24"/>
                                </w:rPr>
                                <w:t>ПС 330 кВ "Кварцит"</w:t>
                              </w:r>
                            </w:p>
                            <w:p w14:paraId="47C4ABB5" w14:textId="77777777" w:rsidR="00B82321" w:rsidRDefault="00B82321" w:rsidP="00F51C87">
                              <w:pPr>
                                <w:jc w:val="center"/>
                                <w:rPr>
                                  <w:color w:val="000000" w:themeColor="text1"/>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022A0A3" id="Группа 274" o:spid="_x0000_s1159" style="position:absolute;left:0;text-align:left;margin-left:839.05pt;margin-top:3.55pt;width:166.1pt;height:65.25pt;z-index:251697152" coordsize="21092,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">
                <v:group id="Группа 275" o:spid="_x0000_s1160" style="position:absolute;width:21092;height:5734" coordsize="18871,5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rect id="Прямоугольник 278" o:spid="_x0000_s1161" style="position:absolute;width:18871;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XK8EA&#10;AADcAAAADwAAAGRycy9kb3ducmV2LnhtbERPTU/CQBC9k/gfNmPiDbb2UEhhaVAjCjcROE+6Q9vY&#10;mW26C1R/vXsg4fjyvhfFwK26UO8bJwaeJwkoktLZRioD++/38QyUDygWWydk4Jc8FMuH0QJz667y&#10;RZddqFQMEZ+jgTqELtfalzUx+onrSCJ3cj1jiLCvtO3xGsO51WmSZJqxkdhQY0evNZU/uzMb4K28&#10;dIePBDnNNn+ey/X0rTka8/Q4rOagAg3hLr65P62BdBrXxjPxCO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aFyvBAAAA3AAAAA8AAAAAAAAAAAAAAAAAmAIAAGRycy9kb3du&#10;cmV2LnhtbFBLBQYAAAAABAAEAPUAAACGAwAAAAA=&#10;" fillcolor="white [3212]" strokecolor="black [3213]" strokeweight="1pt">
                    <v:textbox>
                      <w:txbxContent>
                        <w:p w14:paraId="5E194785" w14:textId="77777777" w:rsidR="00B82321" w:rsidRDefault="00B82321" w:rsidP="00F51C87">
                          <w:pPr>
                            <w:jc w:val="center"/>
                            <w:rPr>
                              <w:color w:val="000000" w:themeColor="text1"/>
                              <w:sz w:val="24"/>
                              <w:szCs w:val="24"/>
                            </w:rPr>
                          </w:pPr>
                          <w:r>
                            <w:rPr>
                              <w:color w:val="000000" w:themeColor="text1"/>
                              <w:sz w:val="24"/>
                              <w:szCs w:val="24"/>
                            </w:rPr>
                            <w:t>ПС 330 кВ "Українка"</w:t>
                          </w:r>
                        </w:p>
                        <w:p w14:paraId="0AD99555" w14:textId="77777777" w:rsidR="00B82321" w:rsidRDefault="00B82321" w:rsidP="00F51C87">
                          <w:pPr>
                            <w:jc w:val="center"/>
                            <w:rPr>
                              <w:color w:val="000000" w:themeColor="text1"/>
                              <w:sz w:val="24"/>
                            </w:rPr>
                          </w:pPr>
                        </w:p>
                      </w:txbxContent>
                    </v:textbox>
                  </v:rect>
                  <v:rect id="Прямоугольник 283" o:spid="_x0000_s1162" style="position:absolute;top:2857;width:1887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1fcQA&#10;AADcAAAADwAAAGRycy9kb3ducmV2LnhtbESPW2vCQBSE3wv+h+UUfKubRlCJrlJbvNS3eunzIXua&#10;hOacDdlV0/56tyD0cZiZb5jZouNaXaj1lRMDz4MEFEnubCWFgeNh9TQB5QOKxdoJGfghD4t572GG&#10;mXVX+aDLPhQqQsRnaKAMocm09nlJjH7gGpLofbmWMUTZFtq2eI1wrnWaJCPNWElcKLGh15Ly7/2Z&#10;DfBOls1pkyCno/dfz/l6/FZ9GtN/7F6moAJ14T98b2+tgXQyhL8z8Qj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r9X3EAAAA3AAAAA8AAAAAAAAAAAAAAAAAmAIAAGRycy9k&#10;b3ducmV2LnhtbFBLBQYAAAAABAAEAPUAAACJAwAAAAA=&#10;" fillcolor="white [3212]" strokecolor="black [3213]" strokeweight="1pt">
                    <v:textbox>
                      <w:txbxContent>
                        <w:p w14:paraId="0D1F9E1D" w14:textId="77777777" w:rsidR="00B82321" w:rsidRDefault="00B82321" w:rsidP="00F51C87">
                          <w:pPr>
                            <w:jc w:val="center"/>
                            <w:rPr>
                              <w:color w:val="000000" w:themeColor="text1"/>
                              <w:sz w:val="24"/>
                              <w:szCs w:val="24"/>
                            </w:rPr>
                          </w:pPr>
                          <w:r>
                            <w:rPr>
                              <w:color w:val="000000" w:themeColor="text1"/>
                              <w:sz w:val="24"/>
                              <w:szCs w:val="24"/>
                            </w:rPr>
                            <w:t>ПС 330 кВ "Побузька"</w:t>
                          </w:r>
                        </w:p>
                        <w:p w14:paraId="11017144" w14:textId="77777777" w:rsidR="00B82321" w:rsidRDefault="00B82321" w:rsidP="00F51C87">
                          <w:pPr>
                            <w:jc w:val="center"/>
                            <w:rPr>
                              <w:color w:val="000000" w:themeColor="text1"/>
                              <w:sz w:val="24"/>
                            </w:rPr>
                          </w:pPr>
                        </w:p>
                      </w:txbxContent>
                    </v:textbox>
                  </v:rect>
                </v:group>
                <v:rect id="Прямоугольник 276" o:spid="_x0000_s1163" style="position:absolute;top:5607;width:21090;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kmwsQA&#10;AADcAAAADwAAAGRycy9kb3ducmV2LnhtbESPS2/CMBCE75X6H6ytxK04zSGgFINaEK/eoI/zKt4m&#10;UbPrKDYQ+PW4EhLH0cx8o5nMem7UkTpfOzHwMkxAkRTO1lIa+PpcPo9B+YBisXFCBs7kYTZ9fJhg&#10;bt1JdnTch1JFiPgcDVQhtLnWvqiI0Q9dSxK9X9cxhii7UtsOTxHOjU6TJNOMtcSFCluaV1T87Q9s&#10;gD/kvf1eJ8hptr14LlajRf1jzOCpf3sFFagP9/CtvbEG0lEG/2fiEd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JJsLEAAAA3AAAAA8AAAAAAAAAAAAAAAAAmAIAAGRycy9k&#10;b3ducmV2LnhtbFBLBQYAAAAABAAEAPUAAACJAwAAAAA=&#10;" fillcolor="white [3212]" strokecolor="black [3213]" strokeweight="1pt">
                  <v:textbox>
                    <w:txbxContent>
                      <w:p w14:paraId="11A02553" w14:textId="77777777" w:rsidR="00B82321" w:rsidRDefault="00B82321" w:rsidP="00F51C87">
                        <w:pPr>
                          <w:ind w:left="-284"/>
                          <w:jc w:val="center"/>
                          <w:rPr>
                            <w:b/>
                            <w:color w:val="000000" w:themeColor="text1"/>
                            <w:sz w:val="24"/>
                            <w:szCs w:val="24"/>
                          </w:rPr>
                        </w:pPr>
                        <w:r>
                          <w:rPr>
                            <w:color w:val="000000" w:themeColor="text1"/>
                            <w:sz w:val="24"/>
                            <w:szCs w:val="24"/>
                          </w:rPr>
                          <w:t>ПС 330 кВ "Кварцит"</w:t>
                        </w:r>
                      </w:p>
                      <w:p w14:paraId="47C4ABB5" w14:textId="77777777" w:rsidR="00B82321" w:rsidRDefault="00B82321" w:rsidP="00F51C87">
                        <w:pPr>
                          <w:jc w:val="center"/>
                          <w:rPr>
                            <w:color w:val="000000" w:themeColor="text1"/>
                            <w:sz w:val="24"/>
                          </w:rPr>
                        </w:pPr>
                      </w:p>
                    </w:txbxContent>
                  </v:textbox>
                </v:rect>
              </v:group>
            </w:pict>
          </mc:Fallback>
        </mc:AlternateContent>
      </w:r>
      <w:r w:rsidRPr="00367C2C">
        <w:rPr>
          <w:rFonts w:cstheme="minorHAnsi"/>
          <w:noProof/>
          <w:lang w:val="ru-RU" w:eastAsia="ru-RU"/>
        </w:rPr>
        <mc:AlternateContent>
          <mc:Choice Requires="wps">
            <w:drawing>
              <wp:anchor distT="0" distB="0" distL="114300" distR="114300" simplePos="0" relativeHeight="251696128" behindDoc="0" locked="0" layoutInCell="1" allowOverlap="1" wp14:anchorId="5B1759E5" wp14:editId="29E0905E">
                <wp:simplePos x="0" y="0"/>
                <wp:positionH relativeFrom="column">
                  <wp:posOffset>8043219</wp:posOffset>
                </wp:positionH>
                <wp:positionV relativeFrom="paragraph">
                  <wp:posOffset>209739</wp:posOffset>
                </wp:positionV>
                <wp:extent cx="2262539" cy="813435"/>
                <wp:effectExtent l="0" t="0" r="23495" b="24765"/>
                <wp:wrapNone/>
                <wp:docPr id="288" name="Прямоугольник 288"/>
                <wp:cNvGraphicFramePr/>
                <a:graphic xmlns:a="http://schemas.openxmlformats.org/drawingml/2006/main">
                  <a:graphicData uri="http://schemas.microsoft.com/office/word/2010/wordprocessingShape">
                    <wps:wsp>
                      <wps:cNvSpPr/>
                      <wps:spPr>
                        <a:xfrm>
                          <a:off x="0" y="0"/>
                          <a:ext cx="2262539" cy="8134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E829D" w14:textId="77777777" w:rsidR="00B82321" w:rsidRDefault="00B82321" w:rsidP="00F51C87">
                            <w:pPr>
                              <w:spacing w:after="0" w:line="240" w:lineRule="auto"/>
                              <w:jc w:val="center"/>
                              <w:rPr>
                                <w:color w:val="000000" w:themeColor="text1"/>
                                <w:sz w:val="23"/>
                                <w:szCs w:val="23"/>
                              </w:rPr>
                            </w:pPr>
                            <w:r>
                              <w:rPr>
                                <w:color w:val="000000" w:themeColor="text1"/>
                                <w:sz w:val="23"/>
                                <w:szCs w:val="23"/>
                              </w:rPr>
                              <w:t>Оперативно-диспетчерська група Кіровоградського РЕЦ відділу оперативного управління Дніпровської ЕС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1759E5" id="Прямоугольник 288" o:spid="_x0000_s1164" style="position:absolute;left:0;text-align:left;margin-left:633.3pt;margin-top:16.5pt;width:178.15pt;height:6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" fillcolor="white [3212]" strokecolor="black [3213]" strokeweight="1pt">
                <v:textbox>
                  <w:txbxContent>
                    <w:p w14:paraId="06BE829D" w14:textId="77777777" w:rsidR="00B82321" w:rsidRDefault="00B82321" w:rsidP="00F51C87">
                      <w:pPr>
                        <w:spacing w:after="0" w:line="240" w:lineRule="auto"/>
                        <w:jc w:val="center"/>
                        <w:rPr>
                          <w:color w:val="000000" w:themeColor="text1"/>
                          <w:sz w:val="23"/>
                          <w:szCs w:val="23"/>
                        </w:rPr>
                      </w:pPr>
                      <w:r>
                        <w:rPr>
                          <w:color w:val="000000" w:themeColor="text1"/>
                          <w:sz w:val="23"/>
                          <w:szCs w:val="23"/>
                        </w:rPr>
                        <w:t>Оперативно-диспетчерська група Кіровоградського РЕЦ відділу оперативного управління Дніпровської ЕС</w:t>
                      </w:r>
                    </w:p>
                  </w:txbxContent>
                </v:textbox>
              </v:rect>
            </w:pict>
          </mc:Fallback>
        </mc:AlternateContent>
      </w:r>
    </w:p>
    <w:p w14:paraId="2DBADFB2" w14:textId="77777777" w:rsidR="00F51C87" w:rsidRPr="00367C2C" w:rsidRDefault="00F51C87" w:rsidP="00F51C87">
      <w:pPr>
        <w:ind w:right="850"/>
        <w:jc w:val="both"/>
        <w:rPr>
          <w:rFonts w:cstheme="minorHAnsi"/>
          <w:sz w:val="24"/>
          <w:szCs w:val="24"/>
        </w:rPr>
      </w:pPr>
      <w:r w:rsidRPr="00367C2C">
        <w:rPr>
          <w:rFonts w:cstheme="minorHAnsi"/>
          <w:noProof/>
          <w:lang w:val="ru-RU" w:eastAsia="ru-RU"/>
        </w:rPr>
        <mc:AlternateContent>
          <mc:Choice Requires="wps">
            <w:drawing>
              <wp:anchor distT="0" distB="0" distL="114300" distR="114300" simplePos="0" relativeHeight="251718656" behindDoc="0" locked="0" layoutInCell="1" allowOverlap="1" wp14:anchorId="270F2863" wp14:editId="0B8D2753">
                <wp:simplePos x="0" y="0"/>
                <wp:positionH relativeFrom="column">
                  <wp:posOffset>12769358</wp:posOffset>
                </wp:positionH>
                <wp:positionV relativeFrom="paragraph">
                  <wp:posOffset>156018</wp:posOffset>
                </wp:positionV>
                <wp:extent cx="276117" cy="12472"/>
                <wp:effectExtent l="0" t="76200" r="29210" b="83185"/>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276117" cy="12472"/>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34CED" id="Прямая соединительная линия 14"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45pt,12.3pt" to="1027.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" strokecolor="black [3200]" strokeweight=".5pt">
                <v:stroke endarrow="block" joinstyle="miter"/>
              </v:line>
            </w:pict>
          </mc:Fallback>
        </mc:AlternateContent>
      </w:r>
      <w:r w:rsidRPr="00367C2C">
        <w:rPr>
          <w:rFonts w:cstheme="minorHAnsi"/>
          <w:noProof/>
          <w:lang w:val="ru-RU" w:eastAsia="ru-RU"/>
        </w:rPr>
        <mc:AlternateContent>
          <mc:Choice Requires="wps">
            <w:drawing>
              <wp:anchor distT="0" distB="0" distL="114300" distR="114300" simplePos="0" relativeHeight="251706368" behindDoc="0" locked="0" layoutInCell="1" allowOverlap="1" wp14:anchorId="412A47F6" wp14:editId="0E1773AC">
                <wp:simplePos x="0" y="0"/>
                <wp:positionH relativeFrom="column">
                  <wp:posOffset>13032740</wp:posOffset>
                </wp:positionH>
                <wp:positionV relativeFrom="paragraph">
                  <wp:posOffset>24202</wp:posOffset>
                </wp:positionV>
                <wp:extent cx="1414780" cy="255905"/>
                <wp:effectExtent l="0" t="0" r="13970" b="10795"/>
                <wp:wrapNone/>
                <wp:docPr id="258" name="Прямоугольник 258"/>
                <wp:cNvGraphicFramePr/>
                <a:graphic xmlns:a="http://schemas.openxmlformats.org/drawingml/2006/main">
                  <a:graphicData uri="http://schemas.microsoft.com/office/word/2010/wordprocessingShape">
                    <wps:wsp>
                      <wps:cNvSpPr/>
                      <wps:spPr>
                        <a:xfrm>
                          <a:off x="0" y="0"/>
                          <a:ext cx="1414780" cy="2559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C18ACA"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2A47F6" id="Прямоугольник 258" o:spid="_x0000_s1165" style="position:absolute;left:0;text-align:left;margin-left:1026.2pt;margin-top:1.9pt;width:111.4pt;height:20.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" fillcolor="white [3212]" strokecolor="black [3213]" strokeweight="1pt">
                <v:textbox>
                  <w:txbxContent>
                    <w:p w14:paraId="45C18ACA"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v:textbox>
              </v:rect>
            </w:pict>
          </mc:Fallback>
        </mc:AlternateContent>
      </w:r>
      <w:r w:rsidRPr="00367C2C">
        <w:rPr>
          <w:rFonts w:cstheme="minorHAnsi"/>
          <w:noProof/>
          <w:lang w:val="ru-RU" w:eastAsia="ru-RU"/>
        </w:rPr>
        <mc:AlternateContent>
          <mc:Choice Requires="wps">
            <w:drawing>
              <wp:anchor distT="0" distB="0" distL="114300" distR="114300" simplePos="0" relativeHeight="251717632" behindDoc="0" locked="0" layoutInCell="1" allowOverlap="1" wp14:anchorId="34BD5604" wp14:editId="5E99AAB2">
                <wp:simplePos x="0" y="0"/>
                <wp:positionH relativeFrom="column">
                  <wp:posOffset>7524424</wp:posOffset>
                </wp:positionH>
                <wp:positionV relativeFrom="paragraph">
                  <wp:posOffset>302895</wp:posOffset>
                </wp:positionV>
                <wp:extent cx="518984" cy="8238"/>
                <wp:effectExtent l="0" t="57150" r="33655" b="8763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518984" cy="8238"/>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5F035C" id="Прямая соединительная линия 1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45pt,23.85pt" to="633.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" strokecolor="black [3200]" strokeweight=".5pt">
                <v:stroke endarrow="block" joinstyle="miter"/>
              </v:line>
            </w:pict>
          </mc:Fallback>
        </mc:AlternateContent>
      </w:r>
    </w:p>
    <w:p w14:paraId="75248BE6" w14:textId="77777777" w:rsidR="00F51C87" w:rsidRPr="00367C2C" w:rsidRDefault="00F51C87" w:rsidP="00F51C87">
      <w:pPr>
        <w:ind w:right="850"/>
        <w:jc w:val="both"/>
        <w:rPr>
          <w:rFonts w:cstheme="minorHAnsi"/>
          <w:sz w:val="24"/>
          <w:szCs w:val="24"/>
        </w:rPr>
      </w:pPr>
      <w:r w:rsidRPr="00367C2C">
        <w:rPr>
          <w:rFonts w:cstheme="minorHAnsi"/>
          <w:noProof/>
          <w:lang w:val="ru-RU" w:eastAsia="ru-RU"/>
        </w:rPr>
        <mc:AlternateContent>
          <mc:Choice Requires="wps">
            <w:drawing>
              <wp:anchor distT="0" distB="0" distL="114300" distR="114300" simplePos="0" relativeHeight="251719680" behindDoc="0" locked="0" layoutInCell="1" allowOverlap="1" wp14:anchorId="4836674C" wp14:editId="6A25B961">
                <wp:simplePos x="0" y="0"/>
                <wp:positionH relativeFrom="column">
                  <wp:posOffset>12769359</wp:posOffset>
                </wp:positionH>
                <wp:positionV relativeFrom="paragraph">
                  <wp:posOffset>147055</wp:posOffset>
                </wp:positionV>
                <wp:extent cx="250166" cy="10927"/>
                <wp:effectExtent l="0" t="57150" r="36195" b="84455"/>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250166" cy="10927"/>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BB7A9" id="Прямая соединительная линия 1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45pt,11.6pt" to="1025.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" strokecolor="black [3200]" strokeweight=".5pt">
                <v:stroke endarrow="block" joinstyle="miter"/>
              </v:line>
            </w:pict>
          </mc:Fallback>
        </mc:AlternateContent>
      </w:r>
      <w:r w:rsidRPr="00367C2C">
        <w:rPr>
          <w:rFonts w:cstheme="minorHAnsi"/>
          <w:noProof/>
          <w:lang w:val="ru-RU" w:eastAsia="ru-RU"/>
        </w:rPr>
        <mc:AlternateContent>
          <mc:Choice Requires="wps">
            <w:drawing>
              <wp:anchor distT="0" distB="0" distL="114300" distR="114300" simplePos="0" relativeHeight="251707392" behindDoc="0" locked="0" layoutInCell="1" allowOverlap="1" wp14:anchorId="4445B839" wp14:editId="41B93175">
                <wp:simplePos x="0" y="0"/>
                <wp:positionH relativeFrom="column">
                  <wp:posOffset>13015595</wp:posOffset>
                </wp:positionH>
                <wp:positionV relativeFrom="paragraph">
                  <wp:posOffset>16851</wp:posOffset>
                </wp:positionV>
                <wp:extent cx="1414780" cy="255905"/>
                <wp:effectExtent l="0" t="0" r="13970" b="10795"/>
                <wp:wrapNone/>
                <wp:docPr id="257" name="Прямоугольник 257"/>
                <wp:cNvGraphicFramePr/>
                <a:graphic xmlns:a="http://schemas.openxmlformats.org/drawingml/2006/main">
                  <a:graphicData uri="http://schemas.microsoft.com/office/word/2010/wordprocessingShape">
                    <wps:wsp>
                      <wps:cNvSpPr/>
                      <wps:spPr>
                        <a:xfrm>
                          <a:off x="0" y="0"/>
                          <a:ext cx="1414780" cy="2559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648B8A"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45B839" id="Прямоугольник 257" o:spid="_x0000_s1166" style="position:absolute;left:0;text-align:left;margin-left:1024.85pt;margin-top:1.35pt;width:111.4pt;height:20.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" fillcolor="white [3212]" strokecolor="black [3213]" strokeweight="1pt">
                <v:textbox>
                  <w:txbxContent>
                    <w:p w14:paraId="7F648B8A" w14:textId="77777777" w:rsidR="00B82321" w:rsidRDefault="00B82321" w:rsidP="00F51C87">
                      <w:pPr>
                        <w:ind w:left="-142" w:right="-168"/>
                        <w:jc w:val="center"/>
                        <w:rPr>
                          <w:color w:val="000000" w:themeColor="text1"/>
                          <w:sz w:val="24"/>
                          <w:szCs w:val="24"/>
                        </w:rPr>
                      </w:pPr>
                      <w:r>
                        <w:rPr>
                          <w:color w:val="000000" w:themeColor="text1"/>
                          <w:sz w:val="24"/>
                          <w:szCs w:val="24"/>
                        </w:rPr>
                        <w:t>Споживачі ОСП</w:t>
                      </w:r>
                    </w:p>
                  </w:txbxContent>
                </v:textbox>
              </v:rect>
            </w:pict>
          </mc:Fallback>
        </mc:AlternateContent>
      </w:r>
    </w:p>
    <w:p w14:paraId="1617E766" w14:textId="77777777" w:rsidR="00F51C87" w:rsidRPr="00367C2C" w:rsidRDefault="00F51C87" w:rsidP="00F51C87">
      <w:pPr>
        <w:ind w:right="850"/>
        <w:jc w:val="both"/>
        <w:rPr>
          <w:rFonts w:cstheme="minorHAnsi"/>
          <w:sz w:val="24"/>
          <w:szCs w:val="24"/>
        </w:rPr>
      </w:pPr>
      <w:r w:rsidRPr="00367C2C">
        <w:rPr>
          <w:rFonts w:cstheme="minorHAnsi"/>
          <w:noProof/>
          <w:lang w:val="ru-RU" w:eastAsia="ru-RU"/>
        </w:rPr>
        <mc:AlternateContent>
          <mc:Choice Requires="wps">
            <w:drawing>
              <wp:anchor distT="0" distB="0" distL="114300" distR="114300" simplePos="0" relativeHeight="251699200" behindDoc="0" locked="0" layoutInCell="1" allowOverlap="1" wp14:anchorId="78AB2BAB" wp14:editId="59B73AFA">
                <wp:simplePos x="0" y="0"/>
                <wp:positionH relativeFrom="column">
                  <wp:posOffset>10142855</wp:posOffset>
                </wp:positionH>
                <wp:positionV relativeFrom="paragraph">
                  <wp:posOffset>120015</wp:posOffset>
                </wp:positionV>
                <wp:extent cx="0" cy="142240"/>
                <wp:effectExtent l="0" t="0" r="19050" b="10160"/>
                <wp:wrapNone/>
                <wp:docPr id="266" name="Прямая соединительная линия 266"/>
                <wp:cNvGraphicFramePr/>
                <a:graphic xmlns:a="http://schemas.openxmlformats.org/drawingml/2006/main">
                  <a:graphicData uri="http://schemas.microsoft.com/office/word/2010/wordprocessingShape">
                    <wps:wsp>
                      <wps:cNvCnPr/>
                      <wps:spPr>
                        <a:xfrm flipH="1" flipV="1">
                          <a:off x="0" y="0"/>
                          <a:ext cx="0" cy="142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ACDB7" id="Прямая соединительная линия 266"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8.65pt,9.45pt" to="798.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" strokecolor="black [3200]" strokeweight=".5pt">
                <v:stroke joinstyle="miter"/>
              </v:line>
            </w:pict>
          </mc:Fallback>
        </mc:AlternateContent>
      </w:r>
      <w:r w:rsidRPr="00367C2C">
        <w:rPr>
          <w:rFonts w:cstheme="minorHAnsi"/>
          <w:noProof/>
          <w:lang w:val="ru-RU" w:eastAsia="ru-RU"/>
        </w:rPr>
        <mc:AlternateContent>
          <mc:Choice Requires="wps">
            <w:drawing>
              <wp:anchor distT="0" distB="0" distL="114300" distR="114300" simplePos="0" relativeHeight="251720704" behindDoc="0" locked="0" layoutInCell="1" allowOverlap="1" wp14:anchorId="655E6C66" wp14:editId="72716E40">
                <wp:simplePos x="0" y="0"/>
                <wp:positionH relativeFrom="column">
                  <wp:posOffset>10149062</wp:posOffset>
                </wp:positionH>
                <wp:positionV relativeFrom="paragraph">
                  <wp:posOffset>260434</wp:posOffset>
                </wp:positionV>
                <wp:extent cx="554990" cy="0"/>
                <wp:effectExtent l="0" t="76200" r="16510" b="952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554990"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9CE82" id="Прямая соединительная линия 1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15pt,20.5pt" to="842.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" strokecolor="black [3200]" strokeweight=".5pt">
                <v:stroke endarrow="block" joinstyle="miter"/>
              </v:line>
            </w:pict>
          </mc:Fallback>
        </mc:AlternateContent>
      </w:r>
      <w:r w:rsidRPr="00367C2C">
        <w:rPr>
          <w:rFonts w:cstheme="minorHAnsi"/>
          <w:noProof/>
          <w:lang w:val="ru-RU" w:eastAsia="ru-RU"/>
        </w:rPr>
        <mc:AlternateContent>
          <mc:Choice Requires="wps">
            <w:drawing>
              <wp:anchor distT="0" distB="0" distL="114300" distR="114300" simplePos="0" relativeHeight="251700224" behindDoc="0" locked="0" layoutInCell="1" allowOverlap="1" wp14:anchorId="049F8E5B" wp14:editId="7824EB55">
                <wp:simplePos x="0" y="0"/>
                <wp:positionH relativeFrom="column">
                  <wp:posOffset>10710545</wp:posOffset>
                </wp:positionH>
                <wp:positionV relativeFrom="paragraph">
                  <wp:posOffset>111916</wp:posOffset>
                </wp:positionV>
                <wp:extent cx="2108835" cy="287655"/>
                <wp:effectExtent l="0" t="0" r="24765" b="17145"/>
                <wp:wrapNone/>
                <wp:docPr id="265" name="Прямоугольник 265"/>
                <wp:cNvGraphicFramePr/>
                <a:graphic xmlns:a="http://schemas.openxmlformats.org/drawingml/2006/main">
                  <a:graphicData uri="http://schemas.microsoft.com/office/word/2010/wordprocessingShape">
                    <wps:wsp>
                      <wps:cNvSpPr/>
                      <wps:spPr>
                        <a:xfrm>
                          <a:off x="0" y="0"/>
                          <a:ext cx="2108835"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D18F68" w14:textId="77777777" w:rsidR="00B82321" w:rsidRDefault="00B82321" w:rsidP="00F51C87">
                            <w:pPr>
                              <w:ind w:left="-284"/>
                              <w:jc w:val="center"/>
                              <w:rPr>
                                <w:b/>
                                <w:color w:val="000000" w:themeColor="text1"/>
                                <w:sz w:val="24"/>
                                <w:szCs w:val="24"/>
                              </w:rPr>
                            </w:pPr>
                            <w:r>
                              <w:rPr>
                                <w:color w:val="000000" w:themeColor="text1"/>
                                <w:sz w:val="24"/>
                                <w:szCs w:val="24"/>
                              </w:rPr>
                              <w:t>ДПЕМ ПАТ "Атомсервіс"</w:t>
                            </w:r>
                          </w:p>
                          <w:p w14:paraId="4A7781B7" w14:textId="77777777" w:rsidR="00B82321" w:rsidRDefault="00B82321" w:rsidP="00F51C87">
                            <w:pPr>
                              <w:jc w:val="center"/>
                              <w:rPr>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9F8E5B" id="Прямоугольник 265" o:spid="_x0000_s1167" style="position:absolute;left:0;text-align:left;margin-left:843.35pt;margin-top:8.8pt;width:166.05pt;height:2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" fillcolor="white [3212]" strokecolor="black [3213]" strokeweight="1pt">
                <v:textbox>
                  <w:txbxContent>
                    <w:p w14:paraId="68D18F68" w14:textId="77777777" w:rsidR="00B82321" w:rsidRDefault="00B82321" w:rsidP="00F51C87">
                      <w:pPr>
                        <w:ind w:left="-284"/>
                        <w:jc w:val="center"/>
                        <w:rPr>
                          <w:b/>
                          <w:color w:val="000000" w:themeColor="text1"/>
                          <w:sz w:val="24"/>
                          <w:szCs w:val="24"/>
                        </w:rPr>
                      </w:pPr>
                      <w:r>
                        <w:rPr>
                          <w:color w:val="000000" w:themeColor="text1"/>
                          <w:sz w:val="24"/>
                          <w:szCs w:val="24"/>
                        </w:rPr>
                        <w:t>ДПЕМ ПАТ "Атомсервіс"</w:t>
                      </w:r>
                    </w:p>
                    <w:p w14:paraId="4A7781B7" w14:textId="77777777" w:rsidR="00B82321" w:rsidRDefault="00B82321" w:rsidP="00F51C87">
                      <w:pPr>
                        <w:jc w:val="center"/>
                        <w:rPr>
                          <w:color w:val="000000" w:themeColor="text1"/>
                          <w:sz w:val="24"/>
                        </w:rPr>
                      </w:pPr>
                    </w:p>
                  </w:txbxContent>
                </v:textbox>
              </v:rect>
            </w:pict>
          </mc:Fallback>
        </mc:AlternateContent>
      </w:r>
    </w:p>
    <w:p w14:paraId="2E14FCD0" w14:textId="77777777" w:rsidR="00F51C87" w:rsidRPr="00367C2C" w:rsidRDefault="00F51C87" w:rsidP="00F51C87">
      <w:pPr>
        <w:ind w:right="850"/>
        <w:jc w:val="both"/>
        <w:rPr>
          <w:rFonts w:cstheme="minorHAnsi"/>
          <w:sz w:val="24"/>
          <w:szCs w:val="24"/>
        </w:rPr>
      </w:pPr>
    </w:p>
    <w:p w14:paraId="76337959" w14:textId="77777777" w:rsidR="007C54E7" w:rsidRPr="00367C2C" w:rsidRDefault="007C54E7" w:rsidP="007C54E7">
      <w:pPr>
        <w:jc w:val="both"/>
        <w:rPr>
          <w:sz w:val="24"/>
          <w:szCs w:val="24"/>
        </w:rPr>
      </w:pPr>
    </w:p>
    <w:p w14:paraId="2FC3379B" w14:textId="77777777" w:rsidR="007C54E7" w:rsidRPr="00367C2C" w:rsidRDefault="007C54E7" w:rsidP="007C54E7">
      <w:pPr>
        <w:jc w:val="both"/>
        <w:rPr>
          <w:sz w:val="24"/>
          <w:szCs w:val="24"/>
        </w:rPr>
      </w:pPr>
    </w:p>
    <w:p w14:paraId="6F38FAEA" w14:textId="77777777" w:rsidR="001D5862" w:rsidRPr="00367C2C" w:rsidRDefault="001D5862" w:rsidP="00AF526B">
      <w:pPr>
        <w:spacing w:after="0"/>
        <w:ind w:right="850" w:firstLine="708"/>
        <w:jc w:val="both"/>
        <w:rPr>
          <w:rFonts w:cstheme="minorHAnsi"/>
          <w:sz w:val="24"/>
          <w:szCs w:val="24"/>
        </w:rPr>
        <w:sectPr w:rsidR="001D5862" w:rsidRPr="00367C2C" w:rsidSect="001D5862">
          <w:pgSz w:w="23814" w:h="16840" w:orient="landscape" w:code="8"/>
          <w:pgMar w:top="426" w:right="567" w:bottom="0" w:left="567" w:header="709" w:footer="709" w:gutter="0"/>
          <w:cols w:space="708"/>
          <w:titlePg/>
          <w:docGrid w:linePitch="381"/>
        </w:sectPr>
      </w:pPr>
    </w:p>
    <w:p w14:paraId="77FED964" w14:textId="77777777" w:rsidR="00B06AFB" w:rsidRPr="00367C2C" w:rsidRDefault="00B06AFB" w:rsidP="00B06AFB">
      <w:pPr>
        <w:spacing w:after="0" w:line="240" w:lineRule="auto"/>
        <w:jc w:val="both"/>
        <w:rPr>
          <w:rFonts w:eastAsia="Times New Roman" w:cstheme="minorHAnsi"/>
          <w:strike/>
          <w:sz w:val="24"/>
          <w:szCs w:val="24"/>
          <w:lang w:eastAsia="uk-UA"/>
        </w:rPr>
      </w:pPr>
      <w:r w:rsidRPr="00367C2C">
        <w:rPr>
          <w:rFonts w:eastAsia="Times New Roman" w:cstheme="minorHAnsi"/>
          <w:b/>
          <w:bCs/>
          <w:sz w:val="24"/>
          <w:szCs w:val="24"/>
          <w:lang w:eastAsia="uk-UA"/>
        </w:rPr>
        <w:t>Додаток 3.</w:t>
      </w:r>
      <w:r w:rsidRPr="00367C2C">
        <w:rPr>
          <w:rFonts w:eastAsia="Times New Roman" w:cstheme="minorHAnsi"/>
          <w:sz w:val="24"/>
          <w:szCs w:val="24"/>
          <w:lang w:eastAsia="uk-UA"/>
        </w:rPr>
        <w:t xml:space="preserve"> Перелік інструкцій і положень щодо ОДУ роботою мереж ОСР</w:t>
      </w:r>
      <w:r w:rsidR="004A3BA9">
        <w:rPr>
          <w:rFonts w:eastAsia="Times New Roman" w:cstheme="minorHAnsi"/>
          <w:sz w:val="24"/>
          <w:szCs w:val="24"/>
          <w:lang w:eastAsia="uk-UA"/>
        </w:rPr>
        <w:t>.</w:t>
      </w:r>
    </w:p>
    <w:p w14:paraId="06E6D13C" w14:textId="77777777" w:rsidR="00B06AFB" w:rsidRPr="00367C2C" w:rsidRDefault="00B06AFB" w:rsidP="00B06AFB">
      <w:pPr>
        <w:spacing w:after="0" w:line="240" w:lineRule="auto"/>
        <w:jc w:val="both"/>
        <w:rPr>
          <w:rFonts w:eastAsia="Times New Roman" w:cstheme="minorHAnsi"/>
          <w:sz w:val="24"/>
          <w:szCs w:val="24"/>
          <w:lang w:eastAsia="uk-UA"/>
        </w:rPr>
      </w:pPr>
    </w:p>
    <w:p w14:paraId="5FF5A0AB" w14:textId="77777777" w:rsidR="000C3D6A" w:rsidRPr="004A3BA9" w:rsidRDefault="000C3D6A" w:rsidP="000C3D6A">
      <w:pPr>
        <w:pStyle w:val="a7"/>
        <w:widowControl w:val="0"/>
        <w:numPr>
          <w:ilvl w:val="0"/>
          <w:numId w:val="22"/>
        </w:numPr>
        <w:tabs>
          <w:tab w:val="left" w:pos="426"/>
          <w:tab w:val="left" w:pos="1134"/>
        </w:tabs>
        <w:autoSpaceDE w:val="0"/>
        <w:autoSpaceDN w:val="0"/>
        <w:adjustRightInd w:val="0"/>
        <w:spacing w:after="120" w:line="240" w:lineRule="auto"/>
        <w:ind w:left="-567" w:firstLine="567"/>
        <w:contextualSpacing w:val="0"/>
        <w:jc w:val="both"/>
        <w:rPr>
          <w:rFonts w:ascii="Calibri" w:eastAsia="Calibri" w:hAnsi="Calibri" w:cs="Calibri"/>
          <w:sz w:val="24"/>
          <w:szCs w:val="24"/>
          <w:lang w:val="uk-UA"/>
        </w:rPr>
      </w:pPr>
      <w:commentRangeStart w:id="3"/>
      <w:r w:rsidRPr="004A3BA9">
        <w:rPr>
          <w:rFonts w:ascii="Calibri" w:eastAsia="Calibri" w:hAnsi="Calibri" w:cs="Calibri"/>
          <w:sz w:val="24"/>
          <w:szCs w:val="24"/>
          <w:lang w:val="uk-UA"/>
        </w:rPr>
        <w:t xml:space="preserve">Інструкції  ДС-1 «Про порядок ведення оперативних переговорів та записів». </w:t>
      </w:r>
    </w:p>
    <w:p w14:paraId="6D21B0F6" w14:textId="77777777" w:rsidR="000C3D6A" w:rsidRPr="004A3BA9" w:rsidRDefault="000C3D6A" w:rsidP="000C3D6A">
      <w:pPr>
        <w:pStyle w:val="a7"/>
        <w:widowControl w:val="0"/>
        <w:numPr>
          <w:ilvl w:val="0"/>
          <w:numId w:val="22"/>
        </w:numPr>
        <w:tabs>
          <w:tab w:val="left" w:pos="426"/>
          <w:tab w:val="left" w:pos="1134"/>
        </w:tabs>
        <w:autoSpaceDE w:val="0"/>
        <w:autoSpaceDN w:val="0"/>
        <w:adjustRightInd w:val="0"/>
        <w:spacing w:after="120" w:line="240" w:lineRule="auto"/>
        <w:ind w:left="-567" w:firstLine="567"/>
        <w:contextualSpacing w:val="0"/>
        <w:jc w:val="both"/>
        <w:rPr>
          <w:rFonts w:ascii="Calibri" w:eastAsia="Calibri" w:hAnsi="Calibri" w:cs="Calibri"/>
          <w:sz w:val="24"/>
          <w:szCs w:val="24"/>
          <w:lang w:val="uk-UA"/>
        </w:rPr>
      </w:pPr>
      <w:r w:rsidRPr="004A3BA9">
        <w:rPr>
          <w:rFonts w:ascii="Calibri" w:eastAsia="Calibri" w:hAnsi="Calibri" w:cs="Calibri"/>
          <w:sz w:val="24"/>
          <w:szCs w:val="24"/>
          <w:lang w:val="uk-UA"/>
        </w:rPr>
        <w:t>Інструкції ДС-8 «Про запобігання та ліквідації технологічних порушень в електричній частині електростанцій та електричних мереж регіону Дніпровського регіону»</w:t>
      </w:r>
      <w:r w:rsidR="00257D95" w:rsidRPr="004A3BA9">
        <w:rPr>
          <w:rFonts w:ascii="Calibri" w:eastAsia="Calibri" w:hAnsi="Calibri" w:cs="Calibri"/>
          <w:sz w:val="24"/>
          <w:szCs w:val="24"/>
          <w:lang w:val="uk-UA"/>
        </w:rPr>
        <w:t>.</w:t>
      </w:r>
    </w:p>
    <w:p w14:paraId="408EBC56" w14:textId="77777777" w:rsidR="000C3D6A" w:rsidRPr="004A3BA9" w:rsidRDefault="000C3D6A" w:rsidP="000C3D6A">
      <w:pPr>
        <w:pStyle w:val="a7"/>
        <w:widowControl w:val="0"/>
        <w:numPr>
          <w:ilvl w:val="0"/>
          <w:numId w:val="22"/>
        </w:numPr>
        <w:tabs>
          <w:tab w:val="left" w:pos="426"/>
          <w:tab w:val="left" w:pos="1134"/>
        </w:tabs>
        <w:autoSpaceDE w:val="0"/>
        <w:autoSpaceDN w:val="0"/>
        <w:adjustRightInd w:val="0"/>
        <w:spacing w:after="120" w:line="240" w:lineRule="auto"/>
        <w:ind w:left="-567" w:firstLine="567"/>
        <w:contextualSpacing w:val="0"/>
        <w:jc w:val="both"/>
        <w:rPr>
          <w:rFonts w:ascii="Calibri" w:eastAsia="Calibri" w:hAnsi="Calibri" w:cs="Calibri"/>
          <w:sz w:val="24"/>
          <w:szCs w:val="24"/>
          <w:lang w:val="uk-UA"/>
        </w:rPr>
      </w:pPr>
      <w:r w:rsidRPr="004A3BA9">
        <w:rPr>
          <w:rFonts w:ascii="Calibri" w:eastAsia="Calibri" w:hAnsi="Calibri" w:cs="Calibri"/>
          <w:sz w:val="24"/>
          <w:szCs w:val="24"/>
          <w:lang w:val="uk-UA"/>
        </w:rPr>
        <w:t>Інструкції ДС-8А «По виділенню власних потреб електростанцій Дніпровського регіону при аварійному зниженні частоти»</w:t>
      </w:r>
      <w:r w:rsidR="00257D95" w:rsidRPr="004A3BA9">
        <w:rPr>
          <w:rFonts w:ascii="Calibri" w:eastAsia="Calibri" w:hAnsi="Calibri" w:cs="Calibri"/>
          <w:sz w:val="24"/>
          <w:szCs w:val="24"/>
          <w:lang w:val="uk-UA"/>
        </w:rPr>
        <w:t>.</w:t>
      </w:r>
    </w:p>
    <w:p w14:paraId="3EDC0988" w14:textId="77777777" w:rsidR="000C3D6A" w:rsidRPr="004A3BA9" w:rsidRDefault="000C3D6A" w:rsidP="000C3D6A">
      <w:pPr>
        <w:pStyle w:val="a7"/>
        <w:widowControl w:val="0"/>
        <w:numPr>
          <w:ilvl w:val="0"/>
          <w:numId w:val="22"/>
        </w:numPr>
        <w:tabs>
          <w:tab w:val="left" w:pos="426"/>
          <w:tab w:val="left" w:pos="1134"/>
        </w:tabs>
        <w:autoSpaceDE w:val="0"/>
        <w:autoSpaceDN w:val="0"/>
        <w:adjustRightInd w:val="0"/>
        <w:spacing w:after="120" w:line="240" w:lineRule="auto"/>
        <w:ind w:left="-567" w:firstLine="567"/>
        <w:contextualSpacing w:val="0"/>
        <w:jc w:val="both"/>
        <w:rPr>
          <w:rFonts w:ascii="Calibri" w:eastAsia="Calibri" w:hAnsi="Calibri" w:cs="Calibri"/>
          <w:sz w:val="24"/>
          <w:szCs w:val="24"/>
          <w:lang w:val="uk-UA"/>
        </w:rPr>
      </w:pPr>
      <w:r w:rsidRPr="004A3BA9">
        <w:rPr>
          <w:rFonts w:ascii="Calibri" w:eastAsia="Calibri" w:hAnsi="Calibri" w:cs="Calibri"/>
          <w:sz w:val="24"/>
          <w:szCs w:val="24"/>
          <w:lang w:val="uk-UA"/>
        </w:rPr>
        <w:t>Інструкції ДС-8Б «По відновленню Дніпровського регіона після особливої системної аварії з повним знеструмленням споживачів і втратою власних потреб електростанцій»</w:t>
      </w:r>
      <w:r w:rsidR="00257D95" w:rsidRPr="004A3BA9">
        <w:rPr>
          <w:rFonts w:ascii="Calibri" w:eastAsia="Calibri" w:hAnsi="Calibri" w:cs="Calibri"/>
          <w:sz w:val="24"/>
          <w:szCs w:val="24"/>
          <w:lang w:val="uk-UA"/>
        </w:rPr>
        <w:t>.</w:t>
      </w:r>
    </w:p>
    <w:p w14:paraId="1A667B87" w14:textId="77777777" w:rsidR="000C3D6A" w:rsidRPr="004A3BA9" w:rsidRDefault="000C3D6A" w:rsidP="000C3D6A">
      <w:pPr>
        <w:pStyle w:val="a7"/>
        <w:widowControl w:val="0"/>
        <w:numPr>
          <w:ilvl w:val="0"/>
          <w:numId w:val="22"/>
        </w:numPr>
        <w:tabs>
          <w:tab w:val="left" w:pos="426"/>
          <w:tab w:val="left" w:pos="1134"/>
        </w:tabs>
        <w:autoSpaceDE w:val="0"/>
        <w:autoSpaceDN w:val="0"/>
        <w:adjustRightInd w:val="0"/>
        <w:spacing w:after="120" w:line="240" w:lineRule="auto"/>
        <w:ind w:left="-567" w:firstLine="567"/>
        <w:contextualSpacing w:val="0"/>
        <w:jc w:val="both"/>
        <w:rPr>
          <w:rFonts w:ascii="Calibri" w:eastAsia="Calibri" w:hAnsi="Calibri" w:cs="Calibri"/>
          <w:sz w:val="24"/>
          <w:szCs w:val="24"/>
          <w:lang w:val="uk-UA"/>
        </w:rPr>
      </w:pPr>
      <w:r w:rsidRPr="004A3BA9">
        <w:rPr>
          <w:rFonts w:ascii="Calibri" w:eastAsia="Calibri" w:hAnsi="Calibri" w:cs="Calibri"/>
          <w:sz w:val="24"/>
          <w:szCs w:val="24"/>
          <w:lang w:val="uk-UA"/>
        </w:rPr>
        <w:t>Інструкції ДС-10 «З виконання перемикань в електричних розподільчих установках на електричних станцій і підстанцій Дніпровського регіону»</w:t>
      </w:r>
      <w:r w:rsidR="00257D95" w:rsidRPr="004A3BA9">
        <w:rPr>
          <w:rFonts w:ascii="Calibri" w:eastAsia="Calibri" w:hAnsi="Calibri" w:cs="Calibri"/>
          <w:sz w:val="24"/>
          <w:szCs w:val="24"/>
          <w:lang w:val="uk-UA"/>
        </w:rPr>
        <w:t>.</w:t>
      </w:r>
    </w:p>
    <w:p w14:paraId="689DAAB4" w14:textId="77777777" w:rsidR="000C3D6A" w:rsidRPr="004A3BA9" w:rsidRDefault="000C3D6A" w:rsidP="000C3D6A">
      <w:pPr>
        <w:pStyle w:val="a7"/>
        <w:widowControl w:val="0"/>
        <w:numPr>
          <w:ilvl w:val="0"/>
          <w:numId w:val="22"/>
        </w:numPr>
        <w:tabs>
          <w:tab w:val="left" w:pos="426"/>
          <w:tab w:val="left" w:pos="1134"/>
        </w:tabs>
        <w:autoSpaceDE w:val="0"/>
        <w:autoSpaceDN w:val="0"/>
        <w:adjustRightInd w:val="0"/>
        <w:spacing w:after="120" w:line="240" w:lineRule="auto"/>
        <w:ind w:left="-567" w:firstLine="567"/>
        <w:contextualSpacing w:val="0"/>
        <w:jc w:val="both"/>
        <w:rPr>
          <w:rFonts w:ascii="Calibri" w:eastAsia="Calibri" w:hAnsi="Calibri" w:cs="Calibri"/>
          <w:sz w:val="24"/>
          <w:szCs w:val="24"/>
          <w:lang w:val="uk-UA"/>
        </w:rPr>
      </w:pPr>
      <w:r w:rsidRPr="004A3BA9">
        <w:rPr>
          <w:rFonts w:ascii="Calibri" w:eastAsia="Calibri" w:hAnsi="Calibri" w:cs="Calibri"/>
          <w:sz w:val="24"/>
          <w:szCs w:val="24"/>
          <w:lang w:val="uk-UA"/>
        </w:rPr>
        <w:t>Інструкції ДС-11 «З регулювання рівнів напруги і потоків реактивної потужності в електричних мережах 110-150кВ і вище Дніпровського регіону»</w:t>
      </w:r>
      <w:r w:rsidR="00257D95" w:rsidRPr="004A3BA9">
        <w:rPr>
          <w:rFonts w:ascii="Calibri" w:eastAsia="Calibri" w:hAnsi="Calibri" w:cs="Calibri"/>
          <w:sz w:val="24"/>
          <w:szCs w:val="24"/>
          <w:lang w:val="uk-UA"/>
        </w:rPr>
        <w:t>.</w:t>
      </w:r>
    </w:p>
    <w:p w14:paraId="03AAB23B" w14:textId="77777777" w:rsidR="000C3D6A" w:rsidRPr="004A3BA9" w:rsidRDefault="000C3D6A" w:rsidP="000C3D6A">
      <w:pPr>
        <w:pStyle w:val="a7"/>
        <w:widowControl w:val="0"/>
        <w:numPr>
          <w:ilvl w:val="0"/>
          <w:numId w:val="22"/>
        </w:numPr>
        <w:tabs>
          <w:tab w:val="left" w:pos="426"/>
          <w:tab w:val="left" w:pos="1134"/>
        </w:tabs>
        <w:autoSpaceDE w:val="0"/>
        <w:autoSpaceDN w:val="0"/>
        <w:adjustRightInd w:val="0"/>
        <w:spacing w:after="120" w:line="240" w:lineRule="auto"/>
        <w:ind w:left="-567" w:firstLine="567"/>
        <w:contextualSpacing w:val="0"/>
        <w:jc w:val="both"/>
        <w:rPr>
          <w:rFonts w:ascii="Calibri" w:eastAsia="Calibri" w:hAnsi="Calibri" w:cs="Calibri"/>
          <w:sz w:val="24"/>
          <w:szCs w:val="24"/>
          <w:lang w:val="uk-UA"/>
        </w:rPr>
      </w:pPr>
      <w:r w:rsidRPr="004A3BA9">
        <w:rPr>
          <w:rFonts w:ascii="Calibri" w:eastAsia="Calibri" w:hAnsi="Calibri" w:cs="Calibri"/>
          <w:sz w:val="24"/>
          <w:szCs w:val="24"/>
          <w:lang w:val="uk-UA"/>
        </w:rPr>
        <w:t>Інструкції  ОД-14 «З оперативно-диспетчерського управління режимом роботи ОЕС України»</w:t>
      </w:r>
      <w:r w:rsidR="00257D95" w:rsidRPr="004A3BA9">
        <w:rPr>
          <w:rFonts w:ascii="Calibri" w:eastAsia="Calibri" w:hAnsi="Calibri" w:cs="Calibri"/>
          <w:sz w:val="24"/>
          <w:szCs w:val="24"/>
          <w:lang w:val="uk-UA"/>
        </w:rPr>
        <w:t>.</w:t>
      </w:r>
    </w:p>
    <w:p w14:paraId="4684380E" w14:textId="77777777" w:rsidR="000C3D6A" w:rsidRPr="004A3BA9" w:rsidRDefault="000C3D6A" w:rsidP="000C3D6A">
      <w:pPr>
        <w:pStyle w:val="a7"/>
        <w:widowControl w:val="0"/>
        <w:numPr>
          <w:ilvl w:val="0"/>
          <w:numId w:val="22"/>
        </w:numPr>
        <w:tabs>
          <w:tab w:val="left" w:pos="426"/>
          <w:tab w:val="left" w:pos="1134"/>
        </w:tabs>
        <w:autoSpaceDE w:val="0"/>
        <w:autoSpaceDN w:val="0"/>
        <w:adjustRightInd w:val="0"/>
        <w:spacing w:after="120" w:line="240" w:lineRule="auto"/>
        <w:ind w:left="-567" w:firstLine="567"/>
        <w:contextualSpacing w:val="0"/>
        <w:jc w:val="both"/>
        <w:rPr>
          <w:rFonts w:ascii="Calibri" w:eastAsia="Calibri" w:hAnsi="Calibri" w:cs="Calibri"/>
          <w:sz w:val="24"/>
          <w:szCs w:val="24"/>
          <w:lang w:val="uk-UA"/>
        </w:rPr>
      </w:pPr>
      <w:r w:rsidRPr="004A3BA9">
        <w:rPr>
          <w:rFonts w:ascii="Calibri" w:eastAsia="Calibri" w:hAnsi="Calibri" w:cs="Calibri"/>
          <w:sz w:val="24"/>
          <w:szCs w:val="24"/>
          <w:lang w:val="uk-UA"/>
        </w:rPr>
        <w:t>Інструкції ДС-14 «З організації ремонтів в основній мережі Дніпровського регіону.»</w:t>
      </w:r>
    </w:p>
    <w:p w14:paraId="59675AE2" w14:textId="77777777" w:rsidR="000C3D6A" w:rsidRPr="004A3BA9" w:rsidRDefault="000C3D6A" w:rsidP="000C3D6A">
      <w:pPr>
        <w:pStyle w:val="a7"/>
        <w:widowControl w:val="0"/>
        <w:numPr>
          <w:ilvl w:val="0"/>
          <w:numId w:val="22"/>
        </w:numPr>
        <w:tabs>
          <w:tab w:val="left" w:pos="426"/>
          <w:tab w:val="left" w:pos="1134"/>
        </w:tabs>
        <w:autoSpaceDE w:val="0"/>
        <w:autoSpaceDN w:val="0"/>
        <w:adjustRightInd w:val="0"/>
        <w:spacing w:after="120" w:line="240" w:lineRule="auto"/>
        <w:ind w:left="-567" w:firstLine="567"/>
        <w:contextualSpacing w:val="0"/>
        <w:jc w:val="both"/>
        <w:rPr>
          <w:rFonts w:ascii="Calibri" w:eastAsia="Calibri" w:hAnsi="Calibri" w:cs="Calibri"/>
          <w:sz w:val="24"/>
          <w:szCs w:val="24"/>
          <w:lang w:val="uk-UA"/>
        </w:rPr>
      </w:pPr>
      <w:r w:rsidRPr="004A3BA9">
        <w:rPr>
          <w:rFonts w:ascii="Calibri" w:eastAsia="Calibri" w:hAnsi="Calibri" w:cs="Calibri"/>
          <w:sz w:val="24"/>
          <w:szCs w:val="24"/>
          <w:lang w:val="uk-UA"/>
        </w:rPr>
        <w:t>Інструкції ДС-15 «Про порядок підготовки, передачі та розгляду диспетчерських заявок на ремонти обладнання і ПЛ в основної мережі Дніпровського регіону.»</w:t>
      </w:r>
    </w:p>
    <w:p w14:paraId="6D167C38" w14:textId="77777777" w:rsidR="000C3D6A" w:rsidRPr="004A3BA9" w:rsidRDefault="000C3D6A" w:rsidP="000C3D6A">
      <w:pPr>
        <w:pStyle w:val="a7"/>
        <w:widowControl w:val="0"/>
        <w:numPr>
          <w:ilvl w:val="0"/>
          <w:numId w:val="22"/>
        </w:numPr>
        <w:tabs>
          <w:tab w:val="left" w:pos="426"/>
          <w:tab w:val="left" w:pos="1134"/>
        </w:tabs>
        <w:autoSpaceDE w:val="0"/>
        <w:autoSpaceDN w:val="0"/>
        <w:adjustRightInd w:val="0"/>
        <w:spacing w:after="120" w:line="240" w:lineRule="auto"/>
        <w:ind w:left="-567" w:firstLine="567"/>
        <w:contextualSpacing w:val="0"/>
        <w:jc w:val="both"/>
        <w:rPr>
          <w:rFonts w:ascii="Calibri" w:eastAsia="Calibri" w:hAnsi="Calibri" w:cs="Calibri"/>
          <w:sz w:val="24"/>
          <w:szCs w:val="24"/>
          <w:lang w:val="uk-UA"/>
        </w:rPr>
      </w:pPr>
      <w:r w:rsidRPr="004A3BA9">
        <w:rPr>
          <w:rFonts w:ascii="Calibri" w:eastAsia="Calibri" w:hAnsi="Calibri" w:cs="Calibri"/>
          <w:sz w:val="24"/>
          <w:szCs w:val="24"/>
          <w:lang w:val="uk-UA"/>
        </w:rPr>
        <w:t>Положення П-11 «Про порядок розробки, узгодження та затвердження програм випробування, включення нового обладнання ТЕС, АЕС та ГЕС в теплових і електричних мережах Дніпровського регіону».</w:t>
      </w:r>
    </w:p>
    <w:p w14:paraId="12A874AC" w14:textId="77777777" w:rsidR="000C3D6A" w:rsidRPr="004A3BA9" w:rsidRDefault="000C3D6A" w:rsidP="000C3D6A">
      <w:pPr>
        <w:pStyle w:val="a7"/>
        <w:widowControl w:val="0"/>
        <w:numPr>
          <w:ilvl w:val="0"/>
          <w:numId w:val="22"/>
        </w:numPr>
        <w:tabs>
          <w:tab w:val="left" w:pos="426"/>
          <w:tab w:val="left" w:pos="1134"/>
        </w:tabs>
        <w:autoSpaceDE w:val="0"/>
        <w:autoSpaceDN w:val="0"/>
        <w:adjustRightInd w:val="0"/>
        <w:spacing w:after="120" w:line="240" w:lineRule="auto"/>
        <w:ind w:left="-567" w:firstLine="567"/>
        <w:contextualSpacing w:val="0"/>
        <w:jc w:val="both"/>
        <w:rPr>
          <w:rFonts w:ascii="Calibri" w:eastAsia="Calibri" w:hAnsi="Calibri" w:cs="Calibri"/>
          <w:sz w:val="24"/>
          <w:szCs w:val="24"/>
          <w:lang w:val="uk-UA"/>
        </w:rPr>
      </w:pPr>
      <w:r w:rsidRPr="004A3BA9">
        <w:rPr>
          <w:rFonts w:ascii="Calibri" w:eastAsia="Calibri" w:hAnsi="Calibri" w:cs="Calibri"/>
          <w:sz w:val="24"/>
          <w:szCs w:val="24"/>
          <w:lang w:val="uk-UA"/>
        </w:rPr>
        <w:t>Інструкції ДС-18 «По визначенню місць пошкодження при коротких замиканнях на напругою 150-750кВ»</w:t>
      </w:r>
      <w:r w:rsidR="00D62A55" w:rsidRPr="004A3BA9">
        <w:rPr>
          <w:rFonts w:ascii="Calibri" w:eastAsia="Calibri" w:hAnsi="Calibri" w:cs="Calibri"/>
          <w:sz w:val="24"/>
          <w:szCs w:val="24"/>
          <w:lang w:val="uk-UA"/>
        </w:rPr>
        <w:t>.</w:t>
      </w:r>
    </w:p>
    <w:p w14:paraId="63909591" w14:textId="77777777" w:rsidR="000C3D6A" w:rsidRPr="004A3BA9" w:rsidRDefault="000C3D6A" w:rsidP="000C3D6A">
      <w:pPr>
        <w:pStyle w:val="a7"/>
        <w:widowControl w:val="0"/>
        <w:numPr>
          <w:ilvl w:val="0"/>
          <w:numId w:val="22"/>
        </w:numPr>
        <w:tabs>
          <w:tab w:val="left" w:pos="426"/>
          <w:tab w:val="left" w:pos="1134"/>
        </w:tabs>
        <w:autoSpaceDE w:val="0"/>
        <w:autoSpaceDN w:val="0"/>
        <w:adjustRightInd w:val="0"/>
        <w:spacing w:after="120" w:line="240" w:lineRule="auto"/>
        <w:ind w:left="-567" w:firstLine="567"/>
        <w:contextualSpacing w:val="0"/>
        <w:jc w:val="both"/>
        <w:rPr>
          <w:rFonts w:ascii="Calibri" w:eastAsia="Calibri" w:hAnsi="Calibri" w:cs="Calibri"/>
          <w:sz w:val="24"/>
          <w:szCs w:val="24"/>
          <w:lang w:val="uk-UA"/>
        </w:rPr>
      </w:pPr>
      <w:r w:rsidRPr="004A3BA9">
        <w:rPr>
          <w:rFonts w:ascii="Calibri" w:eastAsia="Calibri" w:hAnsi="Calibri" w:cs="Calibri"/>
          <w:sz w:val="24"/>
          <w:szCs w:val="24"/>
          <w:lang w:val="uk-UA"/>
        </w:rPr>
        <w:t>Інструкції ДС-20 «З експлуатації пристроїв протиаварійної  автоматики та системного</w:t>
      </w:r>
      <w:r w:rsidRPr="004A3BA9">
        <w:rPr>
          <w:rFonts w:ascii="Calibri" w:eastAsia="Times New Roman" w:hAnsi="Calibri" w:cs="Calibri"/>
          <w:sz w:val="24"/>
          <w:szCs w:val="24"/>
          <w:lang w:val="uk-UA" w:eastAsia="uk-UA"/>
        </w:rPr>
        <w:t xml:space="preserve"> </w:t>
      </w:r>
      <w:r w:rsidRPr="004A3BA9">
        <w:rPr>
          <w:rFonts w:ascii="Calibri" w:eastAsia="Calibri" w:hAnsi="Calibri" w:cs="Calibri"/>
          <w:sz w:val="24"/>
          <w:szCs w:val="24"/>
          <w:lang w:val="uk-UA"/>
        </w:rPr>
        <w:t xml:space="preserve">регулювання». </w:t>
      </w:r>
    </w:p>
    <w:p w14:paraId="3CC6C686" w14:textId="77777777" w:rsidR="000C3D6A" w:rsidRPr="004A3BA9" w:rsidRDefault="000C3D6A" w:rsidP="000C3D6A">
      <w:pPr>
        <w:pStyle w:val="a7"/>
        <w:widowControl w:val="0"/>
        <w:numPr>
          <w:ilvl w:val="0"/>
          <w:numId w:val="22"/>
        </w:numPr>
        <w:tabs>
          <w:tab w:val="left" w:pos="426"/>
          <w:tab w:val="left" w:pos="1134"/>
        </w:tabs>
        <w:autoSpaceDE w:val="0"/>
        <w:autoSpaceDN w:val="0"/>
        <w:adjustRightInd w:val="0"/>
        <w:spacing w:after="120" w:line="240" w:lineRule="auto"/>
        <w:ind w:left="-567" w:firstLine="567"/>
        <w:contextualSpacing w:val="0"/>
        <w:jc w:val="both"/>
        <w:rPr>
          <w:rFonts w:ascii="Calibri" w:eastAsia="Calibri" w:hAnsi="Calibri" w:cs="Calibri"/>
          <w:sz w:val="24"/>
          <w:szCs w:val="24"/>
          <w:lang w:val="uk-UA"/>
        </w:rPr>
      </w:pPr>
      <w:r w:rsidRPr="004A3BA9">
        <w:rPr>
          <w:rFonts w:ascii="Calibri" w:eastAsia="Calibri" w:hAnsi="Calibri" w:cs="Calibri"/>
          <w:sz w:val="24"/>
          <w:szCs w:val="24"/>
          <w:lang w:val="uk-UA"/>
        </w:rPr>
        <w:t>Положення П-8 «Про проведення контрольного заміру на електростанціях та підстанціях Дніпровського регіону»</w:t>
      </w:r>
      <w:r w:rsidR="00D62A55" w:rsidRPr="004A3BA9">
        <w:rPr>
          <w:rFonts w:ascii="Calibri" w:eastAsia="Calibri" w:hAnsi="Calibri" w:cs="Calibri"/>
          <w:sz w:val="24"/>
          <w:szCs w:val="24"/>
          <w:lang w:val="uk-UA"/>
        </w:rPr>
        <w:t>.</w:t>
      </w:r>
    </w:p>
    <w:p w14:paraId="30BADD45" w14:textId="77777777" w:rsidR="000C3D6A" w:rsidRPr="004A3BA9" w:rsidRDefault="000C3D6A" w:rsidP="000C3D6A">
      <w:pPr>
        <w:pStyle w:val="a7"/>
        <w:widowControl w:val="0"/>
        <w:numPr>
          <w:ilvl w:val="0"/>
          <w:numId w:val="22"/>
        </w:numPr>
        <w:tabs>
          <w:tab w:val="left" w:pos="426"/>
          <w:tab w:val="left" w:pos="1134"/>
        </w:tabs>
        <w:autoSpaceDE w:val="0"/>
        <w:autoSpaceDN w:val="0"/>
        <w:adjustRightInd w:val="0"/>
        <w:spacing w:after="120" w:line="240" w:lineRule="auto"/>
        <w:ind w:left="-567" w:firstLine="567"/>
        <w:contextualSpacing w:val="0"/>
        <w:jc w:val="both"/>
        <w:rPr>
          <w:rFonts w:ascii="Calibri" w:eastAsia="Calibri" w:hAnsi="Calibri" w:cs="Calibri"/>
          <w:sz w:val="24"/>
          <w:szCs w:val="24"/>
          <w:lang w:val="uk-UA"/>
        </w:rPr>
      </w:pPr>
      <w:r w:rsidRPr="004A3BA9">
        <w:rPr>
          <w:rFonts w:ascii="Calibri" w:eastAsia="Calibri" w:hAnsi="Calibri" w:cs="Calibri"/>
          <w:sz w:val="24"/>
          <w:szCs w:val="24"/>
          <w:lang w:val="uk-UA"/>
        </w:rPr>
        <w:t>Типова інструкція оперативному персоналу електростанцій та підстанцій мережі Дніпровської ЕС по обслуговуванню пристроїв релейного захисту та електроавтоматики приєднань110-330кВ і блоків генератор-трансформатор».</w:t>
      </w:r>
    </w:p>
    <w:p w14:paraId="0BC76AB3" w14:textId="77777777" w:rsidR="000C3D6A" w:rsidRPr="004A3BA9" w:rsidRDefault="000C3D6A" w:rsidP="000C3D6A">
      <w:pPr>
        <w:pStyle w:val="a7"/>
        <w:widowControl w:val="0"/>
        <w:numPr>
          <w:ilvl w:val="0"/>
          <w:numId w:val="22"/>
        </w:numPr>
        <w:tabs>
          <w:tab w:val="left" w:pos="426"/>
          <w:tab w:val="left" w:pos="1134"/>
        </w:tabs>
        <w:autoSpaceDE w:val="0"/>
        <w:autoSpaceDN w:val="0"/>
        <w:adjustRightInd w:val="0"/>
        <w:spacing w:after="120" w:line="240" w:lineRule="auto"/>
        <w:ind w:left="-567" w:firstLine="567"/>
        <w:contextualSpacing w:val="0"/>
        <w:jc w:val="both"/>
        <w:rPr>
          <w:rFonts w:ascii="Calibri" w:eastAsia="Calibri" w:hAnsi="Calibri" w:cs="Calibri"/>
          <w:sz w:val="24"/>
          <w:szCs w:val="24"/>
          <w:lang w:val="uk-UA"/>
        </w:rPr>
      </w:pPr>
      <w:r w:rsidRPr="004A3BA9">
        <w:rPr>
          <w:rFonts w:ascii="Calibri" w:eastAsia="Calibri" w:hAnsi="Calibri" w:cs="Calibri"/>
          <w:sz w:val="24"/>
          <w:szCs w:val="24"/>
          <w:lang w:val="uk-UA"/>
        </w:rPr>
        <w:t>Інструкція «З взаємодії підрозділів Дніпровської ЕС при експлуатації оперативно-інформаційного комплексу АСДУ»</w:t>
      </w:r>
      <w:r w:rsidR="00D62A55" w:rsidRPr="004A3BA9">
        <w:rPr>
          <w:rFonts w:ascii="Calibri" w:eastAsia="Calibri" w:hAnsi="Calibri" w:cs="Calibri"/>
          <w:sz w:val="24"/>
          <w:szCs w:val="24"/>
          <w:lang w:val="uk-UA"/>
        </w:rPr>
        <w:t>.</w:t>
      </w:r>
    </w:p>
    <w:p w14:paraId="7C550534" w14:textId="77777777" w:rsidR="000C3D6A" w:rsidRPr="004A3BA9" w:rsidRDefault="000C3D6A" w:rsidP="000C3D6A">
      <w:pPr>
        <w:numPr>
          <w:ilvl w:val="0"/>
          <w:numId w:val="22"/>
        </w:numPr>
        <w:tabs>
          <w:tab w:val="left" w:pos="426"/>
        </w:tabs>
        <w:spacing w:before="120" w:after="0" w:line="240" w:lineRule="auto"/>
        <w:ind w:left="-567" w:firstLine="567"/>
        <w:jc w:val="both"/>
        <w:rPr>
          <w:rFonts w:cstheme="minorHAnsi"/>
          <w:sz w:val="24"/>
          <w:szCs w:val="24"/>
        </w:rPr>
      </w:pPr>
      <w:bookmarkStart w:id="4" w:name="_Toc116703311"/>
      <w:r w:rsidRPr="004A3BA9">
        <w:rPr>
          <w:rFonts w:cstheme="minorHAnsi"/>
          <w:sz w:val="24"/>
          <w:szCs w:val="24"/>
        </w:rPr>
        <w:t>Положення П-5 «Об АЧР в мережах зони дії Дніпровського регіону.</w:t>
      </w:r>
      <w:bookmarkEnd w:id="4"/>
    </w:p>
    <w:p w14:paraId="64B59439" w14:textId="77777777" w:rsidR="000C3D6A" w:rsidRPr="004A3BA9" w:rsidRDefault="000C3D6A" w:rsidP="000C3D6A">
      <w:pPr>
        <w:numPr>
          <w:ilvl w:val="0"/>
          <w:numId w:val="22"/>
        </w:numPr>
        <w:tabs>
          <w:tab w:val="left" w:pos="426"/>
        </w:tabs>
        <w:spacing w:before="120" w:after="0" w:line="240" w:lineRule="auto"/>
        <w:ind w:left="-567" w:firstLine="567"/>
        <w:jc w:val="both"/>
        <w:rPr>
          <w:rFonts w:cstheme="minorHAnsi"/>
          <w:sz w:val="24"/>
          <w:szCs w:val="24"/>
        </w:rPr>
      </w:pPr>
      <w:bookmarkStart w:id="5" w:name="_Toc116703307"/>
      <w:r w:rsidRPr="004A3BA9">
        <w:rPr>
          <w:rFonts w:cstheme="minorHAnsi"/>
          <w:spacing w:val="3"/>
          <w:sz w:val="24"/>
          <w:szCs w:val="24"/>
        </w:rPr>
        <w:t>Інструкція ДС-22 по протиожеледним заходам на ПЛ 150кВ і вище в Дніпровському регіоні.</w:t>
      </w:r>
      <w:bookmarkEnd w:id="5"/>
      <w:commentRangeEnd w:id="3"/>
      <w:r w:rsidR="004A3BA9">
        <w:rPr>
          <w:rStyle w:val="ad"/>
        </w:rPr>
        <w:commentReference w:id="3"/>
      </w:r>
    </w:p>
    <w:p w14:paraId="2504441F" w14:textId="77777777" w:rsidR="000C3D6A" w:rsidRPr="00367C2C" w:rsidRDefault="000C3D6A" w:rsidP="000C3D6A">
      <w:pPr>
        <w:pStyle w:val="a7"/>
        <w:widowControl w:val="0"/>
        <w:numPr>
          <w:ilvl w:val="0"/>
          <w:numId w:val="22"/>
        </w:numPr>
        <w:tabs>
          <w:tab w:val="left" w:pos="426"/>
          <w:tab w:val="left" w:pos="567"/>
        </w:tabs>
        <w:autoSpaceDE w:val="0"/>
        <w:autoSpaceDN w:val="0"/>
        <w:adjustRightInd w:val="0"/>
        <w:spacing w:after="120" w:line="240" w:lineRule="auto"/>
        <w:ind w:left="-567" w:firstLine="567"/>
        <w:contextualSpacing w:val="0"/>
        <w:jc w:val="both"/>
        <w:rPr>
          <w:rFonts w:ascii="Calibri" w:eastAsia="Times New Roman" w:hAnsi="Calibri" w:cs="Calibri"/>
          <w:sz w:val="24"/>
          <w:szCs w:val="24"/>
          <w:lang w:val="uk-UA" w:eastAsia="uk-UA"/>
        </w:rPr>
      </w:pPr>
      <w:commentRangeStart w:id="6"/>
      <w:r w:rsidRPr="00367C2C">
        <w:rPr>
          <w:rFonts w:ascii="Calibri" w:eastAsia="Times New Roman" w:hAnsi="Calibri" w:cs="Calibri"/>
          <w:sz w:val="24"/>
          <w:szCs w:val="24"/>
          <w:lang w:val="uk-UA" w:eastAsia="uk-UA"/>
        </w:rPr>
        <w:t>Кодекс комерційного обліку електричної енергії.</w:t>
      </w:r>
    </w:p>
    <w:p w14:paraId="2FB624F1" w14:textId="77777777" w:rsidR="00B95133" w:rsidRPr="00367C2C" w:rsidRDefault="00B95133" w:rsidP="000C3D6A">
      <w:pPr>
        <w:pStyle w:val="a7"/>
        <w:widowControl w:val="0"/>
        <w:numPr>
          <w:ilvl w:val="0"/>
          <w:numId w:val="22"/>
        </w:numPr>
        <w:tabs>
          <w:tab w:val="left" w:pos="426"/>
          <w:tab w:val="left" w:pos="567"/>
        </w:tabs>
        <w:autoSpaceDE w:val="0"/>
        <w:autoSpaceDN w:val="0"/>
        <w:adjustRightInd w:val="0"/>
        <w:spacing w:after="120" w:line="240" w:lineRule="auto"/>
        <w:ind w:left="-567" w:firstLine="567"/>
        <w:contextualSpacing w:val="0"/>
        <w:jc w:val="both"/>
        <w:rPr>
          <w:rFonts w:ascii="Calibri" w:eastAsia="Times New Roman" w:hAnsi="Calibri" w:cs="Calibri"/>
          <w:sz w:val="24"/>
          <w:szCs w:val="24"/>
          <w:lang w:val="uk-UA" w:eastAsia="uk-UA"/>
        </w:rPr>
      </w:pPr>
      <w:r w:rsidRPr="00367C2C">
        <w:rPr>
          <w:rFonts w:ascii="Calibri" w:eastAsia="Times New Roman" w:hAnsi="Calibri" w:cs="Calibri"/>
          <w:sz w:val="24"/>
          <w:szCs w:val="24"/>
          <w:lang w:val="uk-UA" w:eastAsia="uk-UA"/>
        </w:rPr>
        <w:t>Кодекс системи передачі.</w:t>
      </w:r>
    </w:p>
    <w:p w14:paraId="79B3F68E" w14:textId="77777777" w:rsidR="00B95133" w:rsidRPr="00367C2C" w:rsidRDefault="00B95133" w:rsidP="000C3D6A">
      <w:pPr>
        <w:pStyle w:val="a7"/>
        <w:widowControl w:val="0"/>
        <w:numPr>
          <w:ilvl w:val="0"/>
          <w:numId w:val="22"/>
        </w:numPr>
        <w:tabs>
          <w:tab w:val="left" w:pos="426"/>
          <w:tab w:val="left" w:pos="567"/>
        </w:tabs>
        <w:autoSpaceDE w:val="0"/>
        <w:autoSpaceDN w:val="0"/>
        <w:adjustRightInd w:val="0"/>
        <w:spacing w:after="120" w:line="240" w:lineRule="auto"/>
        <w:ind w:left="-567" w:firstLine="567"/>
        <w:contextualSpacing w:val="0"/>
        <w:jc w:val="both"/>
        <w:rPr>
          <w:rFonts w:ascii="Calibri" w:eastAsia="Times New Roman" w:hAnsi="Calibri" w:cs="Calibri"/>
          <w:sz w:val="24"/>
          <w:szCs w:val="24"/>
          <w:lang w:val="uk-UA" w:eastAsia="uk-UA"/>
        </w:rPr>
      </w:pPr>
      <w:r w:rsidRPr="00367C2C">
        <w:rPr>
          <w:rFonts w:ascii="Calibri" w:eastAsia="Times New Roman" w:hAnsi="Calibri" w:cs="Calibri"/>
          <w:sz w:val="24"/>
          <w:szCs w:val="24"/>
          <w:lang w:val="uk-UA" w:eastAsia="uk-UA"/>
        </w:rPr>
        <w:t>Кодекс системи розподілу.</w:t>
      </w:r>
      <w:commentRangeEnd w:id="6"/>
      <w:r w:rsidR="004A3BA9">
        <w:rPr>
          <w:rStyle w:val="ad"/>
          <w:lang w:val="uk-UA"/>
        </w:rPr>
        <w:commentReference w:id="6"/>
      </w:r>
    </w:p>
    <w:p w14:paraId="0806B0F5" w14:textId="77777777" w:rsidR="00B06AFB" w:rsidRPr="00367C2C" w:rsidRDefault="00B06AFB" w:rsidP="00AF526B">
      <w:pPr>
        <w:spacing w:after="0"/>
        <w:ind w:right="850" w:firstLine="708"/>
        <w:jc w:val="both"/>
        <w:rPr>
          <w:rFonts w:cstheme="minorHAnsi"/>
          <w:sz w:val="24"/>
          <w:szCs w:val="24"/>
        </w:rPr>
      </w:pPr>
    </w:p>
    <w:p w14:paraId="03BF54CA" w14:textId="77777777" w:rsidR="00B06AFB" w:rsidRPr="00367C2C" w:rsidRDefault="00B06AFB" w:rsidP="00AF526B">
      <w:pPr>
        <w:spacing w:after="0"/>
        <w:ind w:right="850" w:firstLine="708"/>
        <w:jc w:val="both"/>
        <w:rPr>
          <w:rFonts w:cstheme="minorHAnsi"/>
          <w:sz w:val="24"/>
          <w:szCs w:val="24"/>
        </w:rPr>
      </w:pPr>
    </w:p>
    <w:p w14:paraId="5E247C2F" w14:textId="77777777" w:rsidR="00B06AFB" w:rsidRPr="00367C2C" w:rsidRDefault="00B06AFB" w:rsidP="00AF526B">
      <w:pPr>
        <w:spacing w:after="0"/>
        <w:ind w:right="850" w:firstLine="708"/>
        <w:jc w:val="both"/>
        <w:rPr>
          <w:rFonts w:cstheme="minorHAnsi"/>
          <w:sz w:val="24"/>
          <w:szCs w:val="24"/>
        </w:rPr>
        <w:sectPr w:rsidR="00B06AFB" w:rsidRPr="00367C2C" w:rsidSect="001D5862">
          <w:pgSz w:w="11906" w:h="16838"/>
          <w:pgMar w:top="567" w:right="850" w:bottom="1134" w:left="1701" w:header="708" w:footer="708" w:gutter="0"/>
          <w:cols w:space="708"/>
          <w:titlePg/>
          <w:docGrid w:linePitch="360"/>
        </w:sectPr>
      </w:pPr>
    </w:p>
    <w:p w14:paraId="38BCF6C2" w14:textId="77777777" w:rsidR="00B06AFB" w:rsidRPr="00367C2C" w:rsidRDefault="00B06AFB" w:rsidP="00B06AFB">
      <w:pPr>
        <w:rPr>
          <w:rFonts w:cs="Times New Roman"/>
          <w:b/>
          <w:sz w:val="28"/>
          <w:szCs w:val="28"/>
        </w:rPr>
      </w:pPr>
      <w:r w:rsidRPr="00367C2C">
        <w:rPr>
          <w:rFonts w:cs="Times New Roman"/>
          <w:b/>
          <w:sz w:val="28"/>
          <w:szCs w:val="28"/>
        </w:rPr>
        <w:t>Лист реєстрації змін</w:t>
      </w:r>
    </w:p>
    <w:tbl>
      <w:tblPr>
        <w:tblStyle w:val="ac"/>
        <w:tblW w:w="0" w:type="auto"/>
        <w:tblInd w:w="-714" w:type="dxa"/>
        <w:tblLook w:val="04A0" w:firstRow="1" w:lastRow="0" w:firstColumn="1" w:lastColumn="0" w:noHBand="0" w:noVBand="1"/>
      </w:tblPr>
      <w:tblGrid>
        <w:gridCol w:w="709"/>
        <w:gridCol w:w="1276"/>
        <w:gridCol w:w="3938"/>
        <w:gridCol w:w="1308"/>
        <w:gridCol w:w="1416"/>
        <w:gridCol w:w="1412"/>
      </w:tblGrid>
      <w:tr w:rsidR="00B06AFB" w:rsidRPr="00367C2C" w14:paraId="21F13405" w14:textId="77777777" w:rsidTr="002C04BB">
        <w:trPr>
          <w:trHeight w:val="620"/>
        </w:trPr>
        <w:tc>
          <w:tcPr>
            <w:tcW w:w="709" w:type="dxa"/>
          </w:tcPr>
          <w:p w14:paraId="44534898" w14:textId="77777777" w:rsidR="00B06AFB" w:rsidRPr="00367C2C" w:rsidRDefault="00B06AFB" w:rsidP="002C04BB">
            <w:pPr>
              <w:jc w:val="center"/>
              <w:rPr>
                <w:rFonts w:cs="Times New Roman"/>
                <w:sz w:val="24"/>
                <w:szCs w:val="24"/>
              </w:rPr>
            </w:pPr>
            <w:r w:rsidRPr="00367C2C">
              <w:rPr>
                <w:rFonts w:cs="Times New Roman"/>
                <w:sz w:val="24"/>
                <w:szCs w:val="24"/>
              </w:rPr>
              <w:t>№</w:t>
            </w:r>
          </w:p>
          <w:p w14:paraId="4A14BA12" w14:textId="77777777" w:rsidR="00B06AFB" w:rsidRPr="00367C2C" w:rsidRDefault="00B06AFB" w:rsidP="002C04BB">
            <w:pPr>
              <w:jc w:val="center"/>
              <w:rPr>
                <w:rFonts w:cs="Times New Roman"/>
                <w:sz w:val="24"/>
                <w:szCs w:val="24"/>
              </w:rPr>
            </w:pPr>
            <w:r w:rsidRPr="00367C2C">
              <w:rPr>
                <w:rFonts w:cs="Times New Roman"/>
                <w:sz w:val="24"/>
                <w:szCs w:val="24"/>
              </w:rPr>
              <w:t>п/п</w:t>
            </w:r>
          </w:p>
        </w:tc>
        <w:tc>
          <w:tcPr>
            <w:tcW w:w="1276" w:type="dxa"/>
          </w:tcPr>
          <w:p w14:paraId="18332FFD" w14:textId="77777777" w:rsidR="00B06AFB" w:rsidRPr="00367C2C" w:rsidRDefault="00B06AFB" w:rsidP="002C04BB">
            <w:pPr>
              <w:jc w:val="center"/>
              <w:rPr>
                <w:rFonts w:cs="Times New Roman"/>
                <w:sz w:val="24"/>
                <w:szCs w:val="24"/>
              </w:rPr>
            </w:pPr>
            <w:r w:rsidRPr="00367C2C">
              <w:rPr>
                <w:rFonts w:cs="Times New Roman"/>
                <w:sz w:val="24"/>
                <w:szCs w:val="24"/>
              </w:rPr>
              <w:t>Дата</w:t>
            </w:r>
          </w:p>
          <w:p w14:paraId="7EC4C284" w14:textId="77777777" w:rsidR="00B06AFB" w:rsidRPr="00367C2C" w:rsidRDefault="00B06AFB" w:rsidP="002C04BB">
            <w:pPr>
              <w:jc w:val="center"/>
              <w:rPr>
                <w:rFonts w:cs="Times New Roman"/>
                <w:sz w:val="24"/>
                <w:szCs w:val="24"/>
              </w:rPr>
            </w:pPr>
            <w:r w:rsidRPr="00367C2C">
              <w:rPr>
                <w:rFonts w:cs="Times New Roman"/>
                <w:sz w:val="24"/>
                <w:szCs w:val="24"/>
              </w:rPr>
              <w:t>Сторінка</w:t>
            </w:r>
          </w:p>
        </w:tc>
        <w:tc>
          <w:tcPr>
            <w:tcW w:w="3938" w:type="dxa"/>
          </w:tcPr>
          <w:p w14:paraId="5D673857" w14:textId="77777777" w:rsidR="00B06AFB" w:rsidRPr="00367C2C" w:rsidRDefault="00B06AFB" w:rsidP="002C04BB">
            <w:pPr>
              <w:jc w:val="center"/>
              <w:rPr>
                <w:rFonts w:cs="Times New Roman"/>
                <w:sz w:val="24"/>
                <w:szCs w:val="24"/>
              </w:rPr>
            </w:pPr>
            <w:r w:rsidRPr="00367C2C">
              <w:rPr>
                <w:rFonts w:cs="Times New Roman"/>
                <w:sz w:val="24"/>
                <w:szCs w:val="24"/>
              </w:rPr>
              <w:t>Зміст змін та доповнень</w:t>
            </w:r>
          </w:p>
        </w:tc>
        <w:tc>
          <w:tcPr>
            <w:tcW w:w="1308" w:type="dxa"/>
          </w:tcPr>
          <w:p w14:paraId="5BE93B25" w14:textId="77777777" w:rsidR="00B06AFB" w:rsidRPr="00367C2C" w:rsidRDefault="00B06AFB" w:rsidP="002C04BB">
            <w:pPr>
              <w:jc w:val="center"/>
              <w:rPr>
                <w:rFonts w:cs="Times New Roman"/>
                <w:sz w:val="24"/>
                <w:szCs w:val="24"/>
              </w:rPr>
            </w:pPr>
            <w:r w:rsidRPr="00367C2C">
              <w:rPr>
                <w:rFonts w:cs="Times New Roman"/>
                <w:sz w:val="24"/>
                <w:szCs w:val="24"/>
              </w:rPr>
              <w:t>Підстава</w:t>
            </w:r>
          </w:p>
        </w:tc>
        <w:tc>
          <w:tcPr>
            <w:tcW w:w="1416" w:type="dxa"/>
          </w:tcPr>
          <w:p w14:paraId="1D8ED69B" w14:textId="77777777" w:rsidR="00B06AFB" w:rsidRPr="00367C2C" w:rsidRDefault="00B06AFB" w:rsidP="002C04BB">
            <w:pPr>
              <w:jc w:val="center"/>
              <w:rPr>
                <w:rFonts w:cs="Times New Roman"/>
                <w:sz w:val="24"/>
                <w:szCs w:val="24"/>
              </w:rPr>
            </w:pPr>
            <w:r w:rsidRPr="00367C2C">
              <w:rPr>
                <w:rFonts w:cs="Times New Roman"/>
                <w:sz w:val="24"/>
                <w:szCs w:val="24"/>
              </w:rPr>
              <w:t>Зміни вніс</w:t>
            </w:r>
          </w:p>
        </w:tc>
        <w:tc>
          <w:tcPr>
            <w:tcW w:w="1412" w:type="dxa"/>
          </w:tcPr>
          <w:p w14:paraId="0BCBBBD3" w14:textId="77777777" w:rsidR="00B06AFB" w:rsidRPr="00367C2C" w:rsidRDefault="00B06AFB" w:rsidP="002C04BB">
            <w:pPr>
              <w:jc w:val="center"/>
              <w:rPr>
                <w:rFonts w:cs="Times New Roman"/>
                <w:sz w:val="24"/>
                <w:szCs w:val="24"/>
              </w:rPr>
            </w:pPr>
            <w:r w:rsidRPr="00367C2C">
              <w:rPr>
                <w:rFonts w:cs="Times New Roman"/>
                <w:sz w:val="24"/>
                <w:szCs w:val="24"/>
              </w:rPr>
              <w:t>Затвердив</w:t>
            </w:r>
          </w:p>
        </w:tc>
      </w:tr>
      <w:tr w:rsidR="00B06AFB" w:rsidRPr="00367C2C" w14:paraId="112F38AB" w14:textId="77777777" w:rsidTr="002C04BB">
        <w:tc>
          <w:tcPr>
            <w:tcW w:w="709" w:type="dxa"/>
          </w:tcPr>
          <w:p w14:paraId="3D65574B" w14:textId="77777777" w:rsidR="00B06AFB" w:rsidRPr="00367C2C" w:rsidRDefault="00B06AFB" w:rsidP="002C04BB"/>
        </w:tc>
        <w:tc>
          <w:tcPr>
            <w:tcW w:w="1276" w:type="dxa"/>
          </w:tcPr>
          <w:p w14:paraId="73D2A9EA" w14:textId="77777777" w:rsidR="00B06AFB" w:rsidRPr="00367C2C" w:rsidRDefault="00B06AFB" w:rsidP="002C04BB"/>
        </w:tc>
        <w:tc>
          <w:tcPr>
            <w:tcW w:w="3938" w:type="dxa"/>
          </w:tcPr>
          <w:p w14:paraId="73CD75C2" w14:textId="77777777" w:rsidR="00B06AFB" w:rsidRPr="00367C2C" w:rsidRDefault="00B06AFB" w:rsidP="002C04BB"/>
        </w:tc>
        <w:tc>
          <w:tcPr>
            <w:tcW w:w="1308" w:type="dxa"/>
          </w:tcPr>
          <w:p w14:paraId="2C2B8824" w14:textId="77777777" w:rsidR="00B06AFB" w:rsidRPr="00367C2C" w:rsidRDefault="00B06AFB" w:rsidP="002C04BB"/>
        </w:tc>
        <w:tc>
          <w:tcPr>
            <w:tcW w:w="1416" w:type="dxa"/>
          </w:tcPr>
          <w:p w14:paraId="1D129FE0" w14:textId="77777777" w:rsidR="00B06AFB" w:rsidRPr="00367C2C" w:rsidRDefault="00B06AFB" w:rsidP="002C04BB"/>
        </w:tc>
        <w:tc>
          <w:tcPr>
            <w:tcW w:w="1412" w:type="dxa"/>
          </w:tcPr>
          <w:p w14:paraId="6E8C2332" w14:textId="77777777" w:rsidR="00B06AFB" w:rsidRPr="00367C2C" w:rsidRDefault="00B06AFB" w:rsidP="002C04BB"/>
        </w:tc>
      </w:tr>
      <w:tr w:rsidR="00B06AFB" w:rsidRPr="00367C2C" w14:paraId="7310E8C1" w14:textId="77777777" w:rsidTr="002C04BB">
        <w:tc>
          <w:tcPr>
            <w:tcW w:w="709" w:type="dxa"/>
          </w:tcPr>
          <w:p w14:paraId="5B9DA334" w14:textId="77777777" w:rsidR="00B06AFB" w:rsidRPr="00367C2C" w:rsidRDefault="00B06AFB" w:rsidP="002C04BB"/>
        </w:tc>
        <w:tc>
          <w:tcPr>
            <w:tcW w:w="1276" w:type="dxa"/>
          </w:tcPr>
          <w:p w14:paraId="498AECBD" w14:textId="77777777" w:rsidR="00B06AFB" w:rsidRPr="00367C2C" w:rsidRDefault="00B06AFB" w:rsidP="002C04BB"/>
        </w:tc>
        <w:tc>
          <w:tcPr>
            <w:tcW w:w="3938" w:type="dxa"/>
          </w:tcPr>
          <w:p w14:paraId="71A8E93F" w14:textId="77777777" w:rsidR="00B06AFB" w:rsidRPr="00367C2C" w:rsidRDefault="00B06AFB" w:rsidP="002C04BB"/>
        </w:tc>
        <w:tc>
          <w:tcPr>
            <w:tcW w:w="1308" w:type="dxa"/>
          </w:tcPr>
          <w:p w14:paraId="780906E0" w14:textId="77777777" w:rsidR="00B06AFB" w:rsidRPr="00367C2C" w:rsidRDefault="00B06AFB" w:rsidP="002C04BB"/>
        </w:tc>
        <w:tc>
          <w:tcPr>
            <w:tcW w:w="1416" w:type="dxa"/>
          </w:tcPr>
          <w:p w14:paraId="0D59BC49" w14:textId="77777777" w:rsidR="00B06AFB" w:rsidRPr="00367C2C" w:rsidRDefault="00B06AFB" w:rsidP="002C04BB"/>
        </w:tc>
        <w:tc>
          <w:tcPr>
            <w:tcW w:w="1412" w:type="dxa"/>
          </w:tcPr>
          <w:p w14:paraId="4698E834" w14:textId="77777777" w:rsidR="00B06AFB" w:rsidRPr="00367C2C" w:rsidRDefault="00B06AFB" w:rsidP="002C04BB"/>
        </w:tc>
      </w:tr>
      <w:tr w:rsidR="00B06AFB" w:rsidRPr="00367C2C" w14:paraId="157E1BE6" w14:textId="77777777" w:rsidTr="002C04BB">
        <w:tc>
          <w:tcPr>
            <w:tcW w:w="709" w:type="dxa"/>
          </w:tcPr>
          <w:p w14:paraId="6ABE3A75" w14:textId="77777777" w:rsidR="00B06AFB" w:rsidRPr="00367C2C" w:rsidRDefault="00B06AFB" w:rsidP="002C04BB"/>
        </w:tc>
        <w:tc>
          <w:tcPr>
            <w:tcW w:w="1276" w:type="dxa"/>
          </w:tcPr>
          <w:p w14:paraId="1ED58E92" w14:textId="77777777" w:rsidR="00B06AFB" w:rsidRPr="00367C2C" w:rsidRDefault="00B06AFB" w:rsidP="002C04BB"/>
        </w:tc>
        <w:tc>
          <w:tcPr>
            <w:tcW w:w="3938" w:type="dxa"/>
          </w:tcPr>
          <w:p w14:paraId="01CB3861" w14:textId="77777777" w:rsidR="00B06AFB" w:rsidRPr="00367C2C" w:rsidRDefault="00B06AFB" w:rsidP="002C04BB"/>
        </w:tc>
        <w:tc>
          <w:tcPr>
            <w:tcW w:w="1308" w:type="dxa"/>
          </w:tcPr>
          <w:p w14:paraId="6C3EA3B3" w14:textId="77777777" w:rsidR="00B06AFB" w:rsidRPr="00367C2C" w:rsidRDefault="00B06AFB" w:rsidP="002C04BB"/>
        </w:tc>
        <w:tc>
          <w:tcPr>
            <w:tcW w:w="1416" w:type="dxa"/>
          </w:tcPr>
          <w:p w14:paraId="3A1AE84A" w14:textId="77777777" w:rsidR="00B06AFB" w:rsidRPr="00367C2C" w:rsidRDefault="00B06AFB" w:rsidP="002C04BB"/>
        </w:tc>
        <w:tc>
          <w:tcPr>
            <w:tcW w:w="1412" w:type="dxa"/>
          </w:tcPr>
          <w:p w14:paraId="354E3CC5" w14:textId="77777777" w:rsidR="00B06AFB" w:rsidRPr="00367C2C" w:rsidRDefault="00B06AFB" w:rsidP="002C04BB"/>
        </w:tc>
      </w:tr>
      <w:tr w:rsidR="00B06AFB" w:rsidRPr="00367C2C" w14:paraId="3704E1BA" w14:textId="77777777" w:rsidTr="002C04BB">
        <w:tc>
          <w:tcPr>
            <w:tcW w:w="709" w:type="dxa"/>
          </w:tcPr>
          <w:p w14:paraId="2201013A" w14:textId="77777777" w:rsidR="00B06AFB" w:rsidRPr="00367C2C" w:rsidRDefault="00B06AFB" w:rsidP="002C04BB"/>
        </w:tc>
        <w:tc>
          <w:tcPr>
            <w:tcW w:w="1276" w:type="dxa"/>
          </w:tcPr>
          <w:p w14:paraId="1B98CA2A" w14:textId="77777777" w:rsidR="00B06AFB" w:rsidRPr="00367C2C" w:rsidRDefault="00B06AFB" w:rsidP="002C04BB"/>
        </w:tc>
        <w:tc>
          <w:tcPr>
            <w:tcW w:w="3938" w:type="dxa"/>
          </w:tcPr>
          <w:p w14:paraId="4F907AA8" w14:textId="77777777" w:rsidR="00B06AFB" w:rsidRPr="00367C2C" w:rsidRDefault="00B06AFB" w:rsidP="002C04BB"/>
        </w:tc>
        <w:tc>
          <w:tcPr>
            <w:tcW w:w="1308" w:type="dxa"/>
          </w:tcPr>
          <w:p w14:paraId="74BE7138" w14:textId="77777777" w:rsidR="00B06AFB" w:rsidRPr="00367C2C" w:rsidRDefault="00B06AFB" w:rsidP="002C04BB"/>
        </w:tc>
        <w:tc>
          <w:tcPr>
            <w:tcW w:w="1416" w:type="dxa"/>
          </w:tcPr>
          <w:p w14:paraId="490A6AA7" w14:textId="77777777" w:rsidR="00B06AFB" w:rsidRPr="00367C2C" w:rsidRDefault="00B06AFB" w:rsidP="002C04BB"/>
        </w:tc>
        <w:tc>
          <w:tcPr>
            <w:tcW w:w="1412" w:type="dxa"/>
          </w:tcPr>
          <w:p w14:paraId="2FAA6581" w14:textId="77777777" w:rsidR="00B06AFB" w:rsidRPr="00367C2C" w:rsidRDefault="00B06AFB" w:rsidP="002C04BB"/>
        </w:tc>
      </w:tr>
      <w:tr w:rsidR="00B06AFB" w:rsidRPr="00367C2C" w14:paraId="77065018" w14:textId="77777777" w:rsidTr="002C04BB">
        <w:tc>
          <w:tcPr>
            <w:tcW w:w="709" w:type="dxa"/>
          </w:tcPr>
          <w:p w14:paraId="51546A92" w14:textId="77777777" w:rsidR="00B06AFB" w:rsidRPr="00367C2C" w:rsidRDefault="00B06AFB" w:rsidP="002C04BB"/>
        </w:tc>
        <w:tc>
          <w:tcPr>
            <w:tcW w:w="1276" w:type="dxa"/>
          </w:tcPr>
          <w:p w14:paraId="2E894040" w14:textId="77777777" w:rsidR="00B06AFB" w:rsidRPr="00367C2C" w:rsidRDefault="00B06AFB" w:rsidP="002C04BB"/>
        </w:tc>
        <w:tc>
          <w:tcPr>
            <w:tcW w:w="3938" w:type="dxa"/>
          </w:tcPr>
          <w:p w14:paraId="6272AF97" w14:textId="77777777" w:rsidR="00B06AFB" w:rsidRPr="00367C2C" w:rsidRDefault="00B06AFB" w:rsidP="002C04BB"/>
        </w:tc>
        <w:tc>
          <w:tcPr>
            <w:tcW w:w="1308" w:type="dxa"/>
          </w:tcPr>
          <w:p w14:paraId="64C7139D" w14:textId="77777777" w:rsidR="00B06AFB" w:rsidRPr="00367C2C" w:rsidRDefault="00B06AFB" w:rsidP="002C04BB"/>
        </w:tc>
        <w:tc>
          <w:tcPr>
            <w:tcW w:w="1416" w:type="dxa"/>
          </w:tcPr>
          <w:p w14:paraId="44484D1F" w14:textId="77777777" w:rsidR="00B06AFB" w:rsidRPr="00367C2C" w:rsidRDefault="00B06AFB" w:rsidP="002C04BB"/>
        </w:tc>
        <w:tc>
          <w:tcPr>
            <w:tcW w:w="1412" w:type="dxa"/>
          </w:tcPr>
          <w:p w14:paraId="24C364FF" w14:textId="77777777" w:rsidR="00B06AFB" w:rsidRPr="00367C2C" w:rsidRDefault="00B06AFB" w:rsidP="002C04BB"/>
        </w:tc>
      </w:tr>
      <w:tr w:rsidR="00B06AFB" w:rsidRPr="00367C2C" w14:paraId="2D9CDC25" w14:textId="77777777" w:rsidTr="002C04BB">
        <w:tc>
          <w:tcPr>
            <w:tcW w:w="709" w:type="dxa"/>
          </w:tcPr>
          <w:p w14:paraId="483B912B" w14:textId="77777777" w:rsidR="00B06AFB" w:rsidRPr="00367C2C" w:rsidRDefault="00B06AFB" w:rsidP="002C04BB"/>
        </w:tc>
        <w:tc>
          <w:tcPr>
            <w:tcW w:w="1276" w:type="dxa"/>
          </w:tcPr>
          <w:p w14:paraId="303D008E" w14:textId="77777777" w:rsidR="00B06AFB" w:rsidRPr="00367C2C" w:rsidRDefault="00B06AFB" w:rsidP="002C04BB"/>
        </w:tc>
        <w:tc>
          <w:tcPr>
            <w:tcW w:w="3938" w:type="dxa"/>
          </w:tcPr>
          <w:p w14:paraId="2F4B0A93" w14:textId="77777777" w:rsidR="00B06AFB" w:rsidRPr="00367C2C" w:rsidRDefault="00B06AFB" w:rsidP="002C04BB"/>
        </w:tc>
        <w:tc>
          <w:tcPr>
            <w:tcW w:w="1308" w:type="dxa"/>
          </w:tcPr>
          <w:p w14:paraId="6CE16BB6" w14:textId="77777777" w:rsidR="00B06AFB" w:rsidRPr="00367C2C" w:rsidRDefault="00B06AFB" w:rsidP="002C04BB"/>
        </w:tc>
        <w:tc>
          <w:tcPr>
            <w:tcW w:w="1416" w:type="dxa"/>
          </w:tcPr>
          <w:p w14:paraId="1EEE1BCE" w14:textId="77777777" w:rsidR="00B06AFB" w:rsidRPr="00367C2C" w:rsidRDefault="00B06AFB" w:rsidP="002C04BB"/>
        </w:tc>
        <w:tc>
          <w:tcPr>
            <w:tcW w:w="1412" w:type="dxa"/>
          </w:tcPr>
          <w:p w14:paraId="2FAD7CE3" w14:textId="77777777" w:rsidR="00B06AFB" w:rsidRPr="00367C2C" w:rsidRDefault="00B06AFB" w:rsidP="002C04BB"/>
        </w:tc>
      </w:tr>
      <w:tr w:rsidR="00B06AFB" w:rsidRPr="00367C2C" w14:paraId="41D71D9E" w14:textId="77777777" w:rsidTr="002C04BB">
        <w:tc>
          <w:tcPr>
            <w:tcW w:w="709" w:type="dxa"/>
          </w:tcPr>
          <w:p w14:paraId="75B63C73" w14:textId="77777777" w:rsidR="00B06AFB" w:rsidRPr="00367C2C" w:rsidRDefault="00B06AFB" w:rsidP="002C04BB"/>
        </w:tc>
        <w:tc>
          <w:tcPr>
            <w:tcW w:w="1276" w:type="dxa"/>
          </w:tcPr>
          <w:p w14:paraId="6B39ECC7" w14:textId="77777777" w:rsidR="00B06AFB" w:rsidRPr="00367C2C" w:rsidRDefault="00B06AFB" w:rsidP="002C04BB"/>
        </w:tc>
        <w:tc>
          <w:tcPr>
            <w:tcW w:w="3938" w:type="dxa"/>
          </w:tcPr>
          <w:p w14:paraId="283D88CD" w14:textId="77777777" w:rsidR="00B06AFB" w:rsidRPr="00367C2C" w:rsidRDefault="00B06AFB" w:rsidP="002C04BB"/>
        </w:tc>
        <w:tc>
          <w:tcPr>
            <w:tcW w:w="1308" w:type="dxa"/>
          </w:tcPr>
          <w:p w14:paraId="5BB5F9B6" w14:textId="77777777" w:rsidR="00B06AFB" w:rsidRPr="00367C2C" w:rsidRDefault="00B06AFB" w:rsidP="002C04BB"/>
        </w:tc>
        <w:tc>
          <w:tcPr>
            <w:tcW w:w="1416" w:type="dxa"/>
          </w:tcPr>
          <w:p w14:paraId="6F39A1C4" w14:textId="77777777" w:rsidR="00B06AFB" w:rsidRPr="00367C2C" w:rsidRDefault="00B06AFB" w:rsidP="002C04BB"/>
        </w:tc>
        <w:tc>
          <w:tcPr>
            <w:tcW w:w="1412" w:type="dxa"/>
          </w:tcPr>
          <w:p w14:paraId="10FFD690" w14:textId="77777777" w:rsidR="00B06AFB" w:rsidRPr="00367C2C" w:rsidRDefault="00B06AFB" w:rsidP="002C04BB"/>
        </w:tc>
      </w:tr>
      <w:tr w:rsidR="00B06AFB" w:rsidRPr="00367C2C" w14:paraId="7B0375AC" w14:textId="77777777" w:rsidTr="002C04BB">
        <w:tc>
          <w:tcPr>
            <w:tcW w:w="709" w:type="dxa"/>
          </w:tcPr>
          <w:p w14:paraId="7497FEED" w14:textId="77777777" w:rsidR="00B06AFB" w:rsidRPr="00367C2C" w:rsidRDefault="00B06AFB" w:rsidP="002C04BB"/>
        </w:tc>
        <w:tc>
          <w:tcPr>
            <w:tcW w:w="1276" w:type="dxa"/>
          </w:tcPr>
          <w:p w14:paraId="061BC3B6" w14:textId="77777777" w:rsidR="00B06AFB" w:rsidRPr="00367C2C" w:rsidRDefault="00B06AFB" w:rsidP="002C04BB"/>
        </w:tc>
        <w:tc>
          <w:tcPr>
            <w:tcW w:w="3938" w:type="dxa"/>
          </w:tcPr>
          <w:p w14:paraId="722FC919" w14:textId="77777777" w:rsidR="00B06AFB" w:rsidRPr="00367C2C" w:rsidRDefault="00B06AFB" w:rsidP="002C04BB"/>
        </w:tc>
        <w:tc>
          <w:tcPr>
            <w:tcW w:w="1308" w:type="dxa"/>
          </w:tcPr>
          <w:p w14:paraId="2E42B5D3" w14:textId="77777777" w:rsidR="00B06AFB" w:rsidRPr="00367C2C" w:rsidRDefault="00B06AFB" w:rsidP="002C04BB"/>
        </w:tc>
        <w:tc>
          <w:tcPr>
            <w:tcW w:w="1416" w:type="dxa"/>
          </w:tcPr>
          <w:p w14:paraId="50462F4D" w14:textId="77777777" w:rsidR="00B06AFB" w:rsidRPr="00367C2C" w:rsidRDefault="00B06AFB" w:rsidP="002C04BB"/>
        </w:tc>
        <w:tc>
          <w:tcPr>
            <w:tcW w:w="1412" w:type="dxa"/>
          </w:tcPr>
          <w:p w14:paraId="2F917A09" w14:textId="77777777" w:rsidR="00B06AFB" w:rsidRPr="00367C2C" w:rsidRDefault="00B06AFB" w:rsidP="002C04BB"/>
        </w:tc>
      </w:tr>
      <w:tr w:rsidR="00B06AFB" w:rsidRPr="00367C2C" w14:paraId="2AB0968C" w14:textId="77777777" w:rsidTr="002C04BB">
        <w:tc>
          <w:tcPr>
            <w:tcW w:w="709" w:type="dxa"/>
          </w:tcPr>
          <w:p w14:paraId="4EC62F7C" w14:textId="77777777" w:rsidR="00B06AFB" w:rsidRPr="00367C2C" w:rsidRDefault="00B06AFB" w:rsidP="002C04BB"/>
        </w:tc>
        <w:tc>
          <w:tcPr>
            <w:tcW w:w="1276" w:type="dxa"/>
          </w:tcPr>
          <w:p w14:paraId="24188662" w14:textId="77777777" w:rsidR="00B06AFB" w:rsidRPr="00367C2C" w:rsidRDefault="00B06AFB" w:rsidP="002C04BB"/>
        </w:tc>
        <w:tc>
          <w:tcPr>
            <w:tcW w:w="3938" w:type="dxa"/>
          </w:tcPr>
          <w:p w14:paraId="5BE82B60" w14:textId="77777777" w:rsidR="00B06AFB" w:rsidRPr="00367C2C" w:rsidRDefault="00B06AFB" w:rsidP="002C04BB"/>
        </w:tc>
        <w:tc>
          <w:tcPr>
            <w:tcW w:w="1308" w:type="dxa"/>
          </w:tcPr>
          <w:p w14:paraId="74D4F08B" w14:textId="77777777" w:rsidR="00B06AFB" w:rsidRPr="00367C2C" w:rsidRDefault="00B06AFB" w:rsidP="002C04BB"/>
        </w:tc>
        <w:tc>
          <w:tcPr>
            <w:tcW w:w="1416" w:type="dxa"/>
          </w:tcPr>
          <w:p w14:paraId="281CE934" w14:textId="77777777" w:rsidR="00B06AFB" w:rsidRPr="00367C2C" w:rsidRDefault="00B06AFB" w:rsidP="002C04BB"/>
        </w:tc>
        <w:tc>
          <w:tcPr>
            <w:tcW w:w="1412" w:type="dxa"/>
          </w:tcPr>
          <w:p w14:paraId="782B2829" w14:textId="77777777" w:rsidR="00B06AFB" w:rsidRPr="00367C2C" w:rsidRDefault="00B06AFB" w:rsidP="002C04BB"/>
        </w:tc>
      </w:tr>
      <w:tr w:rsidR="00B06AFB" w:rsidRPr="00367C2C" w14:paraId="221445EA" w14:textId="77777777" w:rsidTr="002C04BB">
        <w:tc>
          <w:tcPr>
            <w:tcW w:w="709" w:type="dxa"/>
          </w:tcPr>
          <w:p w14:paraId="538C30D4" w14:textId="77777777" w:rsidR="00B06AFB" w:rsidRPr="00367C2C" w:rsidRDefault="00B06AFB" w:rsidP="002C04BB"/>
        </w:tc>
        <w:tc>
          <w:tcPr>
            <w:tcW w:w="1276" w:type="dxa"/>
          </w:tcPr>
          <w:p w14:paraId="443A2928" w14:textId="77777777" w:rsidR="00B06AFB" w:rsidRPr="00367C2C" w:rsidRDefault="00B06AFB" w:rsidP="002C04BB"/>
        </w:tc>
        <w:tc>
          <w:tcPr>
            <w:tcW w:w="3938" w:type="dxa"/>
          </w:tcPr>
          <w:p w14:paraId="0649ABD7" w14:textId="77777777" w:rsidR="00B06AFB" w:rsidRPr="00367C2C" w:rsidRDefault="00B06AFB" w:rsidP="002C04BB"/>
        </w:tc>
        <w:tc>
          <w:tcPr>
            <w:tcW w:w="1308" w:type="dxa"/>
          </w:tcPr>
          <w:p w14:paraId="53521572" w14:textId="77777777" w:rsidR="00B06AFB" w:rsidRPr="00367C2C" w:rsidRDefault="00B06AFB" w:rsidP="002C04BB"/>
        </w:tc>
        <w:tc>
          <w:tcPr>
            <w:tcW w:w="1416" w:type="dxa"/>
          </w:tcPr>
          <w:p w14:paraId="0F0D950D" w14:textId="77777777" w:rsidR="00B06AFB" w:rsidRPr="00367C2C" w:rsidRDefault="00B06AFB" w:rsidP="002C04BB"/>
        </w:tc>
        <w:tc>
          <w:tcPr>
            <w:tcW w:w="1412" w:type="dxa"/>
          </w:tcPr>
          <w:p w14:paraId="171BD703" w14:textId="77777777" w:rsidR="00B06AFB" w:rsidRPr="00367C2C" w:rsidRDefault="00B06AFB" w:rsidP="002C04BB"/>
        </w:tc>
      </w:tr>
      <w:tr w:rsidR="00B06AFB" w:rsidRPr="00367C2C" w14:paraId="6F835235" w14:textId="77777777" w:rsidTr="002C04BB">
        <w:tc>
          <w:tcPr>
            <w:tcW w:w="709" w:type="dxa"/>
          </w:tcPr>
          <w:p w14:paraId="7ECAE1D8" w14:textId="77777777" w:rsidR="00B06AFB" w:rsidRPr="00367C2C" w:rsidRDefault="00B06AFB" w:rsidP="002C04BB"/>
        </w:tc>
        <w:tc>
          <w:tcPr>
            <w:tcW w:w="1276" w:type="dxa"/>
          </w:tcPr>
          <w:p w14:paraId="48471261" w14:textId="77777777" w:rsidR="00B06AFB" w:rsidRPr="00367C2C" w:rsidRDefault="00B06AFB" w:rsidP="002C04BB"/>
        </w:tc>
        <w:tc>
          <w:tcPr>
            <w:tcW w:w="3938" w:type="dxa"/>
          </w:tcPr>
          <w:p w14:paraId="6998F744" w14:textId="77777777" w:rsidR="00B06AFB" w:rsidRPr="00367C2C" w:rsidRDefault="00B06AFB" w:rsidP="002C04BB"/>
        </w:tc>
        <w:tc>
          <w:tcPr>
            <w:tcW w:w="1308" w:type="dxa"/>
          </w:tcPr>
          <w:p w14:paraId="2C52D85A" w14:textId="77777777" w:rsidR="00B06AFB" w:rsidRPr="00367C2C" w:rsidRDefault="00B06AFB" w:rsidP="002C04BB"/>
        </w:tc>
        <w:tc>
          <w:tcPr>
            <w:tcW w:w="1416" w:type="dxa"/>
          </w:tcPr>
          <w:p w14:paraId="0142B6B6" w14:textId="77777777" w:rsidR="00B06AFB" w:rsidRPr="00367C2C" w:rsidRDefault="00B06AFB" w:rsidP="002C04BB"/>
        </w:tc>
        <w:tc>
          <w:tcPr>
            <w:tcW w:w="1412" w:type="dxa"/>
          </w:tcPr>
          <w:p w14:paraId="77681890" w14:textId="77777777" w:rsidR="00B06AFB" w:rsidRPr="00367C2C" w:rsidRDefault="00B06AFB" w:rsidP="002C04BB"/>
        </w:tc>
      </w:tr>
      <w:tr w:rsidR="00B06AFB" w:rsidRPr="00367C2C" w14:paraId="00F0213E" w14:textId="77777777" w:rsidTr="002C04BB">
        <w:tc>
          <w:tcPr>
            <w:tcW w:w="709" w:type="dxa"/>
          </w:tcPr>
          <w:p w14:paraId="1BF5B76A" w14:textId="77777777" w:rsidR="00B06AFB" w:rsidRPr="00367C2C" w:rsidRDefault="00B06AFB" w:rsidP="002C04BB"/>
        </w:tc>
        <w:tc>
          <w:tcPr>
            <w:tcW w:w="1276" w:type="dxa"/>
          </w:tcPr>
          <w:p w14:paraId="3C8A103C" w14:textId="77777777" w:rsidR="00B06AFB" w:rsidRPr="00367C2C" w:rsidRDefault="00B06AFB" w:rsidP="002C04BB"/>
        </w:tc>
        <w:tc>
          <w:tcPr>
            <w:tcW w:w="3938" w:type="dxa"/>
          </w:tcPr>
          <w:p w14:paraId="179DA684" w14:textId="77777777" w:rsidR="00B06AFB" w:rsidRPr="00367C2C" w:rsidRDefault="00B06AFB" w:rsidP="002C04BB"/>
        </w:tc>
        <w:tc>
          <w:tcPr>
            <w:tcW w:w="1308" w:type="dxa"/>
          </w:tcPr>
          <w:p w14:paraId="1609CBD4" w14:textId="77777777" w:rsidR="00B06AFB" w:rsidRPr="00367C2C" w:rsidRDefault="00B06AFB" w:rsidP="002C04BB"/>
        </w:tc>
        <w:tc>
          <w:tcPr>
            <w:tcW w:w="1416" w:type="dxa"/>
          </w:tcPr>
          <w:p w14:paraId="10DD4E7F" w14:textId="77777777" w:rsidR="00B06AFB" w:rsidRPr="00367C2C" w:rsidRDefault="00B06AFB" w:rsidP="002C04BB"/>
        </w:tc>
        <w:tc>
          <w:tcPr>
            <w:tcW w:w="1412" w:type="dxa"/>
          </w:tcPr>
          <w:p w14:paraId="151926BF" w14:textId="77777777" w:rsidR="00B06AFB" w:rsidRPr="00367C2C" w:rsidRDefault="00B06AFB" w:rsidP="002C04BB"/>
        </w:tc>
      </w:tr>
      <w:tr w:rsidR="00B06AFB" w:rsidRPr="00367C2C" w14:paraId="0DACBE65" w14:textId="77777777" w:rsidTr="002C04BB">
        <w:tc>
          <w:tcPr>
            <w:tcW w:w="709" w:type="dxa"/>
          </w:tcPr>
          <w:p w14:paraId="1737EF50" w14:textId="77777777" w:rsidR="00B06AFB" w:rsidRPr="00367C2C" w:rsidRDefault="00B06AFB" w:rsidP="002C04BB"/>
        </w:tc>
        <w:tc>
          <w:tcPr>
            <w:tcW w:w="1276" w:type="dxa"/>
          </w:tcPr>
          <w:p w14:paraId="57E494D9" w14:textId="77777777" w:rsidR="00B06AFB" w:rsidRPr="00367C2C" w:rsidRDefault="00B06AFB" w:rsidP="002C04BB"/>
        </w:tc>
        <w:tc>
          <w:tcPr>
            <w:tcW w:w="3938" w:type="dxa"/>
          </w:tcPr>
          <w:p w14:paraId="772F246E" w14:textId="77777777" w:rsidR="00B06AFB" w:rsidRPr="00367C2C" w:rsidRDefault="00B06AFB" w:rsidP="002C04BB"/>
        </w:tc>
        <w:tc>
          <w:tcPr>
            <w:tcW w:w="1308" w:type="dxa"/>
          </w:tcPr>
          <w:p w14:paraId="66957F27" w14:textId="77777777" w:rsidR="00B06AFB" w:rsidRPr="00367C2C" w:rsidRDefault="00B06AFB" w:rsidP="002C04BB"/>
        </w:tc>
        <w:tc>
          <w:tcPr>
            <w:tcW w:w="1416" w:type="dxa"/>
          </w:tcPr>
          <w:p w14:paraId="103BEA4A" w14:textId="77777777" w:rsidR="00B06AFB" w:rsidRPr="00367C2C" w:rsidRDefault="00B06AFB" w:rsidP="002C04BB"/>
        </w:tc>
        <w:tc>
          <w:tcPr>
            <w:tcW w:w="1412" w:type="dxa"/>
          </w:tcPr>
          <w:p w14:paraId="6597DAAB" w14:textId="77777777" w:rsidR="00B06AFB" w:rsidRPr="00367C2C" w:rsidRDefault="00B06AFB" w:rsidP="002C04BB"/>
        </w:tc>
      </w:tr>
      <w:tr w:rsidR="00B06AFB" w:rsidRPr="00367C2C" w14:paraId="3281C790" w14:textId="77777777" w:rsidTr="002C04BB">
        <w:tc>
          <w:tcPr>
            <w:tcW w:w="709" w:type="dxa"/>
          </w:tcPr>
          <w:p w14:paraId="3710EE3A" w14:textId="77777777" w:rsidR="00B06AFB" w:rsidRPr="00367C2C" w:rsidRDefault="00B06AFB" w:rsidP="002C04BB"/>
        </w:tc>
        <w:tc>
          <w:tcPr>
            <w:tcW w:w="1276" w:type="dxa"/>
          </w:tcPr>
          <w:p w14:paraId="1F8FF021" w14:textId="77777777" w:rsidR="00B06AFB" w:rsidRPr="00367C2C" w:rsidRDefault="00B06AFB" w:rsidP="002C04BB"/>
        </w:tc>
        <w:tc>
          <w:tcPr>
            <w:tcW w:w="3938" w:type="dxa"/>
          </w:tcPr>
          <w:p w14:paraId="6FFBD948" w14:textId="77777777" w:rsidR="00B06AFB" w:rsidRPr="00367C2C" w:rsidRDefault="00B06AFB" w:rsidP="002C04BB"/>
        </w:tc>
        <w:tc>
          <w:tcPr>
            <w:tcW w:w="1308" w:type="dxa"/>
          </w:tcPr>
          <w:p w14:paraId="2BCBA14F" w14:textId="77777777" w:rsidR="00B06AFB" w:rsidRPr="00367C2C" w:rsidRDefault="00B06AFB" w:rsidP="002C04BB"/>
        </w:tc>
        <w:tc>
          <w:tcPr>
            <w:tcW w:w="1416" w:type="dxa"/>
          </w:tcPr>
          <w:p w14:paraId="3DF81ACE" w14:textId="77777777" w:rsidR="00B06AFB" w:rsidRPr="00367C2C" w:rsidRDefault="00B06AFB" w:rsidP="002C04BB"/>
        </w:tc>
        <w:tc>
          <w:tcPr>
            <w:tcW w:w="1412" w:type="dxa"/>
          </w:tcPr>
          <w:p w14:paraId="72293922" w14:textId="77777777" w:rsidR="00B06AFB" w:rsidRPr="00367C2C" w:rsidRDefault="00B06AFB" w:rsidP="002C04BB"/>
        </w:tc>
      </w:tr>
      <w:tr w:rsidR="00B06AFB" w:rsidRPr="00367C2C" w14:paraId="1B7FE291" w14:textId="77777777" w:rsidTr="002C04BB">
        <w:tc>
          <w:tcPr>
            <w:tcW w:w="709" w:type="dxa"/>
          </w:tcPr>
          <w:p w14:paraId="37D19CAE" w14:textId="77777777" w:rsidR="00B06AFB" w:rsidRPr="00367C2C" w:rsidRDefault="00B06AFB" w:rsidP="002C04BB"/>
        </w:tc>
        <w:tc>
          <w:tcPr>
            <w:tcW w:w="1276" w:type="dxa"/>
          </w:tcPr>
          <w:p w14:paraId="7F748FFB" w14:textId="77777777" w:rsidR="00B06AFB" w:rsidRPr="00367C2C" w:rsidRDefault="00B06AFB" w:rsidP="002C04BB"/>
        </w:tc>
        <w:tc>
          <w:tcPr>
            <w:tcW w:w="3938" w:type="dxa"/>
          </w:tcPr>
          <w:p w14:paraId="35C4890B" w14:textId="77777777" w:rsidR="00B06AFB" w:rsidRPr="00367C2C" w:rsidRDefault="00B06AFB" w:rsidP="002C04BB"/>
        </w:tc>
        <w:tc>
          <w:tcPr>
            <w:tcW w:w="1308" w:type="dxa"/>
          </w:tcPr>
          <w:p w14:paraId="4FCA4463" w14:textId="77777777" w:rsidR="00B06AFB" w:rsidRPr="00367C2C" w:rsidRDefault="00B06AFB" w:rsidP="002C04BB"/>
        </w:tc>
        <w:tc>
          <w:tcPr>
            <w:tcW w:w="1416" w:type="dxa"/>
          </w:tcPr>
          <w:p w14:paraId="1DAE5831" w14:textId="77777777" w:rsidR="00B06AFB" w:rsidRPr="00367C2C" w:rsidRDefault="00B06AFB" w:rsidP="002C04BB"/>
        </w:tc>
        <w:tc>
          <w:tcPr>
            <w:tcW w:w="1412" w:type="dxa"/>
          </w:tcPr>
          <w:p w14:paraId="447A1B8E" w14:textId="77777777" w:rsidR="00B06AFB" w:rsidRPr="00367C2C" w:rsidRDefault="00B06AFB" w:rsidP="002C04BB"/>
        </w:tc>
      </w:tr>
      <w:tr w:rsidR="00B06AFB" w:rsidRPr="00367C2C" w14:paraId="03CC9294" w14:textId="77777777" w:rsidTr="002C04BB">
        <w:tc>
          <w:tcPr>
            <w:tcW w:w="709" w:type="dxa"/>
          </w:tcPr>
          <w:p w14:paraId="14238F33" w14:textId="77777777" w:rsidR="00B06AFB" w:rsidRPr="00367C2C" w:rsidRDefault="00B06AFB" w:rsidP="002C04BB"/>
        </w:tc>
        <w:tc>
          <w:tcPr>
            <w:tcW w:w="1276" w:type="dxa"/>
          </w:tcPr>
          <w:p w14:paraId="333945AF" w14:textId="77777777" w:rsidR="00B06AFB" w:rsidRPr="00367C2C" w:rsidRDefault="00B06AFB" w:rsidP="002C04BB"/>
        </w:tc>
        <w:tc>
          <w:tcPr>
            <w:tcW w:w="3938" w:type="dxa"/>
          </w:tcPr>
          <w:p w14:paraId="37332038" w14:textId="77777777" w:rsidR="00B06AFB" w:rsidRPr="00367C2C" w:rsidRDefault="00B06AFB" w:rsidP="002C04BB"/>
        </w:tc>
        <w:tc>
          <w:tcPr>
            <w:tcW w:w="1308" w:type="dxa"/>
          </w:tcPr>
          <w:p w14:paraId="3F67CF6C" w14:textId="77777777" w:rsidR="00B06AFB" w:rsidRPr="00367C2C" w:rsidRDefault="00B06AFB" w:rsidP="002C04BB"/>
        </w:tc>
        <w:tc>
          <w:tcPr>
            <w:tcW w:w="1416" w:type="dxa"/>
          </w:tcPr>
          <w:p w14:paraId="0C8D3C3A" w14:textId="77777777" w:rsidR="00B06AFB" w:rsidRPr="00367C2C" w:rsidRDefault="00B06AFB" w:rsidP="002C04BB"/>
        </w:tc>
        <w:tc>
          <w:tcPr>
            <w:tcW w:w="1412" w:type="dxa"/>
          </w:tcPr>
          <w:p w14:paraId="214C3651" w14:textId="77777777" w:rsidR="00B06AFB" w:rsidRPr="00367C2C" w:rsidRDefault="00B06AFB" w:rsidP="002C04BB"/>
        </w:tc>
      </w:tr>
      <w:tr w:rsidR="00B06AFB" w:rsidRPr="00367C2C" w14:paraId="3ED1D4AA" w14:textId="77777777" w:rsidTr="002C04BB">
        <w:tc>
          <w:tcPr>
            <w:tcW w:w="709" w:type="dxa"/>
          </w:tcPr>
          <w:p w14:paraId="5A1FE060" w14:textId="77777777" w:rsidR="00B06AFB" w:rsidRPr="00367C2C" w:rsidRDefault="00B06AFB" w:rsidP="002C04BB"/>
        </w:tc>
        <w:tc>
          <w:tcPr>
            <w:tcW w:w="1276" w:type="dxa"/>
          </w:tcPr>
          <w:p w14:paraId="13EFADF3" w14:textId="77777777" w:rsidR="00B06AFB" w:rsidRPr="00367C2C" w:rsidRDefault="00B06AFB" w:rsidP="002C04BB"/>
        </w:tc>
        <w:tc>
          <w:tcPr>
            <w:tcW w:w="3938" w:type="dxa"/>
          </w:tcPr>
          <w:p w14:paraId="6CF10C68" w14:textId="77777777" w:rsidR="00B06AFB" w:rsidRPr="00367C2C" w:rsidRDefault="00B06AFB" w:rsidP="002C04BB"/>
        </w:tc>
        <w:tc>
          <w:tcPr>
            <w:tcW w:w="1308" w:type="dxa"/>
          </w:tcPr>
          <w:p w14:paraId="7675D668" w14:textId="77777777" w:rsidR="00B06AFB" w:rsidRPr="00367C2C" w:rsidRDefault="00B06AFB" w:rsidP="002C04BB"/>
        </w:tc>
        <w:tc>
          <w:tcPr>
            <w:tcW w:w="1416" w:type="dxa"/>
          </w:tcPr>
          <w:p w14:paraId="21AF51E3" w14:textId="77777777" w:rsidR="00B06AFB" w:rsidRPr="00367C2C" w:rsidRDefault="00B06AFB" w:rsidP="002C04BB"/>
        </w:tc>
        <w:tc>
          <w:tcPr>
            <w:tcW w:w="1412" w:type="dxa"/>
          </w:tcPr>
          <w:p w14:paraId="5DE53FEA" w14:textId="77777777" w:rsidR="00B06AFB" w:rsidRPr="00367C2C" w:rsidRDefault="00B06AFB" w:rsidP="002C04BB"/>
        </w:tc>
      </w:tr>
      <w:tr w:rsidR="00B06AFB" w:rsidRPr="00367C2C" w14:paraId="784B52FD" w14:textId="77777777" w:rsidTr="002C04BB">
        <w:tc>
          <w:tcPr>
            <w:tcW w:w="709" w:type="dxa"/>
          </w:tcPr>
          <w:p w14:paraId="12D863BD" w14:textId="77777777" w:rsidR="00B06AFB" w:rsidRPr="00367C2C" w:rsidRDefault="00B06AFB" w:rsidP="002C04BB"/>
        </w:tc>
        <w:tc>
          <w:tcPr>
            <w:tcW w:w="1276" w:type="dxa"/>
          </w:tcPr>
          <w:p w14:paraId="1277054E" w14:textId="77777777" w:rsidR="00B06AFB" w:rsidRPr="00367C2C" w:rsidRDefault="00B06AFB" w:rsidP="002C04BB"/>
        </w:tc>
        <w:tc>
          <w:tcPr>
            <w:tcW w:w="3938" w:type="dxa"/>
          </w:tcPr>
          <w:p w14:paraId="7B134B49" w14:textId="77777777" w:rsidR="00B06AFB" w:rsidRPr="00367C2C" w:rsidRDefault="00B06AFB" w:rsidP="002C04BB"/>
        </w:tc>
        <w:tc>
          <w:tcPr>
            <w:tcW w:w="1308" w:type="dxa"/>
          </w:tcPr>
          <w:p w14:paraId="2E3C3A70" w14:textId="77777777" w:rsidR="00B06AFB" w:rsidRPr="00367C2C" w:rsidRDefault="00B06AFB" w:rsidP="002C04BB"/>
        </w:tc>
        <w:tc>
          <w:tcPr>
            <w:tcW w:w="1416" w:type="dxa"/>
          </w:tcPr>
          <w:p w14:paraId="579AAB89" w14:textId="77777777" w:rsidR="00B06AFB" w:rsidRPr="00367C2C" w:rsidRDefault="00B06AFB" w:rsidP="002C04BB"/>
        </w:tc>
        <w:tc>
          <w:tcPr>
            <w:tcW w:w="1412" w:type="dxa"/>
          </w:tcPr>
          <w:p w14:paraId="63B3803B" w14:textId="77777777" w:rsidR="00B06AFB" w:rsidRPr="00367C2C" w:rsidRDefault="00B06AFB" w:rsidP="002C04BB"/>
        </w:tc>
      </w:tr>
      <w:tr w:rsidR="00B06AFB" w:rsidRPr="00367C2C" w14:paraId="3D7EA0EA" w14:textId="77777777" w:rsidTr="002C04BB">
        <w:tc>
          <w:tcPr>
            <w:tcW w:w="709" w:type="dxa"/>
          </w:tcPr>
          <w:p w14:paraId="7CBBA1E7" w14:textId="77777777" w:rsidR="00B06AFB" w:rsidRPr="00367C2C" w:rsidRDefault="00B06AFB" w:rsidP="002C04BB"/>
        </w:tc>
        <w:tc>
          <w:tcPr>
            <w:tcW w:w="1276" w:type="dxa"/>
          </w:tcPr>
          <w:p w14:paraId="453F0DA2" w14:textId="77777777" w:rsidR="00B06AFB" w:rsidRPr="00367C2C" w:rsidRDefault="00B06AFB" w:rsidP="002C04BB"/>
        </w:tc>
        <w:tc>
          <w:tcPr>
            <w:tcW w:w="3938" w:type="dxa"/>
          </w:tcPr>
          <w:p w14:paraId="1EFADD4A" w14:textId="77777777" w:rsidR="00B06AFB" w:rsidRPr="00367C2C" w:rsidRDefault="00B06AFB" w:rsidP="002C04BB"/>
        </w:tc>
        <w:tc>
          <w:tcPr>
            <w:tcW w:w="1308" w:type="dxa"/>
          </w:tcPr>
          <w:p w14:paraId="190826C5" w14:textId="77777777" w:rsidR="00B06AFB" w:rsidRPr="00367C2C" w:rsidRDefault="00B06AFB" w:rsidP="002C04BB"/>
        </w:tc>
        <w:tc>
          <w:tcPr>
            <w:tcW w:w="1416" w:type="dxa"/>
          </w:tcPr>
          <w:p w14:paraId="68C40099" w14:textId="77777777" w:rsidR="00B06AFB" w:rsidRPr="00367C2C" w:rsidRDefault="00B06AFB" w:rsidP="002C04BB"/>
        </w:tc>
        <w:tc>
          <w:tcPr>
            <w:tcW w:w="1412" w:type="dxa"/>
          </w:tcPr>
          <w:p w14:paraId="4257CDCA" w14:textId="77777777" w:rsidR="00B06AFB" w:rsidRPr="00367C2C" w:rsidRDefault="00B06AFB" w:rsidP="002C04BB"/>
        </w:tc>
      </w:tr>
      <w:tr w:rsidR="00B06AFB" w:rsidRPr="00367C2C" w14:paraId="36E69C2A" w14:textId="77777777" w:rsidTr="002C04BB">
        <w:tc>
          <w:tcPr>
            <w:tcW w:w="709" w:type="dxa"/>
          </w:tcPr>
          <w:p w14:paraId="3DF00561" w14:textId="77777777" w:rsidR="00B06AFB" w:rsidRPr="00367C2C" w:rsidRDefault="00B06AFB" w:rsidP="002C04BB"/>
        </w:tc>
        <w:tc>
          <w:tcPr>
            <w:tcW w:w="1276" w:type="dxa"/>
          </w:tcPr>
          <w:p w14:paraId="3C0B21F2" w14:textId="77777777" w:rsidR="00B06AFB" w:rsidRPr="00367C2C" w:rsidRDefault="00B06AFB" w:rsidP="002C04BB"/>
        </w:tc>
        <w:tc>
          <w:tcPr>
            <w:tcW w:w="3938" w:type="dxa"/>
          </w:tcPr>
          <w:p w14:paraId="1222143D" w14:textId="77777777" w:rsidR="00B06AFB" w:rsidRPr="00367C2C" w:rsidRDefault="00B06AFB" w:rsidP="002C04BB"/>
        </w:tc>
        <w:tc>
          <w:tcPr>
            <w:tcW w:w="1308" w:type="dxa"/>
          </w:tcPr>
          <w:p w14:paraId="406F1B09" w14:textId="77777777" w:rsidR="00B06AFB" w:rsidRPr="00367C2C" w:rsidRDefault="00B06AFB" w:rsidP="002C04BB"/>
        </w:tc>
        <w:tc>
          <w:tcPr>
            <w:tcW w:w="1416" w:type="dxa"/>
          </w:tcPr>
          <w:p w14:paraId="016D0EED" w14:textId="77777777" w:rsidR="00B06AFB" w:rsidRPr="00367C2C" w:rsidRDefault="00B06AFB" w:rsidP="002C04BB"/>
        </w:tc>
        <w:tc>
          <w:tcPr>
            <w:tcW w:w="1412" w:type="dxa"/>
          </w:tcPr>
          <w:p w14:paraId="4FE247BA" w14:textId="77777777" w:rsidR="00B06AFB" w:rsidRPr="00367C2C" w:rsidRDefault="00B06AFB" w:rsidP="002C04BB"/>
        </w:tc>
      </w:tr>
      <w:tr w:rsidR="00B06AFB" w:rsidRPr="00367C2C" w14:paraId="05056947" w14:textId="77777777" w:rsidTr="002C04BB">
        <w:tc>
          <w:tcPr>
            <w:tcW w:w="709" w:type="dxa"/>
          </w:tcPr>
          <w:p w14:paraId="4801C449" w14:textId="77777777" w:rsidR="00B06AFB" w:rsidRPr="00367C2C" w:rsidRDefault="00B06AFB" w:rsidP="002C04BB"/>
        </w:tc>
        <w:tc>
          <w:tcPr>
            <w:tcW w:w="1276" w:type="dxa"/>
          </w:tcPr>
          <w:p w14:paraId="06D3F3DF" w14:textId="77777777" w:rsidR="00B06AFB" w:rsidRPr="00367C2C" w:rsidRDefault="00B06AFB" w:rsidP="002C04BB"/>
        </w:tc>
        <w:tc>
          <w:tcPr>
            <w:tcW w:w="3938" w:type="dxa"/>
          </w:tcPr>
          <w:p w14:paraId="0C3F7334" w14:textId="77777777" w:rsidR="00B06AFB" w:rsidRPr="00367C2C" w:rsidRDefault="00B06AFB" w:rsidP="002C04BB"/>
        </w:tc>
        <w:tc>
          <w:tcPr>
            <w:tcW w:w="1308" w:type="dxa"/>
          </w:tcPr>
          <w:p w14:paraId="7933466A" w14:textId="77777777" w:rsidR="00B06AFB" w:rsidRPr="00367C2C" w:rsidRDefault="00B06AFB" w:rsidP="002C04BB"/>
        </w:tc>
        <w:tc>
          <w:tcPr>
            <w:tcW w:w="1416" w:type="dxa"/>
          </w:tcPr>
          <w:p w14:paraId="3F213703" w14:textId="77777777" w:rsidR="00B06AFB" w:rsidRPr="00367C2C" w:rsidRDefault="00B06AFB" w:rsidP="002C04BB"/>
        </w:tc>
        <w:tc>
          <w:tcPr>
            <w:tcW w:w="1412" w:type="dxa"/>
          </w:tcPr>
          <w:p w14:paraId="78483425" w14:textId="77777777" w:rsidR="00B06AFB" w:rsidRPr="00367C2C" w:rsidRDefault="00B06AFB" w:rsidP="002C04BB"/>
        </w:tc>
      </w:tr>
      <w:tr w:rsidR="00B06AFB" w:rsidRPr="00367C2C" w14:paraId="3A4E36A8" w14:textId="77777777" w:rsidTr="002C04BB">
        <w:tc>
          <w:tcPr>
            <w:tcW w:w="709" w:type="dxa"/>
          </w:tcPr>
          <w:p w14:paraId="3BA489C2" w14:textId="77777777" w:rsidR="00B06AFB" w:rsidRPr="00367C2C" w:rsidRDefault="00B06AFB" w:rsidP="002C04BB"/>
        </w:tc>
        <w:tc>
          <w:tcPr>
            <w:tcW w:w="1276" w:type="dxa"/>
          </w:tcPr>
          <w:p w14:paraId="32459D76" w14:textId="77777777" w:rsidR="00B06AFB" w:rsidRPr="00367C2C" w:rsidRDefault="00B06AFB" w:rsidP="002C04BB"/>
        </w:tc>
        <w:tc>
          <w:tcPr>
            <w:tcW w:w="3938" w:type="dxa"/>
          </w:tcPr>
          <w:p w14:paraId="33B6845F" w14:textId="77777777" w:rsidR="00B06AFB" w:rsidRPr="00367C2C" w:rsidRDefault="00B06AFB" w:rsidP="002C04BB"/>
        </w:tc>
        <w:tc>
          <w:tcPr>
            <w:tcW w:w="1308" w:type="dxa"/>
          </w:tcPr>
          <w:p w14:paraId="7C00F571" w14:textId="77777777" w:rsidR="00B06AFB" w:rsidRPr="00367C2C" w:rsidRDefault="00B06AFB" w:rsidP="002C04BB"/>
        </w:tc>
        <w:tc>
          <w:tcPr>
            <w:tcW w:w="1416" w:type="dxa"/>
          </w:tcPr>
          <w:p w14:paraId="4BD4F473" w14:textId="77777777" w:rsidR="00B06AFB" w:rsidRPr="00367C2C" w:rsidRDefault="00B06AFB" w:rsidP="002C04BB"/>
        </w:tc>
        <w:tc>
          <w:tcPr>
            <w:tcW w:w="1412" w:type="dxa"/>
          </w:tcPr>
          <w:p w14:paraId="43B2B81E" w14:textId="77777777" w:rsidR="00B06AFB" w:rsidRPr="00367C2C" w:rsidRDefault="00B06AFB" w:rsidP="002C04BB"/>
        </w:tc>
      </w:tr>
      <w:tr w:rsidR="00B06AFB" w:rsidRPr="00367C2C" w14:paraId="14072D0A" w14:textId="77777777" w:rsidTr="002C04BB">
        <w:tc>
          <w:tcPr>
            <w:tcW w:w="709" w:type="dxa"/>
          </w:tcPr>
          <w:p w14:paraId="6593AA1D" w14:textId="77777777" w:rsidR="00B06AFB" w:rsidRPr="00367C2C" w:rsidRDefault="00B06AFB" w:rsidP="002C04BB"/>
        </w:tc>
        <w:tc>
          <w:tcPr>
            <w:tcW w:w="1276" w:type="dxa"/>
          </w:tcPr>
          <w:p w14:paraId="6CF207A1" w14:textId="77777777" w:rsidR="00B06AFB" w:rsidRPr="00367C2C" w:rsidRDefault="00B06AFB" w:rsidP="002C04BB"/>
        </w:tc>
        <w:tc>
          <w:tcPr>
            <w:tcW w:w="3938" w:type="dxa"/>
          </w:tcPr>
          <w:p w14:paraId="1C1B9750" w14:textId="77777777" w:rsidR="00B06AFB" w:rsidRPr="00367C2C" w:rsidRDefault="00B06AFB" w:rsidP="002C04BB"/>
        </w:tc>
        <w:tc>
          <w:tcPr>
            <w:tcW w:w="1308" w:type="dxa"/>
          </w:tcPr>
          <w:p w14:paraId="69889A39" w14:textId="77777777" w:rsidR="00B06AFB" w:rsidRPr="00367C2C" w:rsidRDefault="00B06AFB" w:rsidP="002C04BB"/>
        </w:tc>
        <w:tc>
          <w:tcPr>
            <w:tcW w:w="1416" w:type="dxa"/>
          </w:tcPr>
          <w:p w14:paraId="38916575" w14:textId="77777777" w:rsidR="00B06AFB" w:rsidRPr="00367C2C" w:rsidRDefault="00B06AFB" w:rsidP="002C04BB"/>
        </w:tc>
        <w:tc>
          <w:tcPr>
            <w:tcW w:w="1412" w:type="dxa"/>
          </w:tcPr>
          <w:p w14:paraId="3CEE10CC" w14:textId="77777777" w:rsidR="00B06AFB" w:rsidRPr="00367C2C" w:rsidRDefault="00B06AFB" w:rsidP="002C04BB"/>
        </w:tc>
      </w:tr>
      <w:tr w:rsidR="00B06AFB" w:rsidRPr="00367C2C" w14:paraId="529D3840" w14:textId="77777777" w:rsidTr="002C04BB">
        <w:tc>
          <w:tcPr>
            <w:tcW w:w="709" w:type="dxa"/>
          </w:tcPr>
          <w:p w14:paraId="7257A4AF" w14:textId="77777777" w:rsidR="00B06AFB" w:rsidRPr="00367C2C" w:rsidRDefault="00B06AFB" w:rsidP="002C04BB"/>
        </w:tc>
        <w:tc>
          <w:tcPr>
            <w:tcW w:w="1276" w:type="dxa"/>
          </w:tcPr>
          <w:p w14:paraId="2755B56D" w14:textId="77777777" w:rsidR="00B06AFB" w:rsidRPr="00367C2C" w:rsidRDefault="00B06AFB" w:rsidP="002C04BB"/>
        </w:tc>
        <w:tc>
          <w:tcPr>
            <w:tcW w:w="3938" w:type="dxa"/>
          </w:tcPr>
          <w:p w14:paraId="1E1DE726" w14:textId="77777777" w:rsidR="00B06AFB" w:rsidRPr="00367C2C" w:rsidRDefault="00B06AFB" w:rsidP="002C04BB"/>
        </w:tc>
        <w:tc>
          <w:tcPr>
            <w:tcW w:w="1308" w:type="dxa"/>
          </w:tcPr>
          <w:p w14:paraId="7C395A64" w14:textId="77777777" w:rsidR="00B06AFB" w:rsidRPr="00367C2C" w:rsidRDefault="00B06AFB" w:rsidP="002C04BB"/>
        </w:tc>
        <w:tc>
          <w:tcPr>
            <w:tcW w:w="1416" w:type="dxa"/>
          </w:tcPr>
          <w:p w14:paraId="3F4DBA5F" w14:textId="77777777" w:rsidR="00B06AFB" w:rsidRPr="00367C2C" w:rsidRDefault="00B06AFB" w:rsidP="002C04BB"/>
        </w:tc>
        <w:tc>
          <w:tcPr>
            <w:tcW w:w="1412" w:type="dxa"/>
          </w:tcPr>
          <w:p w14:paraId="23F394B9" w14:textId="77777777" w:rsidR="00B06AFB" w:rsidRPr="00367C2C" w:rsidRDefault="00B06AFB" w:rsidP="002C04BB"/>
        </w:tc>
      </w:tr>
      <w:tr w:rsidR="00B06AFB" w:rsidRPr="00367C2C" w14:paraId="2F1864F0" w14:textId="77777777" w:rsidTr="002C04BB">
        <w:tc>
          <w:tcPr>
            <w:tcW w:w="709" w:type="dxa"/>
          </w:tcPr>
          <w:p w14:paraId="7483CE2E" w14:textId="77777777" w:rsidR="00B06AFB" w:rsidRPr="00367C2C" w:rsidRDefault="00B06AFB" w:rsidP="002C04BB"/>
        </w:tc>
        <w:tc>
          <w:tcPr>
            <w:tcW w:w="1276" w:type="dxa"/>
          </w:tcPr>
          <w:p w14:paraId="7F89C03B" w14:textId="77777777" w:rsidR="00B06AFB" w:rsidRPr="00367C2C" w:rsidRDefault="00B06AFB" w:rsidP="002C04BB"/>
        </w:tc>
        <w:tc>
          <w:tcPr>
            <w:tcW w:w="3938" w:type="dxa"/>
          </w:tcPr>
          <w:p w14:paraId="62A08BA5" w14:textId="77777777" w:rsidR="00B06AFB" w:rsidRPr="00367C2C" w:rsidRDefault="00B06AFB" w:rsidP="002C04BB"/>
        </w:tc>
        <w:tc>
          <w:tcPr>
            <w:tcW w:w="1308" w:type="dxa"/>
          </w:tcPr>
          <w:p w14:paraId="441A2EA7" w14:textId="77777777" w:rsidR="00B06AFB" w:rsidRPr="00367C2C" w:rsidRDefault="00B06AFB" w:rsidP="002C04BB"/>
        </w:tc>
        <w:tc>
          <w:tcPr>
            <w:tcW w:w="1416" w:type="dxa"/>
          </w:tcPr>
          <w:p w14:paraId="3B7CA438" w14:textId="77777777" w:rsidR="00B06AFB" w:rsidRPr="00367C2C" w:rsidRDefault="00B06AFB" w:rsidP="002C04BB"/>
        </w:tc>
        <w:tc>
          <w:tcPr>
            <w:tcW w:w="1412" w:type="dxa"/>
          </w:tcPr>
          <w:p w14:paraId="37B4D33C" w14:textId="77777777" w:rsidR="00B06AFB" w:rsidRPr="00367C2C" w:rsidRDefault="00B06AFB" w:rsidP="002C04BB"/>
        </w:tc>
      </w:tr>
      <w:tr w:rsidR="00B06AFB" w:rsidRPr="00367C2C" w14:paraId="20890D07" w14:textId="77777777" w:rsidTr="002C04BB">
        <w:tc>
          <w:tcPr>
            <w:tcW w:w="709" w:type="dxa"/>
          </w:tcPr>
          <w:p w14:paraId="55E5113F" w14:textId="77777777" w:rsidR="00B06AFB" w:rsidRPr="00367C2C" w:rsidRDefault="00B06AFB" w:rsidP="002C04BB"/>
        </w:tc>
        <w:tc>
          <w:tcPr>
            <w:tcW w:w="1276" w:type="dxa"/>
          </w:tcPr>
          <w:p w14:paraId="4FD3715B" w14:textId="77777777" w:rsidR="00B06AFB" w:rsidRPr="00367C2C" w:rsidRDefault="00B06AFB" w:rsidP="002C04BB"/>
        </w:tc>
        <w:tc>
          <w:tcPr>
            <w:tcW w:w="3938" w:type="dxa"/>
          </w:tcPr>
          <w:p w14:paraId="7DB0973B" w14:textId="77777777" w:rsidR="00B06AFB" w:rsidRPr="00367C2C" w:rsidRDefault="00B06AFB" w:rsidP="002C04BB"/>
        </w:tc>
        <w:tc>
          <w:tcPr>
            <w:tcW w:w="1308" w:type="dxa"/>
          </w:tcPr>
          <w:p w14:paraId="7AA6B734" w14:textId="77777777" w:rsidR="00B06AFB" w:rsidRPr="00367C2C" w:rsidRDefault="00B06AFB" w:rsidP="002C04BB"/>
        </w:tc>
        <w:tc>
          <w:tcPr>
            <w:tcW w:w="1416" w:type="dxa"/>
          </w:tcPr>
          <w:p w14:paraId="68CF40FF" w14:textId="77777777" w:rsidR="00B06AFB" w:rsidRPr="00367C2C" w:rsidRDefault="00B06AFB" w:rsidP="002C04BB"/>
        </w:tc>
        <w:tc>
          <w:tcPr>
            <w:tcW w:w="1412" w:type="dxa"/>
          </w:tcPr>
          <w:p w14:paraId="71FD6142" w14:textId="77777777" w:rsidR="00B06AFB" w:rsidRPr="00367C2C" w:rsidRDefault="00B06AFB" w:rsidP="002C04BB"/>
        </w:tc>
      </w:tr>
      <w:tr w:rsidR="00B06AFB" w:rsidRPr="00367C2C" w14:paraId="63DB7020" w14:textId="77777777" w:rsidTr="002C04BB">
        <w:tc>
          <w:tcPr>
            <w:tcW w:w="709" w:type="dxa"/>
          </w:tcPr>
          <w:p w14:paraId="44C57652" w14:textId="77777777" w:rsidR="00B06AFB" w:rsidRPr="00367C2C" w:rsidRDefault="00B06AFB" w:rsidP="002C04BB"/>
        </w:tc>
        <w:tc>
          <w:tcPr>
            <w:tcW w:w="1276" w:type="dxa"/>
          </w:tcPr>
          <w:p w14:paraId="66590B24" w14:textId="77777777" w:rsidR="00B06AFB" w:rsidRPr="00367C2C" w:rsidRDefault="00B06AFB" w:rsidP="002C04BB"/>
        </w:tc>
        <w:tc>
          <w:tcPr>
            <w:tcW w:w="3938" w:type="dxa"/>
          </w:tcPr>
          <w:p w14:paraId="010D5EBD" w14:textId="77777777" w:rsidR="00B06AFB" w:rsidRPr="00367C2C" w:rsidRDefault="00B06AFB" w:rsidP="002C04BB"/>
        </w:tc>
        <w:tc>
          <w:tcPr>
            <w:tcW w:w="1308" w:type="dxa"/>
          </w:tcPr>
          <w:p w14:paraId="78F83965" w14:textId="77777777" w:rsidR="00B06AFB" w:rsidRPr="00367C2C" w:rsidRDefault="00B06AFB" w:rsidP="002C04BB"/>
        </w:tc>
        <w:tc>
          <w:tcPr>
            <w:tcW w:w="1416" w:type="dxa"/>
          </w:tcPr>
          <w:p w14:paraId="65BED57F" w14:textId="77777777" w:rsidR="00B06AFB" w:rsidRPr="00367C2C" w:rsidRDefault="00B06AFB" w:rsidP="002C04BB"/>
        </w:tc>
        <w:tc>
          <w:tcPr>
            <w:tcW w:w="1412" w:type="dxa"/>
          </w:tcPr>
          <w:p w14:paraId="65114D9D" w14:textId="77777777" w:rsidR="00B06AFB" w:rsidRPr="00367C2C" w:rsidRDefault="00B06AFB" w:rsidP="002C04BB"/>
        </w:tc>
      </w:tr>
      <w:tr w:rsidR="00B06AFB" w:rsidRPr="00367C2C" w14:paraId="2E1BF9AF" w14:textId="77777777" w:rsidTr="002C04BB">
        <w:tc>
          <w:tcPr>
            <w:tcW w:w="709" w:type="dxa"/>
          </w:tcPr>
          <w:p w14:paraId="746971A2" w14:textId="77777777" w:rsidR="00B06AFB" w:rsidRPr="00367C2C" w:rsidRDefault="00B06AFB" w:rsidP="002C04BB"/>
        </w:tc>
        <w:tc>
          <w:tcPr>
            <w:tcW w:w="1276" w:type="dxa"/>
          </w:tcPr>
          <w:p w14:paraId="0C395747" w14:textId="77777777" w:rsidR="00B06AFB" w:rsidRPr="00367C2C" w:rsidRDefault="00B06AFB" w:rsidP="002C04BB"/>
        </w:tc>
        <w:tc>
          <w:tcPr>
            <w:tcW w:w="3938" w:type="dxa"/>
          </w:tcPr>
          <w:p w14:paraId="0ED6095A" w14:textId="77777777" w:rsidR="00B06AFB" w:rsidRPr="00367C2C" w:rsidRDefault="00B06AFB" w:rsidP="002C04BB"/>
        </w:tc>
        <w:tc>
          <w:tcPr>
            <w:tcW w:w="1308" w:type="dxa"/>
          </w:tcPr>
          <w:p w14:paraId="44316AE8" w14:textId="77777777" w:rsidR="00B06AFB" w:rsidRPr="00367C2C" w:rsidRDefault="00B06AFB" w:rsidP="002C04BB"/>
        </w:tc>
        <w:tc>
          <w:tcPr>
            <w:tcW w:w="1416" w:type="dxa"/>
          </w:tcPr>
          <w:p w14:paraId="36DF1C60" w14:textId="77777777" w:rsidR="00B06AFB" w:rsidRPr="00367C2C" w:rsidRDefault="00B06AFB" w:rsidP="002C04BB"/>
        </w:tc>
        <w:tc>
          <w:tcPr>
            <w:tcW w:w="1412" w:type="dxa"/>
          </w:tcPr>
          <w:p w14:paraId="28505D67" w14:textId="77777777" w:rsidR="00B06AFB" w:rsidRPr="00367C2C" w:rsidRDefault="00B06AFB" w:rsidP="002C04BB"/>
        </w:tc>
      </w:tr>
      <w:tr w:rsidR="00B06AFB" w:rsidRPr="00367C2C" w14:paraId="474EAA4B" w14:textId="77777777" w:rsidTr="002C04BB">
        <w:tc>
          <w:tcPr>
            <w:tcW w:w="709" w:type="dxa"/>
          </w:tcPr>
          <w:p w14:paraId="02466A12" w14:textId="77777777" w:rsidR="00B06AFB" w:rsidRPr="00367C2C" w:rsidRDefault="00B06AFB" w:rsidP="002C04BB"/>
        </w:tc>
        <w:tc>
          <w:tcPr>
            <w:tcW w:w="1276" w:type="dxa"/>
          </w:tcPr>
          <w:p w14:paraId="625FF08E" w14:textId="77777777" w:rsidR="00B06AFB" w:rsidRPr="00367C2C" w:rsidRDefault="00B06AFB" w:rsidP="002C04BB"/>
        </w:tc>
        <w:tc>
          <w:tcPr>
            <w:tcW w:w="3938" w:type="dxa"/>
          </w:tcPr>
          <w:p w14:paraId="159C6463" w14:textId="77777777" w:rsidR="00B06AFB" w:rsidRPr="00367C2C" w:rsidRDefault="00B06AFB" w:rsidP="002C04BB"/>
        </w:tc>
        <w:tc>
          <w:tcPr>
            <w:tcW w:w="1308" w:type="dxa"/>
          </w:tcPr>
          <w:p w14:paraId="2BC3EA8E" w14:textId="77777777" w:rsidR="00B06AFB" w:rsidRPr="00367C2C" w:rsidRDefault="00B06AFB" w:rsidP="002C04BB"/>
        </w:tc>
        <w:tc>
          <w:tcPr>
            <w:tcW w:w="1416" w:type="dxa"/>
          </w:tcPr>
          <w:p w14:paraId="160A1318" w14:textId="77777777" w:rsidR="00B06AFB" w:rsidRPr="00367C2C" w:rsidRDefault="00B06AFB" w:rsidP="002C04BB"/>
        </w:tc>
        <w:tc>
          <w:tcPr>
            <w:tcW w:w="1412" w:type="dxa"/>
          </w:tcPr>
          <w:p w14:paraId="1B8B3A77" w14:textId="77777777" w:rsidR="00B06AFB" w:rsidRPr="00367C2C" w:rsidRDefault="00B06AFB" w:rsidP="002C04BB"/>
        </w:tc>
      </w:tr>
      <w:tr w:rsidR="00B06AFB" w:rsidRPr="00367C2C" w14:paraId="495D3942" w14:textId="77777777" w:rsidTr="002C04BB">
        <w:tc>
          <w:tcPr>
            <w:tcW w:w="709" w:type="dxa"/>
          </w:tcPr>
          <w:p w14:paraId="2FE7C887" w14:textId="77777777" w:rsidR="00B06AFB" w:rsidRPr="00367C2C" w:rsidRDefault="00B06AFB" w:rsidP="002C04BB"/>
        </w:tc>
        <w:tc>
          <w:tcPr>
            <w:tcW w:w="1276" w:type="dxa"/>
          </w:tcPr>
          <w:p w14:paraId="6A04AF3E" w14:textId="77777777" w:rsidR="00B06AFB" w:rsidRPr="00367C2C" w:rsidRDefault="00B06AFB" w:rsidP="002C04BB"/>
        </w:tc>
        <w:tc>
          <w:tcPr>
            <w:tcW w:w="3938" w:type="dxa"/>
          </w:tcPr>
          <w:p w14:paraId="50C3D34F" w14:textId="77777777" w:rsidR="00B06AFB" w:rsidRPr="00367C2C" w:rsidRDefault="00B06AFB" w:rsidP="002C04BB"/>
        </w:tc>
        <w:tc>
          <w:tcPr>
            <w:tcW w:w="1308" w:type="dxa"/>
          </w:tcPr>
          <w:p w14:paraId="038E6C39" w14:textId="77777777" w:rsidR="00B06AFB" w:rsidRPr="00367C2C" w:rsidRDefault="00B06AFB" w:rsidP="002C04BB"/>
        </w:tc>
        <w:tc>
          <w:tcPr>
            <w:tcW w:w="1416" w:type="dxa"/>
          </w:tcPr>
          <w:p w14:paraId="09DA771D" w14:textId="77777777" w:rsidR="00B06AFB" w:rsidRPr="00367C2C" w:rsidRDefault="00B06AFB" w:rsidP="002C04BB"/>
        </w:tc>
        <w:tc>
          <w:tcPr>
            <w:tcW w:w="1412" w:type="dxa"/>
          </w:tcPr>
          <w:p w14:paraId="1D18540D" w14:textId="77777777" w:rsidR="00B06AFB" w:rsidRPr="00367C2C" w:rsidRDefault="00B06AFB" w:rsidP="002C04BB"/>
        </w:tc>
      </w:tr>
      <w:tr w:rsidR="00B06AFB" w:rsidRPr="00367C2C" w14:paraId="52692622" w14:textId="77777777" w:rsidTr="002C04BB">
        <w:tc>
          <w:tcPr>
            <w:tcW w:w="709" w:type="dxa"/>
          </w:tcPr>
          <w:p w14:paraId="186A7E35" w14:textId="77777777" w:rsidR="00B06AFB" w:rsidRPr="00367C2C" w:rsidRDefault="00B06AFB" w:rsidP="002C04BB"/>
        </w:tc>
        <w:tc>
          <w:tcPr>
            <w:tcW w:w="1276" w:type="dxa"/>
          </w:tcPr>
          <w:p w14:paraId="487879F1" w14:textId="77777777" w:rsidR="00B06AFB" w:rsidRPr="00367C2C" w:rsidRDefault="00B06AFB" w:rsidP="002C04BB"/>
        </w:tc>
        <w:tc>
          <w:tcPr>
            <w:tcW w:w="3938" w:type="dxa"/>
          </w:tcPr>
          <w:p w14:paraId="50EADF5A" w14:textId="77777777" w:rsidR="00B06AFB" w:rsidRPr="00367C2C" w:rsidRDefault="00B06AFB" w:rsidP="002C04BB"/>
        </w:tc>
        <w:tc>
          <w:tcPr>
            <w:tcW w:w="1308" w:type="dxa"/>
          </w:tcPr>
          <w:p w14:paraId="5D876080" w14:textId="77777777" w:rsidR="00B06AFB" w:rsidRPr="00367C2C" w:rsidRDefault="00B06AFB" w:rsidP="002C04BB"/>
        </w:tc>
        <w:tc>
          <w:tcPr>
            <w:tcW w:w="1416" w:type="dxa"/>
          </w:tcPr>
          <w:p w14:paraId="2D8E026A" w14:textId="77777777" w:rsidR="00B06AFB" w:rsidRPr="00367C2C" w:rsidRDefault="00B06AFB" w:rsidP="002C04BB"/>
        </w:tc>
        <w:tc>
          <w:tcPr>
            <w:tcW w:w="1412" w:type="dxa"/>
          </w:tcPr>
          <w:p w14:paraId="3BFF7646" w14:textId="77777777" w:rsidR="00B06AFB" w:rsidRPr="00367C2C" w:rsidRDefault="00B06AFB" w:rsidP="002C04BB"/>
        </w:tc>
      </w:tr>
      <w:tr w:rsidR="00B06AFB" w:rsidRPr="00367C2C" w14:paraId="0923649A" w14:textId="77777777" w:rsidTr="002C04BB">
        <w:tc>
          <w:tcPr>
            <w:tcW w:w="709" w:type="dxa"/>
          </w:tcPr>
          <w:p w14:paraId="26E8C3DD" w14:textId="77777777" w:rsidR="00B06AFB" w:rsidRPr="00367C2C" w:rsidRDefault="00B06AFB" w:rsidP="002C04BB"/>
        </w:tc>
        <w:tc>
          <w:tcPr>
            <w:tcW w:w="1276" w:type="dxa"/>
          </w:tcPr>
          <w:p w14:paraId="4AAEC323" w14:textId="77777777" w:rsidR="00B06AFB" w:rsidRPr="00367C2C" w:rsidRDefault="00B06AFB" w:rsidP="002C04BB"/>
        </w:tc>
        <w:tc>
          <w:tcPr>
            <w:tcW w:w="3938" w:type="dxa"/>
          </w:tcPr>
          <w:p w14:paraId="2D80E4FE" w14:textId="77777777" w:rsidR="00B06AFB" w:rsidRPr="00367C2C" w:rsidRDefault="00B06AFB" w:rsidP="002C04BB"/>
        </w:tc>
        <w:tc>
          <w:tcPr>
            <w:tcW w:w="1308" w:type="dxa"/>
          </w:tcPr>
          <w:p w14:paraId="44DD9E7E" w14:textId="77777777" w:rsidR="00B06AFB" w:rsidRPr="00367C2C" w:rsidRDefault="00B06AFB" w:rsidP="002C04BB"/>
        </w:tc>
        <w:tc>
          <w:tcPr>
            <w:tcW w:w="1416" w:type="dxa"/>
          </w:tcPr>
          <w:p w14:paraId="051626C9" w14:textId="77777777" w:rsidR="00B06AFB" w:rsidRPr="00367C2C" w:rsidRDefault="00B06AFB" w:rsidP="002C04BB"/>
        </w:tc>
        <w:tc>
          <w:tcPr>
            <w:tcW w:w="1412" w:type="dxa"/>
          </w:tcPr>
          <w:p w14:paraId="3DDAACC9" w14:textId="77777777" w:rsidR="00B06AFB" w:rsidRPr="00367C2C" w:rsidRDefault="00B06AFB" w:rsidP="002C04BB"/>
        </w:tc>
      </w:tr>
      <w:tr w:rsidR="00B06AFB" w:rsidRPr="00367C2C" w14:paraId="149F1324" w14:textId="77777777" w:rsidTr="002C04BB">
        <w:tc>
          <w:tcPr>
            <w:tcW w:w="709" w:type="dxa"/>
          </w:tcPr>
          <w:p w14:paraId="2DD729A9" w14:textId="77777777" w:rsidR="00B06AFB" w:rsidRPr="00367C2C" w:rsidRDefault="00B06AFB" w:rsidP="002C04BB"/>
        </w:tc>
        <w:tc>
          <w:tcPr>
            <w:tcW w:w="1276" w:type="dxa"/>
          </w:tcPr>
          <w:p w14:paraId="3265F756" w14:textId="77777777" w:rsidR="00B06AFB" w:rsidRPr="00367C2C" w:rsidRDefault="00B06AFB" w:rsidP="002C04BB"/>
        </w:tc>
        <w:tc>
          <w:tcPr>
            <w:tcW w:w="3938" w:type="dxa"/>
          </w:tcPr>
          <w:p w14:paraId="0CCE67E6" w14:textId="77777777" w:rsidR="00B06AFB" w:rsidRPr="00367C2C" w:rsidRDefault="00B06AFB" w:rsidP="002C04BB"/>
        </w:tc>
        <w:tc>
          <w:tcPr>
            <w:tcW w:w="1308" w:type="dxa"/>
          </w:tcPr>
          <w:p w14:paraId="6574AB3C" w14:textId="77777777" w:rsidR="00B06AFB" w:rsidRPr="00367C2C" w:rsidRDefault="00B06AFB" w:rsidP="002C04BB"/>
        </w:tc>
        <w:tc>
          <w:tcPr>
            <w:tcW w:w="1416" w:type="dxa"/>
          </w:tcPr>
          <w:p w14:paraId="47D9FDFB" w14:textId="77777777" w:rsidR="00B06AFB" w:rsidRPr="00367C2C" w:rsidRDefault="00B06AFB" w:rsidP="002C04BB"/>
        </w:tc>
        <w:tc>
          <w:tcPr>
            <w:tcW w:w="1412" w:type="dxa"/>
          </w:tcPr>
          <w:p w14:paraId="10F15037" w14:textId="77777777" w:rsidR="00B06AFB" w:rsidRPr="00367C2C" w:rsidRDefault="00B06AFB" w:rsidP="002C04BB"/>
        </w:tc>
      </w:tr>
      <w:tr w:rsidR="00B06AFB" w:rsidRPr="00367C2C" w14:paraId="46679099" w14:textId="77777777" w:rsidTr="002C04BB">
        <w:tc>
          <w:tcPr>
            <w:tcW w:w="709" w:type="dxa"/>
          </w:tcPr>
          <w:p w14:paraId="35AE18A8" w14:textId="77777777" w:rsidR="00B06AFB" w:rsidRPr="00367C2C" w:rsidRDefault="00B06AFB" w:rsidP="002C04BB"/>
        </w:tc>
        <w:tc>
          <w:tcPr>
            <w:tcW w:w="1276" w:type="dxa"/>
          </w:tcPr>
          <w:p w14:paraId="72F4B0EE" w14:textId="77777777" w:rsidR="00B06AFB" w:rsidRPr="00367C2C" w:rsidRDefault="00B06AFB" w:rsidP="002C04BB"/>
        </w:tc>
        <w:tc>
          <w:tcPr>
            <w:tcW w:w="3938" w:type="dxa"/>
          </w:tcPr>
          <w:p w14:paraId="30349ABD" w14:textId="77777777" w:rsidR="00B06AFB" w:rsidRPr="00367C2C" w:rsidRDefault="00B06AFB" w:rsidP="002C04BB"/>
        </w:tc>
        <w:tc>
          <w:tcPr>
            <w:tcW w:w="1308" w:type="dxa"/>
          </w:tcPr>
          <w:p w14:paraId="6D211D4C" w14:textId="77777777" w:rsidR="00B06AFB" w:rsidRPr="00367C2C" w:rsidRDefault="00B06AFB" w:rsidP="002C04BB"/>
        </w:tc>
        <w:tc>
          <w:tcPr>
            <w:tcW w:w="1416" w:type="dxa"/>
          </w:tcPr>
          <w:p w14:paraId="2A6DE83E" w14:textId="77777777" w:rsidR="00B06AFB" w:rsidRPr="00367C2C" w:rsidRDefault="00B06AFB" w:rsidP="002C04BB"/>
        </w:tc>
        <w:tc>
          <w:tcPr>
            <w:tcW w:w="1412" w:type="dxa"/>
          </w:tcPr>
          <w:p w14:paraId="55736146" w14:textId="77777777" w:rsidR="00B06AFB" w:rsidRPr="00367C2C" w:rsidRDefault="00B06AFB" w:rsidP="002C04BB"/>
        </w:tc>
      </w:tr>
      <w:tr w:rsidR="00B06AFB" w:rsidRPr="00367C2C" w14:paraId="5A4342ED" w14:textId="77777777" w:rsidTr="002C04BB">
        <w:tc>
          <w:tcPr>
            <w:tcW w:w="709" w:type="dxa"/>
          </w:tcPr>
          <w:p w14:paraId="0E231314" w14:textId="77777777" w:rsidR="00B06AFB" w:rsidRPr="00367C2C" w:rsidRDefault="00B06AFB" w:rsidP="002C04BB"/>
        </w:tc>
        <w:tc>
          <w:tcPr>
            <w:tcW w:w="1276" w:type="dxa"/>
          </w:tcPr>
          <w:p w14:paraId="729FA368" w14:textId="77777777" w:rsidR="00B06AFB" w:rsidRPr="00367C2C" w:rsidRDefault="00B06AFB" w:rsidP="002C04BB"/>
        </w:tc>
        <w:tc>
          <w:tcPr>
            <w:tcW w:w="3938" w:type="dxa"/>
          </w:tcPr>
          <w:p w14:paraId="714CAF02" w14:textId="77777777" w:rsidR="00B06AFB" w:rsidRPr="00367C2C" w:rsidRDefault="00B06AFB" w:rsidP="002C04BB"/>
        </w:tc>
        <w:tc>
          <w:tcPr>
            <w:tcW w:w="1308" w:type="dxa"/>
          </w:tcPr>
          <w:p w14:paraId="25E2E507" w14:textId="77777777" w:rsidR="00B06AFB" w:rsidRPr="00367C2C" w:rsidRDefault="00B06AFB" w:rsidP="002C04BB"/>
        </w:tc>
        <w:tc>
          <w:tcPr>
            <w:tcW w:w="1416" w:type="dxa"/>
          </w:tcPr>
          <w:p w14:paraId="0C78F66B" w14:textId="77777777" w:rsidR="00B06AFB" w:rsidRPr="00367C2C" w:rsidRDefault="00B06AFB" w:rsidP="002C04BB"/>
        </w:tc>
        <w:tc>
          <w:tcPr>
            <w:tcW w:w="1412" w:type="dxa"/>
          </w:tcPr>
          <w:p w14:paraId="1792152E" w14:textId="77777777" w:rsidR="00B06AFB" w:rsidRPr="00367C2C" w:rsidRDefault="00B06AFB" w:rsidP="002C04BB"/>
        </w:tc>
      </w:tr>
      <w:tr w:rsidR="00B06AFB" w:rsidRPr="00367C2C" w14:paraId="6CADDE7E" w14:textId="77777777" w:rsidTr="002C04BB">
        <w:tc>
          <w:tcPr>
            <w:tcW w:w="709" w:type="dxa"/>
          </w:tcPr>
          <w:p w14:paraId="616B674C" w14:textId="77777777" w:rsidR="00B06AFB" w:rsidRPr="00367C2C" w:rsidRDefault="00B06AFB" w:rsidP="002C04BB"/>
        </w:tc>
        <w:tc>
          <w:tcPr>
            <w:tcW w:w="1276" w:type="dxa"/>
          </w:tcPr>
          <w:p w14:paraId="7066A958" w14:textId="77777777" w:rsidR="00B06AFB" w:rsidRPr="00367C2C" w:rsidRDefault="00B06AFB" w:rsidP="002C04BB"/>
        </w:tc>
        <w:tc>
          <w:tcPr>
            <w:tcW w:w="3938" w:type="dxa"/>
          </w:tcPr>
          <w:p w14:paraId="2D7B93E6" w14:textId="77777777" w:rsidR="00B06AFB" w:rsidRPr="00367C2C" w:rsidRDefault="00B06AFB" w:rsidP="002C04BB"/>
        </w:tc>
        <w:tc>
          <w:tcPr>
            <w:tcW w:w="1308" w:type="dxa"/>
          </w:tcPr>
          <w:p w14:paraId="78E5AD00" w14:textId="77777777" w:rsidR="00B06AFB" w:rsidRPr="00367C2C" w:rsidRDefault="00B06AFB" w:rsidP="002C04BB"/>
        </w:tc>
        <w:tc>
          <w:tcPr>
            <w:tcW w:w="1416" w:type="dxa"/>
          </w:tcPr>
          <w:p w14:paraId="1E2AE006" w14:textId="77777777" w:rsidR="00B06AFB" w:rsidRPr="00367C2C" w:rsidRDefault="00B06AFB" w:rsidP="002C04BB"/>
        </w:tc>
        <w:tc>
          <w:tcPr>
            <w:tcW w:w="1412" w:type="dxa"/>
          </w:tcPr>
          <w:p w14:paraId="6DE105F1" w14:textId="77777777" w:rsidR="00B06AFB" w:rsidRPr="00367C2C" w:rsidRDefault="00B06AFB" w:rsidP="002C04BB"/>
        </w:tc>
      </w:tr>
      <w:tr w:rsidR="00B06AFB" w:rsidRPr="00367C2C" w14:paraId="40C0AA48" w14:textId="77777777" w:rsidTr="002C04BB">
        <w:tc>
          <w:tcPr>
            <w:tcW w:w="709" w:type="dxa"/>
          </w:tcPr>
          <w:p w14:paraId="653D6FFF" w14:textId="77777777" w:rsidR="00B06AFB" w:rsidRPr="00367C2C" w:rsidRDefault="00B06AFB" w:rsidP="002C04BB"/>
        </w:tc>
        <w:tc>
          <w:tcPr>
            <w:tcW w:w="1276" w:type="dxa"/>
          </w:tcPr>
          <w:p w14:paraId="00FE7CF5" w14:textId="77777777" w:rsidR="00B06AFB" w:rsidRPr="00367C2C" w:rsidRDefault="00B06AFB" w:rsidP="002C04BB"/>
        </w:tc>
        <w:tc>
          <w:tcPr>
            <w:tcW w:w="3938" w:type="dxa"/>
          </w:tcPr>
          <w:p w14:paraId="3E0C6506" w14:textId="77777777" w:rsidR="00B06AFB" w:rsidRPr="00367C2C" w:rsidRDefault="00B06AFB" w:rsidP="002C04BB"/>
        </w:tc>
        <w:tc>
          <w:tcPr>
            <w:tcW w:w="1308" w:type="dxa"/>
          </w:tcPr>
          <w:p w14:paraId="7C8C5C7C" w14:textId="77777777" w:rsidR="00B06AFB" w:rsidRPr="00367C2C" w:rsidRDefault="00B06AFB" w:rsidP="002C04BB"/>
        </w:tc>
        <w:tc>
          <w:tcPr>
            <w:tcW w:w="1416" w:type="dxa"/>
          </w:tcPr>
          <w:p w14:paraId="2FC50D64" w14:textId="77777777" w:rsidR="00B06AFB" w:rsidRPr="00367C2C" w:rsidRDefault="00B06AFB" w:rsidP="002C04BB"/>
        </w:tc>
        <w:tc>
          <w:tcPr>
            <w:tcW w:w="1412" w:type="dxa"/>
          </w:tcPr>
          <w:p w14:paraId="359F710C" w14:textId="77777777" w:rsidR="00B06AFB" w:rsidRPr="00367C2C" w:rsidRDefault="00B06AFB" w:rsidP="002C04BB"/>
        </w:tc>
      </w:tr>
      <w:tr w:rsidR="00B06AFB" w:rsidRPr="00367C2C" w14:paraId="01423BE5" w14:textId="77777777" w:rsidTr="002C04BB">
        <w:tc>
          <w:tcPr>
            <w:tcW w:w="709" w:type="dxa"/>
          </w:tcPr>
          <w:p w14:paraId="3A516C97" w14:textId="77777777" w:rsidR="00B06AFB" w:rsidRPr="00367C2C" w:rsidRDefault="00B06AFB" w:rsidP="002C04BB"/>
        </w:tc>
        <w:tc>
          <w:tcPr>
            <w:tcW w:w="1276" w:type="dxa"/>
          </w:tcPr>
          <w:p w14:paraId="60BFADED" w14:textId="77777777" w:rsidR="00B06AFB" w:rsidRPr="00367C2C" w:rsidRDefault="00B06AFB" w:rsidP="002C04BB"/>
        </w:tc>
        <w:tc>
          <w:tcPr>
            <w:tcW w:w="3938" w:type="dxa"/>
          </w:tcPr>
          <w:p w14:paraId="34804B78" w14:textId="77777777" w:rsidR="00B06AFB" w:rsidRPr="00367C2C" w:rsidRDefault="00B06AFB" w:rsidP="002C04BB"/>
        </w:tc>
        <w:tc>
          <w:tcPr>
            <w:tcW w:w="1308" w:type="dxa"/>
          </w:tcPr>
          <w:p w14:paraId="38DC036D" w14:textId="77777777" w:rsidR="00B06AFB" w:rsidRPr="00367C2C" w:rsidRDefault="00B06AFB" w:rsidP="002C04BB"/>
        </w:tc>
        <w:tc>
          <w:tcPr>
            <w:tcW w:w="1416" w:type="dxa"/>
          </w:tcPr>
          <w:p w14:paraId="6B7C355A" w14:textId="77777777" w:rsidR="00B06AFB" w:rsidRPr="00367C2C" w:rsidRDefault="00B06AFB" w:rsidP="002C04BB"/>
        </w:tc>
        <w:tc>
          <w:tcPr>
            <w:tcW w:w="1412" w:type="dxa"/>
          </w:tcPr>
          <w:p w14:paraId="1717A5D9" w14:textId="77777777" w:rsidR="00B06AFB" w:rsidRPr="00367C2C" w:rsidRDefault="00B06AFB" w:rsidP="002C04BB"/>
        </w:tc>
      </w:tr>
      <w:tr w:rsidR="00B06AFB" w:rsidRPr="00367C2C" w14:paraId="5AF00E24" w14:textId="77777777" w:rsidTr="002C04BB">
        <w:tc>
          <w:tcPr>
            <w:tcW w:w="709" w:type="dxa"/>
          </w:tcPr>
          <w:p w14:paraId="65006D4C" w14:textId="77777777" w:rsidR="00B06AFB" w:rsidRPr="00367C2C" w:rsidRDefault="00B06AFB" w:rsidP="002C04BB"/>
        </w:tc>
        <w:tc>
          <w:tcPr>
            <w:tcW w:w="1276" w:type="dxa"/>
          </w:tcPr>
          <w:p w14:paraId="5C6DE3C9" w14:textId="77777777" w:rsidR="00B06AFB" w:rsidRPr="00367C2C" w:rsidRDefault="00B06AFB" w:rsidP="002C04BB"/>
        </w:tc>
        <w:tc>
          <w:tcPr>
            <w:tcW w:w="3938" w:type="dxa"/>
          </w:tcPr>
          <w:p w14:paraId="7EC87FE4" w14:textId="77777777" w:rsidR="00B06AFB" w:rsidRPr="00367C2C" w:rsidRDefault="00B06AFB" w:rsidP="002C04BB"/>
        </w:tc>
        <w:tc>
          <w:tcPr>
            <w:tcW w:w="1308" w:type="dxa"/>
          </w:tcPr>
          <w:p w14:paraId="6CDF40EA" w14:textId="77777777" w:rsidR="00B06AFB" w:rsidRPr="00367C2C" w:rsidRDefault="00B06AFB" w:rsidP="002C04BB"/>
        </w:tc>
        <w:tc>
          <w:tcPr>
            <w:tcW w:w="1416" w:type="dxa"/>
          </w:tcPr>
          <w:p w14:paraId="4BCA5136" w14:textId="77777777" w:rsidR="00B06AFB" w:rsidRPr="00367C2C" w:rsidRDefault="00B06AFB" w:rsidP="002C04BB"/>
        </w:tc>
        <w:tc>
          <w:tcPr>
            <w:tcW w:w="1412" w:type="dxa"/>
          </w:tcPr>
          <w:p w14:paraId="2B9A565E" w14:textId="77777777" w:rsidR="00B06AFB" w:rsidRPr="00367C2C" w:rsidRDefault="00B06AFB" w:rsidP="002C04BB"/>
        </w:tc>
      </w:tr>
      <w:tr w:rsidR="00B06AFB" w:rsidRPr="00367C2C" w14:paraId="5451D1B6" w14:textId="77777777" w:rsidTr="002C04BB">
        <w:tc>
          <w:tcPr>
            <w:tcW w:w="709" w:type="dxa"/>
          </w:tcPr>
          <w:p w14:paraId="465B6B8C" w14:textId="77777777" w:rsidR="00B06AFB" w:rsidRPr="00367C2C" w:rsidRDefault="00B06AFB" w:rsidP="002C04BB"/>
        </w:tc>
        <w:tc>
          <w:tcPr>
            <w:tcW w:w="1276" w:type="dxa"/>
          </w:tcPr>
          <w:p w14:paraId="3C39A5FD" w14:textId="77777777" w:rsidR="00B06AFB" w:rsidRPr="00367C2C" w:rsidRDefault="00B06AFB" w:rsidP="002C04BB"/>
        </w:tc>
        <w:tc>
          <w:tcPr>
            <w:tcW w:w="3938" w:type="dxa"/>
          </w:tcPr>
          <w:p w14:paraId="0AA1A35F" w14:textId="77777777" w:rsidR="00B06AFB" w:rsidRPr="00367C2C" w:rsidRDefault="00B06AFB" w:rsidP="002C04BB"/>
        </w:tc>
        <w:tc>
          <w:tcPr>
            <w:tcW w:w="1308" w:type="dxa"/>
          </w:tcPr>
          <w:p w14:paraId="7605196C" w14:textId="77777777" w:rsidR="00B06AFB" w:rsidRPr="00367C2C" w:rsidRDefault="00B06AFB" w:rsidP="002C04BB"/>
        </w:tc>
        <w:tc>
          <w:tcPr>
            <w:tcW w:w="1416" w:type="dxa"/>
          </w:tcPr>
          <w:p w14:paraId="3CAD40FE" w14:textId="77777777" w:rsidR="00B06AFB" w:rsidRPr="00367C2C" w:rsidRDefault="00B06AFB" w:rsidP="002C04BB"/>
        </w:tc>
        <w:tc>
          <w:tcPr>
            <w:tcW w:w="1412" w:type="dxa"/>
          </w:tcPr>
          <w:p w14:paraId="5DA31462" w14:textId="77777777" w:rsidR="00B06AFB" w:rsidRPr="00367C2C" w:rsidRDefault="00B06AFB" w:rsidP="002C04BB"/>
        </w:tc>
      </w:tr>
      <w:tr w:rsidR="00B06AFB" w:rsidRPr="00367C2C" w14:paraId="0E55B793" w14:textId="77777777" w:rsidTr="002C04BB">
        <w:tc>
          <w:tcPr>
            <w:tcW w:w="709" w:type="dxa"/>
          </w:tcPr>
          <w:p w14:paraId="61E71259" w14:textId="77777777" w:rsidR="00B06AFB" w:rsidRPr="00367C2C" w:rsidRDefault="00B06AFB" w:rsidP="002C04BB"/>
        </w:tc>
        <w:tc>
          <w:tcPr>
            <w:tcW w:w="1276" w:type="dxa"/>
          </w:tcPr>
          <w:p w14:paraId="78B7DB5C" w14:textId="77777777" w:rsidR="00B06AFB" w:rsidRPr="00367C2C" w:rsidRDefault="00B06AFB" w:rsidP="002C04BB"/>
        </w:tc>
        <w:tc>
          <w:tcPr>
            <w:tcW w:w="3938" w:type="dxa"/>
          </w:tcPr>
          <w:p w14:paraId="4067625D" w14:textId="77777777" w:rsidR="00B06AFB" w:rsidRPr="00367C2C" w:rsidRDefault="00B06AFB" w:rsidP="002C04BB"/>
        </w:tc>
        <w:tc>
          <w:tcPr>
            <w:tcW w:w="1308" w:type="dxa"/>
          </w:tcPr>
          <w:p w14:paraId="5935730F" w14:textId="77777777" w:rsidR="00B06AFB" w:rsidRPr="00367C2C" w:rsidRDefault="00B06AFB" w:rsidP="002C04BB"/>
        </w:tc>
        <w:tc>
          <w:tcPr>
            <w:tcW w:w="1416" w:type="dxa"/>
          </w:tcPr>
          <w:p w14:paraId="728BE827" w14:textId="77777777" w:rsidR="00B06AFB" w:rsidRPr="00367C2C" w:rsidRDefault="00B06AFB" w:rsidP="002C04BB"/>
        </w:tc>
        <w:tc>
          <w:tcPr>
            <w:tcW w:w="1412" w:type="dxa"/>
          </w:tcPr>
          <w:p w14:paraId="7C561AF9" w14:textId="77777777" w:rsidR="00B06AFB" w:rsidRPr="00367C2C" w:rsidRDefault="00B06AFB" w:rsidP="002C04BB"/>
        </w:tc>
      </w:tr>
      <w:tr w:rsidR="00B06AFB" w:rsidRPr="00367C2C" w14:paraId="7B4921F5" w14:textId="77777777" w:rsidTr="002C04BB">
        <w:tc>
          <w:tcPr>
            <w:tcW w:w="709" w:type="dxa"/>
          </w:tcPr>
          <w:p w14:paraId="09703249" w14:textId="77777777" w:rsidR="00B06AFB" w:rsidRPr="00367C2C" w:rsidRDefault="00B06AFB" w:rsidP="002C04BB"/>
        </w:tc>
        <w:tc>
          <w:tcPr>
            <w:tcW w:w="1276" w:type="dxa"/>
          </w:tcPr>
          <w:p w14:paraId="3045D09E" w14:textId="77777777" w:rsidR="00B06AFB" w:rsidRPr="00367C2C" w:rsidRDefault="00B06AFB" w:rsidP="002C04BB"/>
        </w:tc>
        <w:tc>
          <w:tcPr>
            <w:tcW w:w="3938" w:type="dxa"/>
          </w:tcPr>
          <w:p w14:paraId="01611CC9" w14:textId="77777777" w:rsidR="00B06AFB" w:rsidRPr="00367C2C" w:rsidRDefault="00B06AFB" w:rsidP="002C04BB"/>
        </w:tc>
        <w:tc>
          <w:tcPr>
            <w:tcW w:w="1308" w:type="dxa"/>
          </w:tcPr>
          <w:p w14:paraId="059A0744" w14:textId="77777777" w:rsidR="00B06AFB" w:rsidRPr="00367C2C" w:rsidRDefault="00B06AFB" w:rsidP="002C04BB"/>
        </w:tc>
        <w:tc>
          <w:tcPr>
            <w:tcW w:w="1416" w:type="dxa"/>
          </w:tcPr>
          <w:p w14:paraId="011570AF" w14:textId="77777777" w:rsidR="00B06AFB" w:rsidRPr="00367C2C" w:rsidRDefault="00B06AFB" w:rsidP="002C04BB"/>
        </w:tc>
        <w:tc>
          <w:tcPr>
            <w:tcW w:w="1412" w:type="dxa"/>
          </w:tcPr>
          <w:p w14:paraId="2E90924B" w14:textId="77777777" w:rsidR="00B06AFB" w:rsidRPr="00367C2C" w:rsidRDefault="00B06AFB" w:rsidP="002C04BB"/>
        </w:tc>
      </w:tr>
      <w:tr w:rsidR="00B06AFB" w:rsidRPr="00367C2C" w14:paraId="3DEF355E" w14:textId="77777777" w:rsidTr="002C04BB">
        <w:tc>
          <w:tcPr>
            <w:tcW w:w="709" w:type="dxa"/>
          </w:tcPr>
          <w:p w14:paraId="3FA8BEA9" w14:textId="77777777" w:rsidR="00B06AFB" w:rsidRPr="00367C2C" w:rsidRDefault="00B06AFB" w:rsidP="002C04BB"/>
        </w:tc>
        <w:tc>
          <w:tcPr>
            <w:tcW w:w="1276" w:type="dxa"/>
          </w:tcPr>
          <w:p w14:paraId="47A724FF" w14:textId="77777777" w:rsidR="00B06AFB" w:rsidRPr="00367C2C" w:rsidRDefault="00B06AFB" w:rsidP="002C04BB"/>
        </w:tc>
        <w:tc>
          <w:tcPr>
            <w:tcW w:w="3938" w:type="dxa"/>
          </w:tcPr>
          <w:p w14:paraId="72432F0A" w14:textId="77777777" w:rsidR="00B06AFB" w:rsidRPr="00367C2C" w:rsidRDefault="00B06AFB" w:rsidP="002C04BB"/>
        </w:tc>
        <w:tc>
          <w:tcPr>
            <w:tcW w:w="1308" w:type="dxa"/>
          </w:tcPr>
          <w:p w14:paraId="16707BC3" w14:textId="77777777" w:rsidR="00B06AFB" w:rsidRPr="00367C2C" w:rsidRDefault="00B06AFB" w:rsidP="002C04BB"/>
        </w:tc>
        <w:tc>
          <w:tcPr>
            <w:tcW w:w="1416" w:type="dxa"/>
          </w:tcPr>
          <w:p w14:paraId="74489552" w14:textId="77777777" w:rsidR="00B06AFB" w:rsidRPr="00367C2C" w:rsidRDefault="00B06AFB" w:rsidP="002C04BB"/>
        </w:tc>
        <w:tc>
          <w:tcPr>
            <w:tcW w:w="1412" w:type="dxa"/>
          </w:tcPr>
          <w:p w14:paraId="1F954E72" w14:textId="77777777" w:rsidR="00B06AFB" w:rsidRPr="00367C2C" w:rsidRDefault="00B06AFB" w:rsidP="002C04BB"/>
        </w:tc>
      </w:tr>
    </w:tbl>
    <w:p w14:paraId="1CDF3BB4" w14:textId="77777777" w:rsidR="00AF526B" w:rsidRPr="00367C2C" w:rsidRDefault="00AF526B" w:rsidP="00AF526B">
      <w:pPr>
        <w:spacing w:after="0"/>
        <w:ind w:right="850" w:firstLine="708"/>
        <w:jc w:val="both"/>
        <w:rPr>
          <w:rFonts w:cstheme="minorHAnsi"/>
          <w:sz w:val="24"/>
          <w:szCs w:val="24"/>
        </w:rPr>
      </w:pPr>
    </w:p>
    <w:sectPr w:rsidR="00AF526B" w:rsidRPr="00367C2C" w:rsidSect="001D5862">
      <w:pgSz w:w="11906" w:h="16838"/>
      <w:pgMar w:top="567" w:right="850" w:bottom="1134" w:left="1701"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sygankova Natalya V." w:date="2020-02-03T18:02:00Z" w:initials="TNV">
    <w:p w14:paraId="4B51850B" w14:textId="551FFE22" w:rsidR="00CA3C69" w:rsidRDefault="00CA3C69">
      <w:pPr>
        <w:pStyle w:val="ae"/>
      </w:pPr>
      <w:r>
        <w:rPr>
          <w:rStyle w:val="ad"/>
        </w:rPr>
        <w:annotationRef/>
      </w:r>
      <w:r>
        <w:t>За погодженням з ДепТП ДТЕК Мережі документ на даному етапі не типізується. Кожна Компанія надає в якості цього додатка  відповідне положення у вигляді, який затверджений і діє в Компанії. Навдений документ – Положення про ОТ взаємодію Дніпровських електромереж,як приклад.</w:t>
      </w:r>
    </w:p>
  </w:comment>
  <w:comment w:id="2" w:author="Chepornyi Sergii" w:date="2020-01-15T12:02:00Z" w:initials="CS">
    <w:p w14:paraId="751B3117" w14:textId="77777777" w:rsidR="00B82321" w:rsidRDefault="00B82321">
      <w:pPr>
        <w:pStyle w:val="ae"/>
      </w:pPr>
      <w:r>
        <w:rPr>
          <w:rStyle w:val="ad"/>
        </w:rPr>
        <w:annotationRef/>
      </w:r>
      <w:r>
        <w:t>Расписать норм режим</w:t>
      </w:r>
    </w:p>
  </w:comment>
  <w:comment w:id="3" w:author="Chepornyi Sergii" w:date="2020-01-16T16:36:00Z" w:initials="CS">
    <w:p w14:paraId="2F37313F" w14:textId="77777777" w:rsidR="004A3BA9" w:rsidRDefault="004A3BA9">
      <w:pPr>
        <w:pStyle w:val="ae"/>
      </w:pPr>
      <w:r>
        <w:rPr>
          <w:rStyle w:val="ad"/>
        </w:rPr>
        <w:annotationRef/>
      </w:r>
      <w:r>
        <w:t>Для ОСР- РДЦ ДР</w:t>
      </w:r>
    </w:p>
  </w:comment>
  <w:comment w:id="6" w:author="Chepornyi Sergii" w:date="2020-01-16T16:36:00Z" w:initials="CS">
    <w:p w14:paraId="73691B52" w14:textId="77777777" w:rsidR="004A3BA9" w:rsidRDefault="004A3BA9">
      <w:pPr>
        <w:pStyle w:val="ae"/>
      </w:pPr>
      <w:r>
        <w:rPr>
          <w:rStyle w:val="ad"/>
        </w:rPr>
        <w:annotationRef/>
      </w:r>
      <w:r>
        <w:t>Для ОСР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51850B" w15:done="0"/>
  <w15:commentEx w15:paraId="751B3117" w15:done="0"/>
  <w15:commentEx w15:paraId="2F37313F" w15:done="0"/>
  <w15:commentEx w15:paraId="73691B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1D9C6" w14:textId="77777777" w:rsidR="00AD2C42" w:rsidRDefault="00AD2C42" w:rsidP="00DB1CD2">
      <w:pPr>
        <w:spacing w:after="0" w:line="240" w:lineRule="auto"/>
      </w:pPr>
      <w:r>
        <w:separator/>
      </w:r>
    </w:p>
  </w:endnote>
  <w:endnote w:type="continuationSeparator" w:id="0">
    <w:p w14:paraId="5162A7D1" w14:textId="77777777" w:rsidR="00AD2C42" w:rsidRDefault="00AD2C42" w:rsidP="00DB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4E6B8" w14:textId="77777777" w:rsidR="00AD2C42" w:rsidRDefault="00AD2C42" w:rsidP="00DB1CD2">
      <w:pPr>
        <w:spacing w:after="0" w:line="240" w:lineRule="auto"/>
      </w:pPr>
      <w:r>
        <w:separator/>
      </w:r>
    </w:p>
  </w:footnote>
  <w:footnote w:type="continuationSeparator" w:id="0">
    <w:p w14:paraId="0A771B62" w14:textId="77777777" w:rsidR="00AD2C42" w:rsidRDefault="00AD2C42" w:rsidP="00DB1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c"/>
      <w:tblW w:w="0" w:type="auto"/>
      <w:tblInd w:w="-572" w:type="dxa"/>
      <w:tblLook w:val="04A0" w:firstRow="1" w:lastRow="0" w:firstColumn="1" w:lastColumn="0" w:noHBand="0" w:noVBand="1"/>
    </w:tblPr>
    <w:tblGrid>
      <w:gridCol w:w="2552"/>
      <w:gridCol w:w="6095"/>
      <w:gridCol w:w="1553"/>
    </w:tblGrid>
    <w:tr w:rsidR="00B82321" w14:paraId="1E4519A5" w14:textId="77777777" w:rsidTr="00941E39">
      <w:tc>
        <w:tcPr>
          <w:tcW w:w="2552" w:type="dxa"/>
        </w:tcPr>
        <w:p w14:paraId="05633B4E" w14:textId="190168A7" w:rsidR="00B82321" w:rsidRDefault="00B82321">
          <w:pPr>
            <w:pStyle w:val="a8"/>
          </w:pPr>
        </w:p>
      </w:tc>
      <w:tc>
        <w:tcPr>
          <w:tcW w:w="6095" w:type="dxa"/>
        </w:tcPr>
        <w:p w14:paraId="4AE6CCE4" w14:textId="1C8798E6" w:rsidR="00B82321" w:rsidRDefault="00B82321" w:rsidP="00660D80">
          <w:pPr>
            <w:pStyle w:val="a8"/>
          </w:pPr>
          <w:r w:rsidRPr="000B60A4">
            <w:rPr>
              <w:sz w:val="21"/>
              <w:szCs w:val="21"/>
            </w:rPr>
            <w:t xml:space="preserve">Положення </w:t>
          </w:r>
          <w:r w:rsidR="00660D80" w:rsidRPr="00660D80">
            <w:rPr>
              <w:sz w:val="21"/>
              <w:szCs w:val="21"/>
            </w:rPr>
            <w:t>про оперативно-технологічні взаємовідносини ОСР-1</w:t>
          </w:r>
          <w:r w:rsidR="00660D80">
            <w:t>____________</w:t>
          </w:r>
          <w:r>
            <w:t xml:space="preserve"> та </w:t>
          </w:r>
          <w:r w:rsidR="00660D80">
            <w:rPr>
              <w:color w:val="FF0000"/>
            </w:rPr>
            <w:t>ОСР-2_______________________</w:t>
          </w:r>
        </w:p>
      </w:tc>
      <w:tc>
        <w:tcPr>
          <w:tcW w:w="1553" w:type="dxa"/>
        </w:tcPr>
        <w:p w14:paraId="134F3174" w14:textId="77777777" w:rsidR="00B82321" w:rsidRDefault="00B82321">
          <w:pPr>
            <w:pStyle w:val="a8"/>
          </w:pPr>
          <w:r>
            <w:t xml:space="preserve">Сторінок </w:t>
          </w:r>
          <w:r>
            <w:rPr>
              <w:noProof/>
            </w:rPr>
            <w:fldChar w:fldCharType="begin"/>
          </w:r>
          <w:r>
            <w:rPr>
              <w:noProof/>
            </w:rPr>
            <w:instrText xml:space="preserve"> SECTIONPAGES  \* Arabic  \* MERGEFORMAT </w:instrText>
          </w:r>
          <w:r>
            <w:rPr>
              <w:noProof/>
            </w:rPr>
            <w:fldChar w:fldCharType="separate"/>
          </w:r>
          <w:r w:rsidR="00CA3C69">
            <w:rPr>
              <w:noProof/>
            </w:rPr>
            <w:t>18</w:t>
          </w:r>
          <w:r>
            <w:rPr>
              <w:noProof/>
            </w:rPr>
            <w:fldChar w:fldCharType="end"/>
          </w:r>
        </w:p>
        <w:p w14:paraId="6028F4D3" w14:textId="77777777" w:rsidR="00B82321" w:rsidRDefault="00B82321" w:rsidP="00392F4F">
          <w:pPr>
            <w:pStyle w:val="a8"/>
          </w:pPr>
          <w:r>
            <w:t xml:space="preserve">Сторінка </w:t>
          </w:r>
          <w:r>
            <w:rPr>
              <w:noProof/>
            </w:rPr>
            <w:fldChar w:fldCharType="begin"/>
          </w:r>
          <w:r>
            <w:rPr>
              <w:noProof/>
            </w:rPr>
            <w:instrText xml:space="preserve"> PAGE  \* Arabic  \* MERGEFORMAT </w:instrText>
          </w:r>
          <w:r>
            <w:rPr>
              <w:noProof/>
            </w:rPr>
            <w:fldChar w:fldCharType="separate"/>
          </w:r>
          <w:r w:rsidR="00CA3C69">
            <w:rPr>
              <w:noProof/>
            </w:rPr>
            <w:t>18</w:t>
          </w:r>
          <w:r>
            <w:rPr>
              <w:noProof/>
            </w:rPr>
            <w:fldChar w:fldCharType="end"/>
          </w:r>
        </w:p>
      </w:tc>
    </w:tr>
    <w:tr w:rsidR="00B82321" w14:paraId="79AF39F5" w14:textId="77777777" w:rsidTr="00941E39">
      <w:tc>
        <w:tcPr>
          <w:tcW w:w="10200" w:type="dxa"/>
          <w:gridSpan w:val="3"/>
        </w:tcPr>
        <w:p w14:paraId="5BF5A45C" w14:textId="661891E0" w:rsidR="00B82321" w:rsidRDefault="00B82321" w:rsidP="00660D80">
          <w:pPr>
            <w:pStyle w:val="a8"/>
          </w:pPr>
          <w:r>
            <w:t xml:space="preserve">Розробник – </w:t>
          </w:r>
        </w:p>
      </w:tc>
    </w:tr>
  </w:tbl>
  <w:p w14:paraId="524F525B" w14:textId="77777777" w:rsidR="00B82321" w:rsidRDefault="00B82321" w:rsidP="00BB2FB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0B2"/>
    <w:multiLevelType w:val="hybridMultilevel"/>
    <w:tmpl w:val="C85CEA3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95434C"/>
    <w:multiLevelType w:val="multilevel"/>
    <w:tmpl w:val="E14CC176"/>
    <w:lvl w:ilvl="0">
      <w:start w:val="1"/>
      <w:numFmt w:val="bullet"/>
      <w:lvlText w:val=""/>
      <w:lvlJc w:val="left"/>
      <w:pPr>
        <w:ind w:left="720" w:hanging="360"/>
      </w:pPr>
      <w:rPr>
        <w:rFonts w:ascii="Wingdings" w:hAnsi="Wingding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021EFE"/>
    <w:multiLevelType w:val="hybridMultilevel"/>
    <w:tmpl w:val="4E30EFC6"/>
    <w:lvl w:ilvl="0" w:tplc="9A40378C">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0A3077"/>
    <w:multiLevelType w:val="multilevel"/>
    <w:tmpl w:val="760632CA"/>
    <w:lvl w:ilvl="0">
      <w:start w:val="1"/>
      <w:numFmt w:val="decimal"/>
      <w:lvlText w:val="%1."/>
      <w:lvlJc w:val="left"/>
      <w:pPr>
        <w:ind w:left="720" w:hanging="360"/>
      </w:pPr>
      <w:rPr>
        <w:rFonts w:hint="default"/>
      </w:rPr>
    </w:lvl>
    <w:lvl w:ilvl="1">
      <w:start w:val="1"/>
      <w:numFmt w:val="decimal"/>
      <w:isLgl/>
      <w:lvlText w:val="%1.%2."/>
      <w:lvlJc w:val="left"/>
      <w:pPr>
        <w:ind w:left="450" w:hanging="45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14226E"/>
    <w:multiLevelType w:val="hybridMultilevel"/>
    <w:tmpl w:val="0902CD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5F91F8B"/>
    <w:multiLevelType w:val="hybridMultilevel"/>
    <w:tmpl w:val="DC24ED0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70608AC"/>
    <w:multiLevelType w:val="hybridMultilevel"/>
    <w:tmpl w:val="8B9C7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BB211E"/>
    <w:multiLevelType w:val="hybridMultilevel"/>
    <w:tmpl w:val="CD387CA8"/>
    <w:lvl w:ilvl="0" w:tplc="AFE214B2">
      <w:start w:val="1"/>
      <w:numFmt w:val="decimal"/>
      <w:lvlText w:val="%1."/>
      <w:lvlJc w:val="left"/>
      <w:pPr>
        <w:ind w:left="720" w:hanging="360"/>
      </w:pPr>
      <w:rPr>
        <w:rFonts w:asciiTheme="minorHAnsi" w:hAnsiTheme="minorHAnsi" w:cs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84F48DF"/>
    <w:multiLevelType w:val="hybridMultilevel"/>
    <w:tmpl w:val="97263034"/>
    <w:lvl w:ilvl="0" w:tplc="0422000B">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B803D1E"/>
    <w:multiLevelType w:val="hybridMultilevel"/>
    <w:tmpl w:val="1556DB7A"/>
    <w:lvl w:ilvl="0" w:tplc="7CECE104">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3C19A3"/>
    <w:multiLevelType w:val="hybridMultilevel"/>
    <w:tmpl w:val="93F816A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2F131AB"/>
    <w:multiLevelType w:val="multilevel"/>
    <w:tmpl w:val="66148544"/>
    <w:lvl w:ilvl="0">
      <w:start w:val="1"/>
      <w:numFmt w:val="bullet"/>
      <w:lvlText w:val=""/>
      <w:lvlJc w:val="left"/>
      <w:pPr>
        <w:ind w:left="720" w:hanging="360"/>
      </w:pPr>
      <w:rPr>
        <w:rFonts w:ascii="Wingdings" w:hAnsi="Wingdings" w:hint="default"/>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0D6DBC"/>
    <w:multiLevelType w:val="hybridMultilevel"/>
    <w:tmpl w:val="CBF2B856"/>
    <w:lvl w:ilvl="0" w:tplc="0422000B">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515417D"/>
    <w:multiLevelType w:val="hybridMultilevel"/>
    <w:tmpl w:val="560EDAA6"/>
    <w:lvl w:ilvl="0" w:tplc="0419000F">
      <w:start w:val="1"/>
      <w:numFmt w:val="decimal"/>
      <w:lvlText w:val="%1."/>
      <w:lvlJc w:val="left"/>
      <w:pPr>
        <w:ind w:left="928"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25C82224"/>
    <w:multiLevelType w:val="hybridMultilevel"/>
    <w:tmpl w:val="9DD69DD6"/>
    <w:lvl w:ilvl="0" w:tplc="0422000B">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9433403"/>
    <w:multiLevelType w:val="hybridMultilevel"/>
    <w:tmpl w:val="826603E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E302BD1"/>
    <w:multiLevelType w:val="hybridMultilevel"/>
    <w:tmpl w:val="F21CD9F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16230B4"/>
    <w:multiLevelType w:val="hybridMultilevel"/>
    <w:tmpl w:val="F0B87FD8"/>
    <w:lvl w:ilvl="0" w:tplc="0422000B">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0066175"/>
    <w:multiLevelType w:val="hybridMultilevel"/>
    <w:tmpl w:val="8034ADD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07A3CB3"/>
    <w:multiLevelType w:val="multilevel"/>
    <w:tmpl w:val="66148544"/>
    <w:lvl w:ilvl="0">
      <w:start w:val="1"/>
      <w:numFmt w:val="bullet"/>
      <w:lvlText w:val=""/>
      <w:lvlJc w:val="left"/>
      <w:pPr>
        <w:ind w:left="720" w:hanging="360"/>
      </w:pPr>
      <w:rPr>
        <w:rFonts w:ascii="Wingdings" w:hAnsi="Wingdings" w:hint="default"/>
        <w:strike w:val="0"/>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B60652A"/>
    <w:multiLevelType w:val="hybridMultilevel"/>
    <w:tmpl w:val="0226BA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D1B4CBC"/>
    <w:multiLevelType w:val="multilevel"/>
    <w:tmpl w:val="E14CC176"/>
    <w:lvl w:ilvl="0">
      <w:start w:val="1"/>
      <w:numFmt w:val="bullet"/>
      <w:lvlText w:val=""/>
      <w:lvlJc w:val="left"/>
      <w:pPr>
        <w:ind w:left="720" w:hanging="360"/>
      </w:pPr>
      <w:rPr>
        <w:rFonts w:ascii="Wingdings" w:hAnsi="Wingding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1A43C0E"/>
    <w:multiLevelType w:val="hybridMultilevel"/>
    <w:tmpl w:val="224AC770"/>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3" w15:restartNumberingAfterBreak="0">
    <w:nsid w:val="52B64ACB"/>
    <w:multiLevelType w:val="hybridMultilevel"/>
    <w:tmpl w:val="036828E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9073728"/>
    <w:multiLevelType w:val="hybridMultilevel"/>
    <w:tmpl w:val="BEDC8F0E"/>
    <w:lvl w:ilvl="0" w:tplc="0422000B">
      <w:start w:val="1"/>
      <w:numFmt w:val="bullet"/>
      <w:lvlText w:val=""/>
      <w:lvlJc w:val="left"/>
      <w:pPr>
        <w:ind w:left="1440" w:hanging="360"/>
      </w:pPr>
      <w:rPr>
        <w:rFonts w:ascii="Wingdings" w:hAnsi="Wingding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5" w15:restartNumberingAfterBreak="0">
    <w:nsid w:val="5A2A579D"/>
    <w:multiLevelType w:val="multilevel"/>
    <w:tmpl w:val="E14CC176"/>
    <w:lvl w:ilvl="0">
      <w:start w:val="1"/>
      <w:numFmt w:val="bullet"/>
      <w:lvlText w:val=""/>
      <w:lvlJc w:val="left"/>
      <w:pPr>
        <w:ind w:left="720" w:hanging="360"/>
      </w:pPr>
      <w:rPr>
        <w:rFonts w:ascii="Wingdings" w:hAnsi="Wingding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AC46C6"/>
    <w:multiLevelType w:val="multilevel"/>
    <w:tmpl w:val="66148544"/>
    <w:lvl w:ilvl="0">
      <w:start w:val="1"/>
      <w:numFmt w:val="bullet"/>
      <w:lvlText w:val=""/>
      <w:lvlJc w:val="left"/>
      <w:pPr>
        <w:ind w:left="720" w:hanging="360"/>
      </w:pPr>
      <w:rPr>
        <w:rFonts w:ascii="Wingdings" w:hAnsi="Wingdings" w:hint="default"/>
        <w:strike w:val="0"/>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7B745E"/>
    <w:multiLevelType w:val="hybridMultilevel"/>
    <w:tmpl w:val="648A600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E773C6F"/>
    <w:multiLevelType w:val="hybridMultilevel"/>
    <w:tmpl w:val="E0047F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32005BE"/>
    <w:multiLevelType w:val="hybridMultilevel"/>
    <w:tmpl w:val="5A18CA84"/>
    <w:lvl w:ilvl="0" w:tplc="0422000B">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65A51D9"/>
    <w:multiLevelType w:val="multilevel"/>
    <w:tmpl w:val="66148544"/>
    <w:lvl w:ilvl="0">
      <w:start w:val="1"/>
      <w:numFmt w:val="bullet"/>
      <w:lvlText w:val=""/>
      <w:lvlJc w:val="left"/>
      <w:pPr>
        <w:ind w:left="720" w:hanging="360"/>
      </w:pPr>
      <w:rPr>
        <w:rFonts w:ascii="Wingdings" w:hAnsi="Wingdings" w:hint="default"/>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66A4545"/>
    <w:multiLevelType w:val="multilevel"/>
    <w:tmpl w:val="777E89D0"/>
    <w:lvl w:ilvl="0">
      <w:start w:val="1"/>
      <w:numFmt w:val="bullet"/>
      <w:lvlText w:val=""/>
      <w:lvlJc w:val="left"/>
      <w:pPr>
        <w:ind w:left="720" w:hanging="360"/>
      </w:pPr>
      <w:rPr>
        <w:rFonts w:ascii="Wingdings" w:hAnsi="Wingdings" w:hint="default"/>
        <w:strike w:val="0"/>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6BE4CD6"/>
    <w:multiLevelType w:val="hybridMultilevel"/>
    <w:tmpl w:val="EB04854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4367A8A"/>
    <w:multiLevelType w:val="hybridMultilevel"/>
    <w:tmpl w:val="3C7E1EE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D5C7842"/>
    <w:multiLevelType w:val="multilevel"/>
    <w:tmpl w:val="66148544"/>
    <w:lvl w:ilvl="0">
      <w:start w:val="1"/>
      <w:numFmt w:val="bullet"/>
      <w:lvlText w:val=""/>
      <w:lvlJc w:val="left"/>
      <w:pPr>
        <w:ind w:left="720" w:hanging="360"/>
      </w:pPr>
      <w:rPr>
        <w:rFonts w:ascii="Wingdings" w:hAnsi="Wingdings" w:hint="default"/>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2A3CD5"/>
    <w:multiLevelType w:val="hybridMultilevel"/>
    <w:tmpl w:val="55AE666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1"/>
  </w:num>
  <w:num w:numId="4">
    <w:abstractNumId w:val="34"/>
  </w:num>
  <w:num w:numId="5">
    <w:abstractNumId w:val="26"/>
  </w:num>
  <w:num w:numId="6">
    <w:abstractNumId w:val="20"/>
  </w:num>
  <w:num w:numId="7">
    <w:abstractNumId w:val="28"/>
  </w:num>
  <w:num w:numId="8">
    <w:abstractNumId w:val="0"/>
  </w:num>
  <w:num w:numId="9">
    <w:abstractNumId w:val="16"/>
  </w:num>
  <w:num w:numId="10">
    <w:abstractNumId w:val="18"/>
  </w:num>
  <w:num w:numId="11">
    <w:abstractNumId w:val="33"/>
  </w:num>
  <w:num w:numId="12">
    <w:abstractNumId w:val="35"/>
  </w:num>
  <w:num w:numId="13">
    <w:abstractNumId w:val="7"/>
  </w:num>
  <w:num w:numId="14">
    <w:abstractNumId w:val="23"/>
  </w:num>
  <w:num w:numId="15">
    <w:abstractNumId w:val="4"/>
  </w:num>
  <w:num w:numId="16">
    <w:abstractNumId w:val="12"/>
  </w:num>
  <w:num w:numId="17">
    <w:abstractNumId w:val="14"/>
  </w:num>
  <w:num w:numId="18">
    <w:abstractNumId w:val="24"/>
  </w:num>
  <w:num w:numId="19">
    <w:abstractNumId w:val="8"/>
  </w:num>
  <w:num w:numId="20">
    <w:abstractNumId w:val="15"/>
  </w:num>
  <w:num w:numId="21">
    <w:abstractNumId w:val="10"/>
  </w:num>
  <w:num w:numId="22">
    <w:abstractNumId w:val="13"/>
  </w:num>
  <w:num w:numId="23">
    <w:abstractNumId w:val="21"/>
  </w:num>
  <w:num w:numId="24">
    <w:abstractNumId w:val="1"/>
  </w:num>
  <w:num w:numId="25">
    <w:abstractNumId w:val="5"/>
  </w:num>
  <w:num w:numId="26">
    <w:abstractNumId w:val="32"/>
  </w:num>
  <w:num w:numId="27">
    <w:abstractNumId w:val="19"/>
  </w:num>
  <w:num w:numId="28">
    <w:abstractNumId w:val="25"/>
  </w:num>
  <w:num w:numId="29">
    <w:abstractNumId w:val="29"/>
  </w:num>
  <w:num w:numId="30">
    <w:abstractNumId w:val="30"/>
  </w:num>
  <w:num w:numId="31">
    <w:abstractNumId w:val="31"/>
  </w:num>
  <w:num w:numId="32">
    <w:abstractNumId w:val="22"/>
  </w:num>
  <w:num w:numId="33">
    <w:abstractNumId w:val="27"/>
  </w:num>
  <w:num w:numId="34">
    <w:abstractNumId w:val="9"/>
  </w:num>
  <w:num w:numId="35">
    <w:abstractNumId w:val="2"/>
  </w:num>
  <w:num w:numId="36">
    <w:abstractNumId w:val="6"/>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ygankova Natalya V.">
    <w15:presenceInfo w15:providerId="AD" w15:userId="S-1-5-21-2366370871-3915562376-38366309-31080"/>
  </w15:person>
  <w15:person w15:author="Chepornyi Sergii">
    <w15:presenceInfo w15:providerId="AD" w15:userId="S-1-5-21-2366370871-3915562376-38366309-95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8B"/>
    <w:rsid w:val="00002836"/>
    <w:rsid w:val="000146AC"/>
    <w:rsid w:val="000148BE"/>
    <w:rsid w:val="00015298"/>
    <w:rsid w:val="00021B49"/>
    <w:rsid w:val="00033296"/>
    <w:rsid w:val="00040222"/>
    <w:rsid w:val="00045F61"/>
    <w:rsid w:val="000535A2"/>
    <w:rsid w:val="00056937"/>
    <w:rsid w:val="000675AB"/>
    <w:rsid w:val="0007629C"/>
    <w:rsid w:val="00085844"/>
    <w:rsid w:val="0008733A"/>
    <w:rsid w:val="00095F17"/>
    <w:rsid w:val="000A09E1"/>
    <w:rsid w:val="000B59CA"/>
    <w:rsid w:val="000C27CC"/>
    <w:rsid w:val="000C2C95"/>
    <w:rsid w:val="000C3D6A"/>
    <w:rsid w:val="000C7AB0"/>
    <w:rsid w:val="000C7CCF"/>
    <w:rsid w:val="000D6664"/>
    <w:rsid w:val="000E1E88"/>
    <w:rsid w:val="000F2D38"/>
    <w:rsid w:val="000F619C"/>
    <w:rsid w:val="00106564"/>
    <w:rsid w:val="00106E8A"/>
    <w:rsid w:val="001232C4"/>
    <w:rsid w:val="00140F6D"/>
    <w:rsid w:val="00150C06"/>
    <w:rsid w:val="00154276"/>
    <w:rsid w:val="001547CB"/>
    <w:rsid w:val="00163883"/>
    <w:rsid w:val="00173F94"/>
    <w:rsid w:val="00175456"/>
    <w:rsid w:val="00194AF1"/>
    <w:rsid w:val="001A1713"/>
    <w:rsid w:val="001C20FD"/>
    <w:rsid w:val="001C6E2F"/>
    <w:rsid w:val="001C7531"/>
    <w:rsid w:val="001D5862"/>
    <w:rsid w:val="00223C64"/>
    <w:rsid w:val="00232810"/>
    <w:rsid w:val="002330C0"/>
    <w:rsid w:val="0023742D"/>
    <w:rsid w:val="00247476"/>
    <w:rsid w:val="002550EF"/>
    <w:rsid w:val="00257D95"/>
    <w:rsid w:val="00263E12"/>
    <w:rsid w:val="00270E4B"/>
    <w:rsid w:val="00271A36"/>
    <w:rsid w:val="00276192"/>
    <w:rsid w:val="00285DA2"/>
    <w:rsid w:val="00286CAB"/>
    <w:rsid w:val="002902FF"/>
    <w:rsid w:val="00291503"/>
    <w:rsid w:val="0029695A"/>
    <w:rsid w:val="002A6363"/>
    <w:rsid w:val="002B41BD"/>
    <w:rsid w:val="002C04BB"/>
    <w:rsid w:val="002D023B"/>
    <w:rsid w:val="002E0171"/>
    <w:rsid w:val="002E57E2"/>
    <w:rsid w:val="0031635E"/>
    <w:rsid w:val="00320028"/>
    <w:rsid w:val="00327B8B"/>
    <w:rsid w:val="0033507E"/>
    <w:rsid w:val="00335CA9"/>
    <w:rsid w:val="00367C2C"/>
    <w:rsid w:val="00376C64"/>
    <w:rsid w:val="00384443"/>
    <w:rsid w:val="00384892"/>
    <w:rsid w:val="00386F44"/>
    <w:rsid w:val="00392F4F"/>
    <w:rsid w:val="00393630"/>
    <w:rsid w:val="003A2FFE"/>
    <w:rsid w:val="003A3B56"/>
    <w:rsid w:val="003C09EC"/>
    <w:rsid w:val="003C44C1"/>
    <w:rsid w:val="003D2DD2"/>
    <w:rsid w:val="003E73C5"/>
    <w:rsid w:val="003F16C7"/>
    <w:rsid w:val="003F2439"/>
    <w:rsid w:val="004105B5"/>
    <w:rsid w:val="00416FCA"/>
    <w:rsid w:val="00421DC2"/>
    <w:rsid w:val="004277FA"/>
    <w:rsid w:val="004327DA"/>
    <w:rsid w:val="00436E0D"/>
    <w:rsid w:val="004441DB"/>
    <w:rsid w:val="00470362"/>
    <w:rsid w:val="004709E4"/>
    <w:rsid w:val="00472ADC"/>
    <w:rsid w:val="00472B3D"/>
    <w:rsid w:val="00475075"/>
    <w:rsid w:val="004779BE"/>
    <w:rsid w:val="00484019"/>
    <w:rsid w:val="0048451F"/>
    <w:rsid w:val="004938D1"/>
    <w:rsid w:val="00496784"/>
    <w:rsid w:val="004A3BA9"/>
    <w:rsid w:val="004C4989"/>
    <w:rsid w:val="004C6046"/>
    <w:rsid w:val="004C6FA6"/>
    <w:rsid w:val="004E47E4"/>
    <w:rsid w:val="004E582E"/>
    <w:rsid w:val="004F2C97"/>
    <w:rsid w:val="00513AA7"/>
    <w:rsid w:val="00513B83"/>
    <w:rsid w:val="005156D0"/>
    <w:rsid w:val="00532499"/>
    <w:rsid w:val="00535975"/>
    <w:rsid w:val="00552068"/>
    <w:rsid w:val="005530BE"/>
    <w:rsid w:val="00555A75"/>
    <w:rsid w:val="00566144"/>
    <w:rsid w:val="005854B1"/>
    <w:rsid w:val="00590091"/>
    <w:rsid w:val="005A4461"/>
    <w:rsid w:val="005C5109"/>
    <w:rsid w:val="005C6043"/>
    <w:rsid w:val="005D4A28"/>
    <w:rsid w:val="005E050D"/>
    <w:rsid w:val="005E05AE"/>
    <w:rsid w:val="005F26B9"/>
    <w:rsid w:val="005F5188"/>
    <w:rsid w:val="00602048"/>
    <w:rsid w:val="00606671"/>
    <w:rsid w:val="00610796"/>
    <w:rsid w:val="00620AEB"/>
    <w:rsid w:val="00621612"/>
    <w:rsid w:val="00660D80"/>
    <w:rsid w:val="006735F2"/>
    <w:rsid w:val="00695E3D"/>
    <w:rsid w:val="006A1F0E"/>
    <w:rsid w:val="006A323C"/>
    <w:rsid w:val="006A6222"/>
    <w:rsid w:val="006B50A8"/>
    <w:rsid w:val="006B6C03"/>
    <w:rsid w:val="006C2647"/>
    <w:rsid w:val="006C3548"/>
    <w:rsid w:val="006C5BF9"/>
    <w:rsid w:val="006D1A03"/>
    <w:rsid w:val="006D481F"/>
    <w:rsid w:val="006D5C1E"/>
    <w:rsid w:val="006D6642"/>
    <w:rsid w:val="006E2BDE"/>
    <w:rsid w:val="006E48B1"/>
    <w:rsid w:val="006F2542"/>
    <w:rsid w:val="00702E61"/>
    <w:rsid w:val="00704615"/>
    <w:rsid w:val="00710325"/>
    <w:rsid w:val="00725C9B"/>
    <w:rsid w:val="00733B48"/>
    <w:rsid w:val="0073604C"/>
    <w:rsid w:val="00737782"/>
    <w:rsid w:val="00741288"/>
    <w:rsid w:val="007425EA"/>
    <w:rsid w:val="007438E6"/>
    <w:rsid w:val="00746BCD"/>
    <w:rsid w:val="00757DAC"/>
    <w:rsid w:val="007719C3"/>
    <w:rsid w:val="00774BE3"/>
    <w:rsid w:val="00790584"/>
    <w:rsid w:val="007A3112"/>
    <w:rsid w:val="007A43D3"/>
    <w:rsid w:val="007B1BBB"/>
    <w:rsid w:val="007B2C75"/>
    <w:rsid w:val="007B3173"/>
    <w:rsid w:val="007B47B8"/>
    <w:rsid w:val="007B5356"/>
    <w:rsid w:val="007C54E7"/>
    <w:rsid w:val="007D163C"/>
    <w:rsid w:val="007E1D51"/>
    <w:rsid w:val="007F5C4A"/>
    <w:rsid w:val="00806463"/>
    <w:rsid w:val="00813AB6"/>
    <w:rsid w:val="008207BF"/>
    <w:rsid w:val="0084112F"/>
    <w:rsid w:val="008740D0"/>
    <w:rsid w:val="00874FB3"/>
    <w:rsid w:val="008836C2"/>
    <w:rsid w:val="008878AE"/>
    <w:rsid w:val="008B589D"/>
    <w:rsid w:val="008B7ACD"/>
    <w:rsid w:val="008C5158"/>
    <w:rsid w:val="008C7A48"/>
    <w:rsid w:val="008D019A"/>
    <w:rsid w:val="008F060E"/>
    <w:rsid w:val="008F66AA"/>
    <w:rsid w:val="00901094"/>
    <w:rsid w:val="0090284A"/>
    <w:rsid w:val="009121FC"/>
    <w:rsid w:val="00917CFC"/>
    <w:rsid w:val="0092714C"/>
    <w:rsid w:val="009412B5"/>
    <w:rsid w:val="00941E39"/>
    <w:rsid w:val="009423DE"/>
    <w:rsid w:val="00942C7E"/>
    <w:rsid w:val="00945F7A"/>
    <w:rsid w:val="0096040F"/>
    <w:rsid w:val="00960951"/>
    <w:rsid w:val="00971E03"/>
    <w:rsid w:val="009730E3"/>
    <w:rsid w:val="009738F9"/>
    <w:rsid w:val="00973B46"/>
    <w:rsid w:val="00980A30"/>
    <w:rsid w:val="00982C60"/>
    <w:rsid w:val="00990146"/>
    <w:rsid w:val="00997D39"/>
    <w:rsid w:val="009A701C"/>
    <w:rsid w:val="009C17E7"/>
    <w:rsid w:val="009C21A9"/>
    <w:rsid w:val="009D55BF"/>
    <w:rsid w:val="009D6DBB"/>
    <w:rsid w:val="00A15C05"/>
    <w:rsid w:val="00A244C2"/>
    <w:rsid w:val="00A246BB"/>
    <w:rsid w:val="00A2545E"/>
    <w:rsid w:val="00A26D2D"/>
    <w:rsid w:val="00A32727"/>
    <w:rsid w:val="00A3649B"/>
    <w:rsid w:val="00A37751"/>
    <w:rsid w:val="00A57207"/>
    <w:rsid w:val="00A610B2"/>
    <w:rsid w:val="00A77E7C"/>
    <w:rsid w:val="00A95EB2"/>
    <w:rsid w:val="00AA656F"/>
    <w:rsid w:val="00AB36DE"/>
    <w:rsid w:val="00AC5D5F"/>
    <w:rsid w:val="00AD2C42"/>
    <w:rsid w:val="00AD587F"/>
    <w:rsid w:val="00AD5E17"/>
    <w:rsid w:val="00AF0FB0"/>
    <w:rsid w:val="00AF526B"/>
    <w:rsid w:val="00B02C8D"/>
    <w:rsid w:val="00B06AFB"/>
    <w:rsid w:val="00B2004F"/>
    <w:rsid w:val="00B207C0"/>
    <w:rsid w:val="00B35C47"/>
    <w:rsid w:val="00B36F8B"/>
    <w:rsid w:val="00B520ED"/>
    <w:rsid w:val="00B7711B"/>
    <w:rsid w:val="00B81FDB"/>
    <w:rsid w:val="00B82321"/>
    <w:rsid w:val="00B94FB2"/>
    <w:rsid w:val="00B95133"/>
    <w:rsid w:val="00BA245A"/>
    <w:rsid w:val="00BA67E8"/>
    <w:rsid w:val="00BB2FBC"/>
    <w:rsid w:val="00BB5697"/>
    <w:rsid w:val="00C06000"/>
    <w:rsid w:val="00C210D7"/>
    <w:rsid w:val="00C274D9"/>
    <w:rsid w:val="00C27DCB"/>
    <w:rsid w:val="00C30469"/>
    <w:rsid w:val="00C3205A"/>
    <w:rsid w:val="00C606B3"/>
    <w:rsid w:val="00C7015A"/>
    <w:rsid w:val="00C84141"/>
    <w:rsid w:val="00C84553"/>
    <w:rsid w:val="00C934E6"/>
    <w:rsid w:val="00CA3C69"/>
    <w:rsid w:val="00CA59F4"/>
    <w:rsid w:val="00CB0BF4"/>
    <w:rsid w:val="00CC188A"/>
    <w:rsid w:val="00CC24B9"/>
    <w:rsid w:val="00CC2B6F"/>
    <w:rsid w:val="00CC2C94"/>
    <w:rsid w:val="00CC46EA"/>
    <w:rsid w:val="00CD5DFF"/>
    <w:rsid w:val="00CE3B62"/>
    <w:rsid w:val="00CF0A93"/>
    <w:rsid w:val="00CF2ADC"/>
    <w:rsid w:val="00D009E2"/>
    <w:rsid w:val="00D054E8"/>
    <w:rsid w:val="00D1186B"/>
    <w:rsid w:val="00D27CD5"/>
    <w:rsid w:val="00D31082"/>
    <w:rsid w:val="00D54EE4"/>
    <w:rsid w:val="00D62A55"/>
    <w:rsid w:val="00D7198B"/>
    <w:rsid w:val="00D84F69"/>
    <w:rsid w:val="00D877B6"/>
    <w:rsid w:val="00D9734B"/>
    <w:rsid w:val="00DB1CD2"/>
    <w:rsid w:val="00DF2C74"/>
    <w:rsid w:val="00E12ED8"/>
    <w:rsid w:val="00E1659D"/>
    <w:rsid w:val="00E235CB"/>
    <w:rsid w:val="00E33E91"/>
    <w:rsid w:val="00E41F48"/>
    <w:rsid w:val="00E54C84"/>
    <w:rsid w:val="00E60369"/>
    <w:rsid w:val="00E62B88"/>
    <w:rsid w:val="00E62FD3"/>
    <w:rsid w:val="00E72878"/>
    <w:rsid w:val="00E75072"/>
    <w:rsid w:val="00E82C87"/>
    <w:rsid w:val="00E97CD5"/>
    <w:rsid w:val="00EA3FE8"/>
    <w:rsid w:val="00EA6C75"/>
    <w:rsid w:val="00EB0F27"/>
    <w:rsid w:val="00EC23E3"/>
    <w:rsid w:val="00EC5D92"/>
    <w:rsid w:val="00EE4594"/>
    <w:rsid w:val="00F01A4D"/>
    <w:rsid w:val="00F034A4"/>
    <w:rsid w:val="00F17FD9"/>
    <w:rsid w:val="00F26568"/>
    <w:rsid w:val="00F51C87"/>
    <w:rsid w:val="00F57C71"/>
    <w:rsid w:val="00F66B1E"/>
    <w:rsid w:val="00F72210"/>
    <w:rsid w:val="00F93425"/>
    <w:rsid w:val="00F9380E"/>
    <w:rsid w:val="00F973A5"/>
    <w:rsid w:val="00F97898"/>
    <w:rsid w:val="00FA6B0A"/>
    <w:rsid w:val="00FC5562"/>
    <w:rsid w:val="00FC56FD"/>
    <w:rsid w:val="00FD6BB6"/>
    <w:rsid w:val="00FF3E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ED9E21"/>
  <w15:chartTrackingRefBased/>
  <w15:docId w15:val="{35F1D5A4-1863-46B9-9791-6A5130D0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7E2"/>
  </w:style>
  <w:style w:type="paragraph" w:styleId="3">
    <w:name w:val="heading 3"/>
    <w:basedOn w:val="a"/>
    <w:link w:val="30"/>
    <w:uiPriority w:val="9"/>
    <w:qFormat/>
    <w:rsid w:val="00393630"/>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3B56"/>
    <w:rPr>
      <w:color w:val="0563C1" w:themeColor="hyperlink"/>
      <w:u w:val="single"/>
    </w:rPr>
  </w:style>
  <w:style w:type="paragraph" w:styleId="a4">
    <w:name w:val="Normal (Web)"/>
    <w:basedOn w:val="a"/>
    <w:uiPriority w:val="99"/>
    <w:unhideWhenUsed/>
    <w:rsid w:val="00746BCD"/>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30">
    <w:name w:val="Заголовок 3 Знак"/>
    <w:basedOn w:val="a0"/>
    <w:link w:val="3"/>
    <w:uiPriority w:val="9"/>
    <w:rsid w:val="00393630"/>
    <w:rPr>
      <w:rFonts w:ascii="Times New Roman" w:eastAsiaTheme="minorEastAsia" w:hAnsi="Times New Roman" w:cs="Times New Roman"/>
      <w:b/>
      <w:bCs/>
      <w:sz w:val="27"/>
      <w:szCs w:val="27"/>
      <w:lang w:eastAsia="uk-UA"/>
    </w:rPr>
  </w:style>
  <w:style w:type="character" w:customStyle="1" w:styleId="tlid-translation">
    <w:name w:val="tlid-translation"/>
    <w:basedOn w:val="a0"/>
    <w:rsid w:val="00393630"/>
  </w:style>
  <w:style w:type="paragraph" w:styleId="a5">
    <w:name w:val="Balloon Text"/>
    <w:basedOn w:val="a"/>
    <w:link w:val="a6"/>
    <w:uiPriority w:val="99"/>
    <w:semiHidden/>
    <w:unhideWhenUsed/>
    <w:rsid w:val="00BA67E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A67E8"/>
    <w:rPr>
      <w:rFonts w:ascii="Segoe UI" w:hAnsi="Segoe UI" w:cs="Segoe UI"/>
      <w:sz w:val="18"/>
      <w:szCs w:val="18"/>
    </w:rPr>
  </w:style>
  <w:style w:type="paragraph" w:styleId="a7">
    <w:name w:val="List Paragraph"/>
    <w:basedOn w:val="a"/>
    <w:uiPriority w:val="34"/>
    <w:qFormat/>
    <w:rsid w:val="00D009E2"/>
    <w:pPr>
      <w:ind w:left="720"/>
      <w:contextualSpacing/>
    </w:pPr>
    <w:rPr>
      <w:lang w:val="ru-RU"/>
    </w:rPr>
  </w:style>
  <w:style w:type="paragraph" w:styleId="a8">
    <w:name w:val="header"/>
    <w:basedOn w:val="a"/>
    <w:link w:val="a9"/>
    <w:uiPriority w:val="99"/>
    <w:unhideWhenUsed/>
    <w:rsid w:val="00DB1CD2"/>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DB1CD2"/>
  </w:style>
  <w:style w:type="paragraph" w:styleId="aa">
    <w:name w:val="footer"/>
    <w:basedOn w:val="a"/>
    <w:link w:val="ab"/>
    <w:uiPriority w:val="99"/>
    <w:unhideWhenUsed/>
    <w:rsid w:val="00DB1CD2"/>
    <w:pPr>
      <w:tabs>
        <w:tab w:val="center" w:pos="4819"/>
        <w:tab w:val="right" w:pos="9639"/>
      </w:tabs>
      <w:spacing w:after="0" w:line="240" w:lineRule="auto"/>
    </w:pPr>
  </w:style>
  <w:style w:type="character" w:customStyle="1" w:styleId="ab">
    <w:name w:val="Нижний колонтитул Знак"/>
    <w:basedOn w:val="a0"/>
    <w:link w:val="aa"/>
    <w:uiPriority w:val="99"/>
    <w:rsid w:val="00DB1CD2"/>
  </w:style>
  <w:style w:type="table" w:styleId="ac">
    <w:name w:val="Table Grid"/>
    <w:basedOn w:val="a1"/>
    <w:uiPriority w:val="39"/>
    <w:rsid w:val="00DB1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7CFC"/>
    <w:pPr>
      <w:autoSpaceDE w:val="0"/>
      <w:autoSpaceDN w:val="0"/>
      <w:adjustRightInd w:val="0"/>
      <w:spacing w:after="0" w:line="240" w:lineRule="auto"/>
    </w:pPr>
    <w:rPr>
      <w:rFonts w:ascii="Calibri" w:eastAsia="Times New Roman" w:hAnsi="Calibri" w:cs="Calibri"/>
      <w:color w:val="000000"/>
      <w:sz w:val="24"/>
      <w:szCs w:val="24"/>
      <w:lang w:eastAsia="uk-UA"/>
    </w:rPr>
  </w:style>
  <w:style w:type="character" w:styleId="ad">
    <w:name w:val="annotation reference"/>
    <w:basedOn w:val="a0"/>
    <w:uiPriority w:val="99"/>
    <w:semiHidden/>
    <w:unhideWhenUsed/>
    <w:rsid w:val="00E62FD3"/>
    <w:rPr>
      <w:sz w:val="16"/>
      <w:szCs w:val="16"/>
    </w:rPr>
  </w:style>
  <w:style w:type="paragraph" w:styleId="ae">
    <w:name w:val="annotation text"/>
    <w:basedOn w:val="a"/>
    <w:link w:val="af"/>
    <w:uiPriority w:val="99"/>
    <w:semiHidden/>
    <w:unhideWhenUsed/>
    <w:rsid w:val="00E62FD3"/>
    <w:pPr>
      <w:spacing w:line="240" w:lineRule="auto"/>
    </w:pPr>
    <w:rPr>
      <w:sz w:val="20"/>
      <w:szCs w:val="20"/>
    </w:rPr>
  </w:style>
  <w:style w:type="character" w:customStyle="1" w:styleId="af">
    <w:name w:val="Текст примечания Знак"/>
    <w:basedOn w:val="a0"/>
    <w:link w:val="ae"/>
    <w:uiPriority w:val="99"/>
    <w:semiHidden/>
    <w:rsid w:val="00E62FD3"/>
    <w:rPr>
      <w:sz w:val="20"/>
      <w:szCs w:val="20"/>
    </w:rPr>
  </w:style>
  <w:style w:type="paragraph" w:styleId="af0">
    <w:name w:val="annotation subject"/>
    <w:basedOn w:val="ae"/>
    <w:next w:val="ae"/>
    <w:link w:val="af1"/>
    <w:uiPriority w:val="99"/>
    <w:semiHidden/>
    <w:unhideWhenUsed/>
    <w:rsid w:val="00E62FD3"/>
    <w:rPr>
      <w:b/>
      <w:bCs/>
    </w:rPr>
  </w:style>
  <w:style w:type="character" w:customStyle="1" w:styleId="af1">
    <w:name w:val="Тема примечания Знак"/>
    <w:basedOn w:val="af"/>
    <w:link w:val="af0"/>
    <w:uiPriority w:val="99"/>
    <w:semiHidden/>
    <w:rsid w:val="00E62FD3"/>
    <w:rPr>
      <w:b/>
      <w:bCs/>
      <w:sz w:val="20"/>
      <w:szCs w:val="20"/>
    </w:rPr>
  </w:style>
  <w:style w:type="paragraph" w:styleId="af2">
    <w:name w:val="Body Text"/>
    <w:basedOn w:val="a"/>
    <w:link w:val="af3"/>
    <w:rsid w:val="005E050D"/>
    <w:pPr>
      <w:spacing w:after="0" w:line="240" w:lineRule="auto"/>
      <w:jc w:val="center"/>
    </w:pPr>
    <w:rPr>
      <w:rFonts w:ascii="Times New Roman" w:eastAsia="Times New Roman" w:hAnsi="Times New Roman" w:cs="Times New Roman"/>
      <w:sz w:val="32"/>
      <w:szCs w:val="24"/>
      <w:lang w:val="ru-RU" w:eastAsia="ru-RU"/>
    </w:rPr>
  </w:style>
  <w:style w:type="character" w:customStyle="1" w:styleId="af3">
    <w:name w:val="Основной текст Знак"/>
    <w:basedOn w:val="a0"/>
    <w:link w:val="af2"/>
    <w:rsid w:val="005E050D"/>
    <w:rPr>
      <w:rFonts w:ascii="Times New Roman" w:eastAsia="Times New Roman" w:hAnsi="Times New Roman" w:cs="Times New Roman"/>
      <w:sz w:val="32"/>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9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838EF2232E82F24C8245EA5F7885B52D" ma:contentTypeVersion="0" ma:contentTypeDescription="Создание документа." ma:contentTypeScope="" ma:versionID="1f06d8faacb862fa4d7438c22c529b28">
  <xsd:schema xmlns:xsd="http://www.w3.org/2001/XMLSchema" xmlns:xs="http://www.w3.org/2001/XMLSchema" xmlns:p="http://schemas.microsoft.com/office/2006/metadata/properties" xmlns:ns2="4ae6f411-1e4a-481f-b2ae-0e453846d8ca" targetNamespace="http://schemas.microsoft.com/office/2006/metadata/properties" ma:root="true" ma:fieldsID="bcb9d075dfd29433a85b1e8ed88a6a87" ns2:_="">
    <xsd:import namespace="4ae6f411-1e4a-481f-b2ae-0e453846d8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6f411-1e4a-481f-b2ae-0e453846d8c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ae6f411-1e4a-481f-b2ae-0e453846d8ca">7UCEKCRN6HJT-1323915939-603</_dlc_DocId>
    <_dlc_DocIdUrl xmlns="4ae6f411-1e4a-481f-b2ae-0e453846d8ca">
      <Url>http://workspaces.dtek.com/dtek/dtekseti/odir/commercial_operations/_layouts/DocIdRedir.aspx?ID=7UCEKCRN6HJT-1323915939-603</Url>
      <Description>7UCEKCRN6HJT-1323915939-603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B771C-FC1D-46FC-B797-280A09164404}"/>
</file>

<file path=customXml/itemProps2.xml><?xml version="1.0" encoding="utf-8"?>
<ds:datastoreItem xmlns:ds="http://schemas.openxmlformats.org/officeDocument/2006/customXml" ds:itemID="{676B0CBB-0E26-41FF-8365-B67274EF0B0F}"/>
</file>

<file path=customXml/itemProps3.xml><?xml version="1.0" encoding="utf-8"?>
<ds:datastoreItem xmlns:ds="http://schemas.openxmlformats.org/officeDocument/2006/customXml" ds:itemID="{9DB1CE91-1FA5-4201-8194-C53D0220F7E9}"/>
</file>

<file path=customXml/itemProps4.xml><?xml version="1.0" encoding="utf-8"?>
<ds:datastoreItem xmlns:ds="http://schemas.openxmlformats.org/officeDocument/2006/customXml" ds:itemID="{456B7C92-639D-43FD-8394-5A65B00C9C68}"/>
</file>

<file path=customXml/itemProps5.xml><?xml version="1.0" encoding="utf-8"?>
<ds:datastoreItem xmlns:ds="http://schemas.openxmlformats.org/officeDocument/2006/customXml" ds:itemID="{0BE60868-97B6-4929-8028-C1C524440C28}"/>
</file>

<file path=docProps/app.xml><?xml version="1.0" encoding="utf-8"?>
<Properties xmlns="http://schemas.openxmlformats.org/officeDocument/2006/extended-properties" xmlns:vt="http://schemas.openxmlformats.org/officeDocument/2006/docPropsVTypes">
  <Template>Normal.dotm</Template>
  <TotalTime>19</TotalTime>
  <Pages>21</Pages>
  <Words>6210</Words>
  <Characters>35403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Замирайло Валентин Костянтинович</dc:creator>
  <cp:keywords/>
  <dc:description/>
  <cp:lastModifiedBy>Tsygankova Natalya V.</cp:lastModifiedBy>
  <cp:revision>7</cp:revision>
  <cp:lastPrinted>2019-09-12T05:57:00Z</cp:lastPrinted>
  <dcterms:created xsi:type="dcterms:W3CDTF">2020-01-31T17:16:00Z</dcterms:created>
  <dcterms:modified xsi:type="dcterms:W3CDTF">2020-02-03T16:04:00Z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02ae2fe4-a861-48bd-bc79-589dda4b1d94</vt:lpwstr>
  </property>
  <property fmtid="{D5CDD505-2E9C-101B-9397-08002B2CF9AE}" pid="3" name="ContentTypeId">
    <vt:lpwstr>0x010100838EF2232E82F24C8245EA5F7885B52D</vt:lpwstr>
  </property>
</Properties>
</file>